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7D" w:rsidRDefault="00391A4A" w:rsidP="000C45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91A4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391A4A" w:rsidRPr="00391A4A" w:rsidRDefault="00391A4A" w:rsidP="000C45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457D" w:rsidRPr="00391A4A" w:rsidRDefault="000C457D" w:rsidP="000C457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1A4A">
        <w:rPr>
          <w:rFonts w:ascii="Times New Roman" w:hAnsi="Times New Roman" w:cs="Times New Roman"/>
        </w:rPr>
        <w:t>Утвержден</w:t>
      </w:r>
      <w:r w:rsidR="00441AA9" w:rsidRPr="00391A4A">
        <w:rPr>
          <w:rFonts w:ascii="Times New Roman" w:hAnsi="Times New Roman" w:cs="Times New Roman"/>
        </w:rPr>
        <w:t>о</w:t>
      </w:r>
    </w:p>
    <w:p w:rsidR="000C457D" w:rsidRPr="00391A4A" w:rsidRDefault="000C457D" w:rsidP="000C457D">
      <w:pPr>
        <w:pStyle w:val="ConsPlusNormal"/>
        <w:jc w:val="right"/>
        <w:rPr>
          <w:rFonts w:ascii="Times New Roman" w:hAnsi="Times New Roman" w:cs="Times New Roman"/>
        </w:rPr>
      </w:pPr>
      <w:r w:rsidRPr="00391A4A">
        <w:rPr>
          <w:rFonts w:ascii="Times New Roman" w:hAnsi="Times New Roman" w:cs="Times New Roman"/>
        </w:rPr>
        <w:t>Постановлением</w:t>
      </w:r>
      <w:r w:rsidR="00441AA9" w:rsidRPr="00391A4A">
        <w:rPr>
          <w:rFonts w:ascii="Times New Roman" w:hAnsi="Times New Roman" w:cs="Times New Roman"/>
        </w:rPr>
        <w:t xml:space="preserve"> администрации</w:t>
      </w:r>
    </w:p>
    <w:p w:rsidR="00441AA9" w:rsidRPr="00391A4A" w:rsidRDefault="00441AA9" w:rsidP="000C457D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391A4A">
        <w:rPr>
          <w:rFonts w:ascii="Times New Roman" w:hAnsi="Times New Roman" w:cs="Times New Roman"/>
        </w:rPr>
        <w:t>Чемальского</w:t>
      </w:r>
      <w:proofErr w:type="spellEnd"/>
      <w:r w:rsidRPr="00391A4A">
        <w:rPr>
          <w:rFonts w:ascii="Times New Roman" w:hAnsi="Times New Roman" w:cs="Times New Roman"/>
        </w:rPr>
        <w:t xml:space="preserve"> района</w:t>
      </w:r>
    </w:p>
    <w:p w:rsidR="00441AA9" w:rsidRPr="00391A4A" w:rsidRDefault="00441AA9" w:rsidP="000C457D">
      <w:pPr>
        <w:pStyle w:val="ConsPlusNormal"/>
        <w:jc w:val="right"/>
        <w:rPr>
          <w:rFonts w:ascii="Times New Roman" w:hAnsi="Times New Roman" w:cs="Times New Roman"/>
        </w:rPr>
      </w:pPr>
      <w:r w:rsidRPr="00391A4A">
        <w:rPr>
          <w:rFonts w:ascii="Times New Roman" w:hAnsi="Times New Roman" w:cs="Times New Roman"/>
        </w:rPr>
        <w:t xml:space="preserve">от </w:t>
      </w:r>
      <w:proofErr w:type="gramStart"/>
      <w:r w:rsidRPr="00391A4A">
        <w:rPr>
          <w:rFonts w:ascii="Times New Roman" w:hAnsi="Times New Roman" w:cs="Times New Roman"/>
        </w:rPr>
        <w:t xml:space="preserve">«  </w:t>
      </w:r>
      <w:proofErr w:type="gramEnd"/>
      <w:r w:rsidRPr="00391A4A">
        <w:rPr>
          <w:rFonts w:ascii="Times New Roman" w:hAnsi="Times New Roman" w:cs="Times New Roman"/>
        </w:rPr>
        <w:t xml:space="preserve">   »___________2024г №____</w:t>
      </w:r>
    </w:p>
    <w:p w:rsidR="000C457D" w:rsidRDefault="000C457D" w:rsidP="000C457D">
      <w:pPr>
        <w:pStyle w:val="ConsPlusNormal"/>
        <w:jc w:val="both"/>
      </w:pPr>
    </w:p>
    <w:p w:rsidR="000C457D" w:rsidRPr="00D338A7" w:rsidRDefault="000C457D" w:rsidP="000C4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D338A7">
        <w:rPr>
          <w:rFonts w:ascii="Times New Roman" w:hAnsi="Times New Roman" w:cs="Times New Roman"/>
          <w:sz w:val="24"/>
          <w:szCs w:val="24"/>
        </w:rPr>
        <w:t>ПО</w:t>
      </w:r>
      <w:r w:rsidR="00D64CD7" w:rsidRPr="00D338A7">
        <w:rPr>
          <w:rFonts w:ascii="Times New Roman" w:hAnsi="Times New Roman" w:cs="Times New Roman"/>
          <w:sz w:val="24"/>
          <w:szCs w:val="24"/>
        </w:rPr>
        <w:t>РЯДОК</w:t>
      </w:r>
      <w:r w:rsidRPr="00D33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57D" w:rsidRPr="00D338A7" w:rsidRDefault="000C457D" w:rsidP="001D5B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предоставлени</w:t>
      </w:r>
      <w:r w:rsidR="00D64CD7" w:rsidRPr="00D338A7">
        <w:rPr>
          <w:rFonts w:ascii="Times New Roman" w:hAnsi="Times New Roman" w:cs="Times New Roman"/>
          <w:sz w:val="24"/>
          <w:szCs w:val="24"/>
        </w:rPr>
        <w:t>я</w:t>
      </w:r>
      <w:r w:rsidRPr="00D338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субсиди</w:t>
      </w:r>
      <w:r w:rsidR="00D64CD7" w:rsidRPr="00D338A7">
        <w:rPr>
          <w:rFonts w:ascii="Times New Roman" w:hAnsi="Times New Roman" w:cs="Times New Roman"/>
          <w:sz w:val="24"/>
          <w:szCs w:val="24"/>
        </w:rPr>
        <w:t>й</w:t>
      </w:r>
      <w:r w:rsidR="001D5B8A" w:rsidRPr="00D338A7">
        <w:rPr>
          <w:rFonts w:ascii="Times New Roman" w:hAnsi="Times New Roman" w:cs="Times New Roman"/>
          <w:sz w:val="24"/>
          <w:szCs w:val="24"/>
        </w:rPr>
        <w:t xml:space="preserve"> </w:t>
      </w:r>
      <w:r w:rsidR="00D64CD7" w:rsidRPr="00D338A7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D64CD7" w:rsidRPr="00D338A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«Чемальский район»</w:t>
      </w:r>
      <w:r w:rsidR="001D5B8A" w:rsidRPr="00D338A7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</w:t>
      </w:r>
      <w:r w:rsidR="00D64CD7" w:rsidRPr="00D338A7">
        <w:rPr>
          <w:rFonts w:ascii="Times New Roman" w:hAnsi="Times New Roman" w:cs="Times New Roman"/>
          <w:sz w:val="24"/>
          <w:szCs w:val="24"/>
        </w:rPr>
        <w:t xml:space="preserve"> на реализацию социально значимых проектов  </w:t>
      </w:r>
      <w:r w:rsidR="001D5B8A" w:rsidRPr="00D338A7">
        <w:rPr>
          <w:rFonts w:ascii="Times New Roman" w:hAnsi="Times New Roman" w:cs="Times New Roman"/>
          <w:sz w:val="24"/>
          <w:szCs w:val="24"/>
        </w:rPr>
        <w:t xml:space="preserve">в </w:t>
      </w:r>
      <w:r w:rsidR="001C290A" w:rsidRPr="00D338A7">
        <w:rPr>
          <w:rFonts w:ascii="Times New Roman" w:hAnsi="Times New Roman" w:cs="Times New Roman"/>
          <w:sz w:val="24"/>
          <w:szCs w:val="24"/>
        </w:rPr>
        <w:t>рамках</w:t>
      </w:r>
      <w:r w:rsidR="001D5B8A" w:rsidRPr="00D338A7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D338A7">
        <w:rPr>
          <w:rFonts w:ascii="Times New Roman" w:hAnsi="Times New Roman" w:cs="Times New Roman"/>
          <w:sz w:val="24"/>
          <w:szCs w:val="24"/>
        </w:rPr>
        <w:t xml:space="preserve"> муниципальной программы «Социальное развитие МО Чемальский район» на 2020-2025 годы» подпрограммы «Поддержка социально-ориентированных некоммерческих организаций», утвержденная Постановлением администрации 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района от 13.12.2019 г. № 175.</w:t>
      </w:r>
    </w:p>
    <w:p w:rsidR="000C457D" w:rsidRPr="00D338A7" w:rsidRDefault="000C457D" w:rsidP="000C4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57D" w:rsidRPr="00D338A7" w:rsidRDefault="000C457D" w:rsidP="00D64CD7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</w:t>
      </w:r>
    </w:p>
    <w:p w:rsidR="00D64CD7" w:rsidRPr="00D338A7" w:rsidRDefault="00D64CD7" w:rsidP="00D64CD7">
      <w:pPr>
        <w:pStyle w:val="ConsPlusTitle"/>
        <w:ind w:left="1080"/>
        <w:outlineLvl w:val="1"/>
        <w:rPr>
          <w:rFonts w:ascii="Times New Roman" w:hAnsi="Times New Roman" w:cs="Times New Roman"/>
          <w:sz w:val="24"/>
          <w:szCs w:val="24"/>
        </w:rPr>
      </w:pPr>
    </w:p>
    <w:p w:rsidR="00D64CD7" w:rsidRPr="00D338A7" w:rsidRDefault="00D64CD7" w:rsidP="00D64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1. Настоящий Порядок предоставления субсидий из бюджета муниципального образования "Чемальский район" некоммерческим организациям на реализацию социально значимых проектов (далее - Порядок) разработан в соответствии со </w:t>
      </w:r>
      <w:hyperlink r:id="rId7" w:tooltip="&quot;Бюджетный кодекс Российской Федерации&quot; от 31.07.1998 N 145-ФЗ (ред. от 26.02.2024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статьей 78.1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811183">
        <w:rPr>
          <w:rFonts w:ascii="Times New Roman" w:hAnsi="Times New Roman" w:cs="Times New Roman"/>
          <w:sz w:val="24"/>
          <w:szCs w:val="24"/>
        </w:rPr>
        <w:t>о</w:t>
      </w:r>
      <w:r w:rsidRPr="00D338A7">
        <w:rPr>
          <w:rFonts w:ascii="Times New Roman" w:hAnsi="Times New Roman" w:cs="Times New Roman"/>
          <w:sz w:val="24"/>
          <w:szCs w:val="24"/>
        </w:rPr>
        <w:t xml:space="preserve">бщими </w:t>
      </w:r>
      <w:hyperlink r:id="rId8" w:tooltip="Постановление Правительства РФ от 25.10.2023 N 1782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утвержденными постановлением Правительства Российской Федерации от 25 октября 2023 года N 1782 (далее - Общие требования) и определяет общие положения, порядок проведения отбора, цели, условия и порядок предоставления субсидий из бюджета муниципального образования "Чемальский район" некоммерческим организациям, не являющимся государственными (муниципальными, казенными) учреждениями (далее - некоммерческие организации), на финансовое обеспечение затрат на реализацию социально значимых проектов (далее - социальный проект), требования к отчетности и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D64CD7" w:rsidRPr="00D338A7" w:rsidRDefault="00D64CD7" w:rsidP="00D64C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основные понятия:</w:t>
      </w:r>
    </w:p>
    <w:p w:rsidR="00D64CD7" w:rsidRPr="00D338A7" w:rsidRDefault="00D64CD7" w:rsidP="00D64C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организатор конкурса - Исполнительно-распорядительный орган местного самоуправления - администрация </w:t>
      </w:r>
      <w:proofErr w:type="spellStart"/>
      <w:proofErr w:type="gramStart"/>
      <w:r w:rsidR="00F00BF5"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94619B">
        <w:rPr>
          <w:rFonts w:ascii="Times New Roman" w:hAnsi="Times New Roman" w:cs="Times New Roman"/>
          <w:sz w:val="24"/>
          <w:szCs w:val="24"/>
        </w:rPr>
        <w:t xml:space="preserve"> </w:t>
      </w:r>
      <w:r w:rsidR="00F00BF5" w:rsidRPr="00D338A7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F00BF5" w:rsidRPr="00D338A7">
        <w:rPr>
          <w:rFonts w:ascii="Times New Roman" w:hAnsi="Times New Roman" w:cs="Times New Roman"/>
          <w:sz w:val="24"/>
          <w:szCs w:val="24"/>
        </w:rPr>
        <w:t xml:space="preserve"> </w:t>
      </w:r>
      <w:r w:rsidRPr="00D338A7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14325D">
        <w:rPr>
          <w:rFonts w:ascii="Times New Roman" w:hAnsi="Times New Roman" w:cs="Times New Roman"/>
          <w:sz w:val="24"/>
          <w:szCs w:val="24"/>
        </w:rPr>
        <w:t>а</w:t>
      </w:r>
      <w:r w:rsidRPr="00D338A7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F00BF5"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F00BF5" w:rsidRPr="00D338A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338A7">
        <w:rPr>
          <w:rFonts w:ascii="Times New Roman" w:hAnsi="Times New Roman" w:cs="Times New Roman"/>
          <w:sz w:val="24"/>
          <w:szCs w:val="24"/>
        </w:rPr>
        <w:t>);</w:t>
      </w:r>
    </w:p>
    <w:p w:rsidR="00D64CD7" w:rsidRPr="00D338A7" w:rsidRDefault="00D64CD7" w:rsidP="00D64C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участник отбора (заявитель) - некоммерческая организация, не являющаяся организацией, указанной в </w:t>
      </w:r>
      <w:hyperlink w:anchor="P49" w:tooltip="5. Настоящий Порядок не распространяется на некоммерческие организации, являющиеся автономными и бюджетными учреждениями, политическими партиями или движениями, профессиональными союзами или религиозными организациями, созданные с участием органов государствен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подавшая заявку по установленной форме в целях участия в конкурсе на предоставление субсидии и допущенная к участию в конкурсе;</w:t>
      </w:r>
    </w:p>
    <w:p w:rsidR="00D64CD7" w:rsidRPr="00D338A7" w:rsidRDefault="00D64CD7" w:rsidP="00D64C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получатель субсидии - некоммерческая организация, указанная в </w:t>
      </w:r>
      <w:hyperlink w:anchor="P50" w:tooltip="6. К категории лиц, имеющих право получателей субсидии, относятся некоммерческие организации, за исключением некоммерческих организаций указанных в пункте 5 настоящего Порядка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признанная победителем конкурса на предоставление субсидий;</w:t>
      </w:r>
    </w:p>
    <w:p w:rsidR="00D64CD7" w:rsidRPr="00D338A7" w:rsidRDefault="00D64CD7" w:rsidP="00D64C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конкурсная комиссия - коллегиальный совещательный орган, на который возложены функции по рассмотрению представленных на конкурс заявок и определению победителей конкурса;</w:t>
      </w:r>
    </w:p>
    <w:p w:rsidR="00D64CD7" w:rsidRPr="00D338A7" w:rsidRDefault="00D64CD7" w:rsidP="00D64C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социальный проект (проект) - разработанный участником конкурса комплекс </w:t>
      </w:r>
      <w:r w:rsidRPr="00D338A7">
        <w:rPr>
          <w:rFonts w:ascii="Times New Roman" w:hAnsi="Times New Roman" w:cs="Times New Roman"/>
          <w:sz w:val="24"/>
          <w:szCs w:val="24"/>
        </w:rPr>
        <w:lastRenderedPageBreak/>
        <w:t>взаимосвязанных мероприятий, направленных на достижение социально значимой цели, решение конкретной акт</w:t>
      </w:r>
      <w:r w:rsidR="00715610">
        <w:rPr>
          <w:rFonts w:ascii="Times New Roman" w:hAnsi="Times New Roman" w:cs="Times New Roman"/>
          <w:sz w:val="24"/>
          <w:szCs w:val="24"/>
        </w:rPr>
        <w:t>уальной проблемы</w:t>
      </w:r>
      <w:r w:rsidRPr="00D338A7">
        <w:rPr>
          <w:rFonts w:ascii="Times New Roman" w:hAnsi="Times New Roman" w:cs="Times New Roman"/>
          <w:sz w:val="24"/>
          <w:szCs w:val="24"/>
        </w:rPr>
        <w:t>.</w:t>
      </w:r>
    </w:p>
    <w:p w:rsidR="00D64CD7" w:rsidRPr="00D338A7" w:rsidRDefault="00D64CD7" w:rsidP="00D64C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D338A7">
        <w:rPr>
          <w:rFonts w:ascii="Times New Roman" w:hAnsi="Times New Roman" w:cs="Times New Roman"/>
          <w:sz w:val="24"/>
          <w:szCs w:val="24"/>
        </w:rPr>
        <w:t>3. Целью предоставления субсидии является привлечение некоммерческих организаций к решению вопросов местного значения и повышения их роли в развитии муниципального образования "</w:t>
      </w:r>
      <w:r w:rsidR="00F00BF5" w:rsidRPr="00D338A7">
        <w:rPr>
          <w:rFonts w:ascii="Times New Roman" w:hAnsi="Times New Roman" w:cs="Times New Roman"/>
          <w:sz w:val="24"/>
          <w:szCs w:val="24"/>
        </w:rPr>
        <w:t>Чемальский район</w:t>
      </w:r>
      <w:r w:rsidRPr="00D338A7">
        <w:rPr>
          <w:rFonts w:ascii="Times New Roman" w:hAnsi="Times New Roman" w:cs="Times New Roman"/>
          <w:sz w:val="24"/>
          <w:szCs w:val="24"/>
        </w:rPr>
        <w:t>" (далее - муниципальное образование) на безвозмездной и безвозвратной основе.</w:t>
      </w:r>
    </w:p>
    <w:p w:rsidR="00D64CD7" w:rsidRPr="00D338A7" w:rsidRDefault="00D64CD7" w:rsidP="00391A4A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4. Субсидии предоставляются некоммерческим организациям на реализацию социальных проектов</w:t>
      </w:r>
      <w:r w:rsidR="00873A14">
        <w:rPr>
          <w:rFonts w:ascii="Times New Roman" w:hAnsi="Times New Roman" w:cs="Times New Roman"/>
          <w:sz w:val="24"/>
          <w:szCs w:val="24"/>
        </w:rPr>
        <w:t>,</w:t>
      </w:r>
      <w:r w:rsidRPr="00D338A7">
        <w:rPr>
          <w:rFonts w:ascii="Times New Roman" w:hAnsi="Times New Roman" w:cs="Times New Roman"/>
          <w:sz w:val="24"/>
          <w:szCs w:val="24"/>
        </w:rPr>
        <w:t xml:space="preserve"> </w:t>
      </w:r>
      <w:r w:rsidR="001974DD">
        <w:rPr>
          <w:rFonts w:ascii="Times New Roman" w:hAnsi="Times New Roman" w:cs="Times New Roman"/>
          <w:sz w:val="24"/>
          <w:szCs w:val="24"/>
        </w:rPr>
        <w:t xml:space="preserve">согласно статьи 31.1 Федерального закона от 12.01.1996 г. № 7- ФЗ «О некоммерческих организациях» </w:t>
      </w:r>
      <w:r w:rsidRPr="00D338A7">
        <w:rPr>
          <w:rFonts w:ascii="Times New Roman" w:hAnsi="Times New Roman" w:cs="Times New Roman"/>
          <w:sz w:val="24"/>
          <w:szCs w:val="24"/>
        </w:rPr>
        <w:t>на конкурсной основе за счет средств местного бюджета.</w:t>
      </w:r>
    </w:p>
    <w:p w:rsidR="00D64CD7" w:rsidRPr="00D338A7" w:rsidRDefault="00D64CD7" w:rsidP="00D64C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D338A7">
        <w:rPr>
          <w:rFonts w:ascii="Times New Roman" w:hAnsi="Times New Roman" w:cs="Times New Roman"/>
          <w:sz w:val="24"/>
          <w:szCs w:val="24"/>
        </w:rPr>
        <w:t>5. Настоящий Порядок не распространяется на некоммерческие организации, являющиеся автономными и бюджетными учреждениями, политическими партиями или движениями, профессиональными союзами или религиозными организациями, созданные с участием органов государственной власти и местного самоуправления, их учреждений, государственных и муниципальных предприятий, имеющих в числе учредителей иностранных физических или юридических лиц.</w:t>
      </w:r>
    </w:p>
    <w:p w:rsidR="00D64CD7" w:rsidRPr="00D338A7" w:rsidRDefault="00D64CD7" w:rsidP="00D64C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D338A7">
        <w:rPr>
          <w:rFonts w:ascii="Times New Roman" w:hAnsi="Times New Roman" w:cs="Times New Roman"/>
          <w:sz w:val="24"/>
          <w:szCs w:val="24"/>
        </w:rPr>
        <w:t xml:space="preserve">6. К категории лиц, имеющих право получателей субсидии, относятся </w:t>
      </w:r>
      <w:r w:rsidR="00873A14">
        <w:rPr>
          <w:rFonts w:ascii="Times New Roman" w:hAnsi="Times New Roman" w:cs="Times New Roman"/>
          <w:sz w:val="24"/>
          <w:szCs w:val="24"/>
        </w:rPr>
        <w:t xml:space="preserve">социально-ориентированные </w:t>
      </w:r>
      <w:r w:rsidRPr="00D338A7">
        <w:rPr>
          <w:rFonts w:ascii="Times New Roman" w:hAnsi="Times New Roman" w:cs="Times New Roman"/>
          <w:sz w:val="24"/>
          <w:szCs w:val="24"/>
        </w:rPr>
        <w:t>некоммерческие организации.</w:t>
      </w:r>
    </w:p>
    <w:p w:rsidR="00F00BF5" w:rsidRPr="00D338A7" w:rsidRDefault="00D64CD7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7. В конкурсе могут участвовать некоммерческие организации, соответствующие требованиям,</w:t>
      </w:r>
      <w:r w:rsidR="00F00BF5" w:rsidRPr="00D338A7"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="00F00BF5"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пунктах 13</w:t>
        </w:r>
      </w:hyperlink>
      <w:r w:rsidR="00F00BF5" w:rsidRPr="00D338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4" w:tooltip="14. Требования к участникам отбора также включают в себя:">
        <w:r w:rsidR="00F00BF5" w:rsidRPr="00D338A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F00BF5"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8. Способом предоставления субсидии является финансовое обеспечение затрат, связанных с реализацией социальных проектов.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9. Предоставление субсидии осуществляет муниципальное образование в лице администрации 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района, осуществляющей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- главный распорядитель), в пределах бюджетных ассигнований, предусмотренных в местном бюджете на соответствующий финансовый год (соответствующий финансовый год и плановый период), и лимитов бюджетных обязательств, утвержденных в установленном порядке на предоставление субсидии.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10.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- единый портал) в порядке, установленном Министерством финансов Российской Федерации.</w:t>
      </w:r>
    </w:p>
    <w:p w:rsidR="00F00BF5" w:rsidRPr="00D338A7" w:rsidRDefault="00F00BF5" w:rsidP="00F0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F00B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63"/>
      <w:bookmarkEnd w:id="4"/>
      <w:r w:rsidRPr="00D338A7">
        <w:rPr>
          <w:rFonts w:ascii="Times New Roman" w:hAnsi="Times New Roman" w:cs="Times New Roman"/>
          <w:sz w:val="24"/>
          <w:szCs w:val="24"/>
        </w:rPr>
        <w:t>II. Порядок проведения отбора получателей субсидии</w:t>
      </w:r>
    </w:p>
    <w:p w:rsidR="00F00BF5" w:rsidRPr="00D338A7" w:rsidRDefault="00F00BF5" w:rsidP="00F0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F00B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11. Способом проведения отбора получателей субсидии (далее - отбор) является конкурс, который проводится для определения получателя(ей) субсидии исходя из наилучших условий достижения результатов предоставления субсидии.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12. В целях проведения отбора главный распорядитель подготавливает проект распоряжения администрации 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района о проведении отбора с указанием направления(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) (номинации) отбора, объема бюджетных средств, имеющегося в местном </w:t>
      </w:r>
      <w:r w:rsidRPr="00D338A7">
        <w:rPr>
          <w:rFonts w:ascii="Times New Roman" w:hAnsi="Times New Roman" w:cs="Times New Roman"/>
          <w:sz w:val="24"/>
          <w:szCs w:val="24"/>
        </w:rPr>
        <w:lastRenderedPageBreak/>
        <w:t xml:space="preserve">бюджете на цели предоставления субсидии, сроков проведения отбора, места приема заявок на участие в отборе, даты начала подачи и окончания приема заявок участников отбора, места приема заявок на участие в отборе (места нахождения, почтовый адрес, адрес электронной почты главного распорядителя), даты, времени, места рассмотрения и оценки заявок, определения получателя(ей) субсидии, документа, содержащего требования к участникам отбора и требования, представляемые к форме и содержанию заявки (далее - распоряжение о проведении отбора), которое после подписания в течение 3 рабочих дней размещает на официальном портале муниципального образования "Чемальский район" в информационно-телекоммуникационной сети "Интернет" (далее - официальный портал) в </w:t>
      </w:r>
      <w:r w:rsidRPr="00441AA9">
        <w:rPr>
          <w:rFonts w:ascii="Times New Roman" w:hAnsi="Times New Roman" w:cs="Times New Roman"/>
          <w:sz w:val="24"/>
          <w:szCs w:val="24"/>
        </w:rPr>
        <w:t>разделе "НКО".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На основании распоряжения о проведении отбора главный распорядитель не позднее чем за два рабочих дня до начала проведения отбора формирует и обеспечивает размещение на едином портале, а также на официальном портале объявления о проведении отбора, включающие следующую информацию: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а) способ проведения отбора,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сроки проведения отбора (даты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отбора);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в) наименование, место нахождения, почтовый адрес, адрес электронной почты главного распорядителя;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г) результаты предоставления субсидии в соответствии с </w:t>
      </w:r>
      <w:hyperlink w:anchor="P198" w:tooltip="35. Результатом предоставления субсидии является реализация социально значимого проекта (социальный проект), направленного на решение вопросов местного значения и повышение роли некоммерческих организаций в развитии муниципального образования &quot;Город Горно-Алта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35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д)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е) требования к участникам отбора в соответствии с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4" w:tooltip="14. Требования к участникам отбора также включают в себя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ж)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90" w:tooltip="16. Для участия в отборе участник отбора представляет главному распорядителю заявку, содержащую следующие документы (далее - заявка)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пунктами 16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tooltip="17. К документам, представляемым участником отбора, указанным в пункте 16 настоящего Порядка, должна быть приложена опись представленных документов, подписанная уполномоченным лицом и заверенная печатью участника отбора (при ее наличии)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з)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порядка внесения изменений в заявки участников отбора в соответствии с </w:t>
      </w:r>
      <w:hyperlink w:anchor="P101" w:tooltip="18. Участник отбора имеет право представить на отбор только одну заявку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и) правила рассмотрения и оценки заявок участников отбора в соответствии с </w:t>
      </w:r>
      <w:hyperlink w:anchor="P118" w:tooltip="21. Рассмотрение поступивших заявок на предмет их соответствия установленным в объявлении о проведении отбора требованиям, оценка заявок осуществляется Конкурсной комиссией по рассмотрению и оценке заявок на предоставление субсидий из бюджета муниципального об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пунктами 21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1" w:tooltip="28. Решение конкурсной комиссии по результатам рассмотрения и оценки заявок в течение 3 рабочих дней после его принятия оформляется протоколом, который в течение одного рабочего дня со дня его оформления направляется в Отдел информационной политики и связей с 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28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к)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13" w:tooltip="19. Любой участник отбора вправе обратиться к главному распорядителю за предоставлением разъяснений положений объявления о проведении отбора (далее - разъяснения) с момента публикации на официальном портале объявления о проведении отбора и до истечения срока п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л) срок, в течение которого победитель (победители) отбора должен (должны) </w:t>
      </w:r>
      <w:r w:rsidRPr="00D338A7">
        <w:rPr>
          <w:rFonts w:ascii="Times New Roman" w:hAnsi="Times New Roman" w:cs="Times New Roman"/>
          <w:sz w:val="24"/>
          <w:szCs w:val="24"/>
        </w:rPr>
        <w:lastRenderedPageBreak/>
        <w:t>подписать соглашение о предоставлении субсидии (далее - Соглашение);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м) условия признания победителя (победителей) отбора уклонившимся (уклонившимися) от заключения Соглашения в соответствии с </w:t>
      </w:r>
      <w:hyperlink w:anchor="P187" w:tooltip="33. В случае если получатель субсидии не подписал соглашение в АЦК-Планирование в срок, установленный уведомлением о подписании соглашения, он считается уклонившимся от заключения соглашения и теряет право получения субсидии в рамках поданной заявки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33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н) даты размещения результатов отбора на едином портале, а также на официальном портале, которая не может быть позднее 14-го календарного дня, следующего за днем определения победителя (победителей) отбора.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4"/>
      <w:bookmarkEnd w:id="5"/>
      <w:r w:rsidRPr="00D338A7">
        <w:rPr>
          <w:rFonts w:ascii="Times New Roman" w:hAnsi="Times New Roman" w:cs="Times New Roman"/>
          <w:sz w:val="24"/>
          <w:szCs w:val="24"/>
        </w:rPr>
        <w:t>13. Требования к участникам отбора, которым должен соответствовать участник отбора на дату подачи заявки: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участника отбора - юридического лица).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(для участника отбора - юридического лица);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д) участник отбора не получает средства из местного бюджета,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</w:t>
      </w:r>
      <w:hyperlink w:anchor="P47" w:tooltip="3. Целью предоставления субсидии является привлечение некоммерческих организаций к решению вопросов местного значения и повышения их роли в развитии муниципального образования &quot;Город Горно-Алтайск&quot; (далее - муниципальное образование) на безвозмездной и безвозв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е)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 w:rsidRPr="00D338A7">
        <w:rPr>
          <w:rFonts w:ascii="Times New Roman" w:hAnsi="Times New Roman" w:cs="Times New Roman"/>
          <w:sz w:val="24"/>
          <w:szCs w:val="24"/>
        </w:rPr>
        <w:lastRenderedPageBreak/>
        <w:t>или терроризму;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ж) участник отбора не находится в составляемых в рамках реализации полномочий, предусмотренных </w:t>
      </w:r>
      <w:hyperlink r:id="rId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главой VII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з) участник отбора не является иностранным агентом в соответствии с Федеральным </w:t>
      </w:r>
      <w:hyperlink r:id="rId10" w:tooltip="Федеральный закон от 14.07.2022 N 255-ФЗ (ред. от 15.05.2024) &quot;О контроле за деятельностью лиц, находящихся под иностранным влиянием&quot;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от 14 июля 2022 года N 255-ФЗ "О контроле за деятельностью лиц, находящихся под иностранным влиянием";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и) у участника отбора отсутствует задолженность по арендной плате по договору аренды муниципального имущества на дату подачи заявки.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 w:rsidRPr="00D338A7">
        <w:rPr>
          <w:rFonts w:ascii="Times New Roman" w:hAnsi="Times New Roman" w:cs="Times New Roman"/>
          <w:sz w:val="24"/>
          <w:szCs w:val="24"/>
        </w:rPr>
        <w:t>14. Требования к участникам отбора также включают в себя: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а) участник отбора не получал поддержку в рамках настоящего Порядка в году, предшествующем году подачи заявки для участия в отборе на получение субсидии в соответствии с настоящим Порядком;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участник отбора зарегистрирован в Управлении Министерства юстиции Российской Федерации по Республике Алтай в организационно-правовой форме некоммерческой организации не позднее, чем за шесть месяцев до дня окончания приема заявок на участие в конкурсе;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в) осуществление одного или нескольких видов деятельности, отнесенных к вопросам местного значения, соответствующих направлениям конкурса;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г) отсутствие непредставленной отчетности, требуемой законодательством Российской Федерации для некоммерческих организаций.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15. Документом, необходимым для подтверждения соответствия участника отбора требованиям, предусмотренным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tooltip="14. Требования к участникам отбора также включают в себя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справка участника отбора о соответствии требованиям, указанным в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пунктах 13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tooltip="14. Требования к участникам отбора также включают в себя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подписанная уполномоченным лицом и главным бухгалтером (при наличии) или должностным лицом, на которое возлагается ведение бухгалтерского учета участника отбора, и заверенная печатью участника отбора (при ее наличии) (далее - справка о соответствии требованиям отбора).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0"/>
      <w:bookmarkEnd w:id="7"/>
      <w:r w:rsidRPr="00D338A7">
        <w:rPr>
          <w:rFonts w:ascii="Times New Roman" w:hAnsi="Times New Roman" w:cs="Times New Roman"/>
          <w:sz w:val="24"/>
          <w:szCs w:val="24"/>
        </w:rPr>
        <w:t>16. Для участия в отборе участник отбора представляет главному распорядителю заявку, содержащую следующие документы (далее - заявка):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282" w:tooltip="                                  ЗАЯВКА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заявка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 участие в конкурсе по форме согласно приложению N 1 к настоящему Порядку (далее - заявление);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448" w:tooltip="                                 СОГЛАСИЕ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данных, разрешенных субъектом персональных данных для распространения, оформленные в соответствии с требованиями Федерального </w:t>
      </w:r>
      <w:hyperlink r:id="rId11" w:tooltip="Федеральный закон от 27.07.2006 N 152-ФЗ (ред. от 06.02.2023) &quot;О персональных данных&quot;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данных", согласно приложению N 2 к настоящему Порядку;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в) </w:t>
      </w:r>
      <w:hyperlink w:anchor="P524" w:tooltip="                                  СПРАВКА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справка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о соответствии требованиям отбора согласно приложению N 3 к настоящему Порядку;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г) копия действующей редакции устава организации;</w:t>
      </w:r>
    </w:p>
    <w:p w:rsidR="00F00BF5" w:rsidRPr="00D338A7" w:rsidRDefault="00F00BF5" w:rsidP="00F0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lastRenderedPageBreak/>
        <w:t>д) копия документа, подтверждающего полномочия лица на подачу заявки от имени организации, -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лиц;</w:t>
      </w:r>
    </w:p>
    <w:p w:rsidR="00D756A0" w:rsidRPr="00D338A7" w:rsidRDefault="00F00BF5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е) информация о неполучении средств из бюджетной системы Российской Федерации для реализации</w:t>
      </w:r>
      <w:r w:rsidR="00D756A0" w:rsidRPr="00D338A7">
        <w:rPr>
          <w:rFonts w:ascii="Times New Roman" w:hAnsi="Times New Roman" w:cs="Times New Roman"/>
          <w:sz w:val="24"/>
          <w:szCs w:val="24"/>
        </w:rPr>
        <w:t xml:space="preserve"> проекта, представленного на Конкурс, подписанная руководителем организации и заверенная печатью (подается в свободной форме);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ж) рекомендательные и/или гарантийные письма от партнеров социального проекта (при наличии).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8"/>
      <w:bookmarkEnd w:id="8"/>
      <w:r w:rsidRPr="00D338A7">
        <w:rPr>
          <w:rFonts w:ascii="Times New Roman" w:hAnsi="Times New Roman" w:cs="Times New Roman"/>
          <w:sz w:val="24"/>
          <w:szCs w:val="24"/>
        </w:rPr>
        <w:t xml:space="preserve">17. К документам, представляемым участником отбора, указанным в </w:t>
      </w:r>
      <w:hyperlink w:anchor="P90" w:tooltip="16. Для участия в отборе участник отбора представляет главному распорядителю заявку, содержащую следующие документы (далее - заявка)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должна быть приложена опись представленных документов, подписанная уполномоченным лицом и заверенная печатью участника отбора (при ее наличии).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Документы, представленные участником отбора, должны быть прошиты, пронумерованы, скреплены печатью (при ее наличии) и заверены подписью участника отбора.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Участник отбора несет полную ответственность за достоверность представляемых сведений и документов, а также нарушение порядка и условий оказания поддержки, в том числе за нецелевое использование средств субсидии.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1"/>
      <w:bookmarkEnd w:id="9"/>
      <w:r w:rsidRPr="00D338A7">
        <w:rPr>
          <w:rFonts w:ascii="Times New Roman" w:hAnsi="Times New Roman" w:cs="Times New Roman"/>
          <w:sz w:val="24"/>
          <w:szCs w:val="24"/>
        </w:rPr>
        <w:t>18. Участник отбора имеет право представить на отбор только одну заявку.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Принятые к рассмотрению в установленном порядке заявки со всеми документами не возвращаются.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 случае подачи заявки позднее срока представления заявок, установленного в объявлении о проведении отбора, заявка подлежит возврату участнику отбора со всеми документами без рассмотрения в течение 2 рабочих дней с даты ее поступления любым доступным способом, позволяющим подтвердить получение.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до истечения срока подачи заявки.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Изменение заявки или уведомление об отзыве заявки является действительным, если измененная заявка или уведомление об отзыве заявки получены главным распорядителем до истечения срока подачи заявок.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Участник отбора до истечения срока подачи заявок направляет измененную заявку с приложением документов, подготовленных и поданных в соответствии с </w:t>
      </w:r>
      <w:hyperlink w:anchor="P90" w:tooltip="16. Для участия в отборе участник отбора представляет главному распорядителю заявку, содержащую следующие документы (далее - заявка)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пунктами 16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tooltip="17. К документам, представляемым участником отбора, указанным в пункте 16 настоящего Порядка, должна быть приложена опись представленных документов, подписанная уполномоченным лицом и заверенная печатью участника отбора (при ее наличии)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Главный распорядитель возвращает заявку нарочно или по адресу, указанному в заявлении, по почте заказным письмом на основании уведомления участника отбора об отзыве заявки.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Участник отбора считается получившим возвращенную заявку с приложенными документами, если: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а) он отказался от получения заказного письма и отказ зафиксирован организацией почтовой связи;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lastRenderedPageBreak/>
        <w:t>б) он не явился на почту за заказным письмом, о чем организация почтовой связи уведомила главного распорядителя;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в) заказное письмо не вручено в связи с отсутствием участника отбора по адресу, указанному в заявлении, о чем организация почтовой связи уведомила главного распорядителя;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г) заказное письмо вручено участнику отбора или его представителю.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3"/>
      <w:bookmarkEnd w:id="10"/>
      <w:r w:rsidRPr="00D338A7">
        <w:rPr>
          <w:rFonts w:ascii="Times New Roman" w:hAnsi="Times New Roman" w:cs="Times New Roman"/>
          <w:sz w:val="24"/>
          <w:szCs w:val="24"/>
        </w:rPr>
        <w:t xml:space="preserve">19. Любой участник отбора вправе обратиться к главному распорядителю за предоставлением разъяснений положений объявления о проведении отбора (далее - разъяснения) с момента публикации на официальном портале объявления о проведении отбора и до истечения срока подачи заявок, указанного в объявлении о проведении отбора. Главный распорядитель в течение 5 рабочих дней после получения от участника отбора обращения о предоставлении разъяснений, но не позднее установленного распоряжением </w:t>
      </w:r>
      <w:r w:rsidR="00AA3867">
        <w:rPr>
          <w:rFonts w:ascii="Times New Roman" w:hAnsi="Times New Roman" w:cs="Times New Roman"/>
          <w:sz w:val="24"/>
          <w:szCs w:val="24"/>
        </w:rPr>
        <w:t>а</w:t>
      </w:r>
      <w:r w:rsidRPr="00D338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A386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AA38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338A7">
        <w:rPr>
          <w:rFonts w:ascii="Times New Roman" w:hAnsi="Times New Roman" w:cs="Times New Roman"/>
          <w:sz w:val="24"/>
          <w:szCs w:val="24"/>
        </w:rPr>
        <w:t xml:space="preserve"> срока окончания приема заявок, предоставляет разъяснения участнику отбора любым доступным способом, позволяющим подтвердить получение указанного разъяснения.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20. Прием заявок осуществляется в сроки, установленные в объявлении о проведении отбора. Отбор признается несостоявшимся в следующих случаях: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а) не подано ни одной заявки;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принято решение об отклонении всех поступивших заявок.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8"/>
      <w:bookmarkEnd w:id="11"/>
      <w:r w:rsidRPr="00D338A7">
        <w:rPr>
          <w:rFonts w:ascii="Times New Roman" w:hAnsi="Times New Roman" w:cs="Times New Roman"/>
          <w:sz w:val="24"/>
          <w:szCs w:val="24"/>
        </w:rPr>
        <w:t>21. Рассмотрение поступивших заявок на предмет их соответствия установленным в объявлении о проведении отбора требованиям, оценка заявок осуществляется Конкурсной комиссией по рассмотрению и оценке заявок на предоставление субсидий из бюджета муниципального образования "Чемальский район" некоммерческим организациям на реализацию социально значимых проектов (далее - конкурсная комиссия).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Конкурсная комиссия создается распоряжением главного распорядителя, которым утверждаются состав и положение о ней.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Конкурсная комиссия формируется из сотрудников главного распорядителя и подведомственных учреждений, </w:t>
      </w:r>
      <w:r w:rsidR="0069080B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69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80B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proofErr w:type="gramEnd"/>
      <w:r w:rsidR="0069080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338A7">
        <w:rPr>
          <w:rFonts w:ascii="Times New Roman" w:hAnsi="Times New Roman" w:cs="Times New Roman"/>
          <w:sz w:val="24"/>
          <w:szCs w:val="24"/>
        </w:rPr>
        <w:t>(по согласованию), представителей общественных организаций и объединений (по согласованию).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Общий количественный состав конкурсной комиссии должен быть нечетным и составляет 9 человек. Конкурсная комиссия состоит из председателя конкурсной комиссии, заместителя председателя конкурсной комиссии, секретаря конкурсной комиссии и иных членов конкурсной комиссии.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Членами конкурсной комиссии не могут быть лица, лично заинтересованные в результатах отбора (в том числе подавшие заявки либо состоящие в трудовых отношениях с лицами, подавшими указанные заявки), либо лица, на которых способны оказывать влияние участники отбора (в том числе физические лица, являющиеся членами некоммерческих организаций, дебиторами, кредиторами участника отбора), либо лица, состоящие в браке с участником отбора,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(усыновленными) участника отбора (участником отбора).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lastRenderedPageBreak/>
        <w:t>При возникновении прямой или косвенной личной заинтересованности члена конкурсной комиссии, которая может привести к конфликту интересов при рассмотрении, оценки заявок, такой член конкурсной комиссии обязан до начала заседания конкурсной комиссии заявить об этом. В таком случае соответствующий член конкурсной комиссии не принимает участия в заседании конкурсной комиссии.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Конкурсная комиссия правомочна, если на ее заседании присутствует более половины ее состава.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Решение конкурсной комиссии по вопросам рассмотрения, оценки заявок принимаются простым большинством голосов присутствующих на заседании лиц, входящих в состав конкурсной комиссии. При равенстве голосов решающим является голос председательствующего на заседании конкурсной комиссии (лица, его замещающего).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0B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конкурсной комиссии осуществляет </w:t>
      </w:r>
      <w:r w:rsidR="00AA3867" w:rsidRPr="0069080B">
        <w:rPr>
          <w:rFonts w:ascii="Times New Roman" w:hAnsi="Times New Roman" w:cs="Times New Roman"/>
          <w:sz w:val="24"/>
          <w:szCs w:val="24"/>
        </w:rPr>
        <w:t xml:space="preserve">Консультант по молодежной политике администрации </w:t>
      </w:r>
      <w:proofErr w:type="spellStart"/>
      <w:r w:rsidR="00AA3867" w:rsidRPr="0069080B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AA3867" w:rsidRPr="006908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9080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A3867" w:rsidRPr="0069080B">
        <w:rPr>
          <w:rFonts w:ascii="Times New Roman" w:hAnsi="Times New Roman" w:cs="Times New Roman"/>
          <w:sz w:val="24"/>
          <w:szCs w:val="24"/>
        </w:rPr>
        <w:t>Консультант по молодежной политике</w:t>
      </w:r>
      <w:r w:rsidRPr="0069080B">
        <w:rPr>
          <w:rFonts w:ascii="Times New Roman" w:hAnsi="Times New Roman" w:cs="Times New Roman"/>
          <w:sz w:val="24"/>
          <w:szCs w:val="24"/>
        </w:rPr>
        <w:t>).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22. </w:t>
      </w:r>
      <w:r w:rsidR="00AA3867" w:rsidRPr="0069080B">
        <w:rPr>
          <w:rFonts w:ascii="Times New Roman" w:hAnsi="Times New Roman" w:cs="Times New Roman"/>
          <w:sz w:val="24"/>
          <w:szCs w:val="24"/>
        </w:rPr>
        <w:t xml:space="preserve">Консультант по молодежной политике </w:t>
      </w:r>
      <w:r w:rsidRPr="00D338A7">
        <w:rPr>
          <w:rFonts w:ascii="Times New Roman" w:hAnsi="Times New Roman" w:cs="Times New Roman"/>
          <w:sz w:val="24"/>
          <w:szCs w:val="24"/>
        </w:rPr>
        <w:t>не позднее чем за три рабочих дня до даты проведения заседания конкурсной комиссии уведомляет членов конкурсной комиссии, участников отбора и приглашенных о дате, времени и месте проведения заседания конкурсной комиссии любым доступным способом, позволяющим подтвердить получение указанного уведомления, в том числе посредством сотовой связи (смс-уведомления) или путем вручения письменного уведомления (нарочно).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Для подготовки материалов на рассмотрение конкурсной комиссии </w:t>
      </w:r>
      <w:r w:rsidR="00AA3867" w:rsidRPr="0069080B">
        <w:rPr>
          <w:rFonts w:ascii="Times New Roman" w:hAnsi="Times New Roman" w:cs="Times New Roman"/>
          <w:sz w:val="24"/>
          <w:szCs w:val="24"/>
        </w:rPr>
        <w:t>Консультант по молодежной политике</w:t>
      </w:r>
      <w:r w:rsidRPr="00D338A7">
        <w:rPr>
          <w:rFonts w:ascii="Times New Roman" w:hAnsi="Times New Roman" w:cs="Times New Roman"/>
          <w:sz w:val="24"/>
          <w:szCs w:val="24"/>
        </w:rPr>
        <w:t xml:space="preserve"> последовательно осуществляет следующие действия: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а) осуществляет прием и регистрацию заявок;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проверяет отсутствие (наличие) сведений в Едином государственном реестре юридических лиц на сайте https://egrul.nalog.ru/, в том числе о процедурах ликвидации, реорганизации;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в) в реестре дисквалифицированных лиц на сайте https://service.nalog.ru/disqualified.do;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г)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терроризмом или распространением оружия массового уничтожения, составляемые в соответствии с решениями Совета Безопасности ООН, на сайте https://www.fedsfm.ru/;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д) в реестре иностранных агентов на сайте https://minjust.gov.ru/;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е) в рамках межведомственного взаимодействия запрашивает: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 Управлении Федеральной налоговой службы по Республике Алтай информацию о наличии (отсутствии) у участника отбора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 Управлении Министерства юстиции Российской Федерации по Республике Алтай информацию о наличии (отсутствии) у участника отбора на дату подачи заявки неисполненной обязанности по отчетности;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86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A3867" w:rsidRPr="00AA3867">
        <w:rPr>
          <w:rFonts w:ascii="Times New Roman" w:hAnsi="Times New Roman" w:cs="Times New Roman"/>
          <w:sz w:val="24"/>
          <w:szCs w:val="24"/>
        </w:rPr>
        <w:t xml:space="preserve">отделе земельных и имущественных отношений администрации </w:t>
      </w:r>
      <w:proofErr w:type="spellStart"/>
      <w:r w:rsidR="00AA3867" w:rsidRPr="00AA386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AA3867" w:rsidRPr="00AA38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A3867">
        <w:rPr>
          <w:rFonts w:ascii="Times New Roman" w:hAnsi="Times New Roman" w:cs="Times New Roman"/>
          <w:sz w:val="24"/>
          <w:szCs w:val="24"/>
        </w:rPr>
        <w:t>,</w:t>
      </w:r>
      <w:r w:rsidRPr="00AA3867">
        <w:rPr>
          <w:rFonts w:ascii="Times New Roman" w:hAnsi="Times New Roman" w:cs="Times New Roman"/>
          <w:sz w:val="24"/>
          <w:szCs w:val="24"/>
        </w:rPr>
        <w:t xml:space="preserve"> информацию о наличии (отсутствии) у участника отбора на дату подачи заявки задолженности по арендной плате по договору аренды муниципального имущества;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8"/>
      <w:bookmarkEnd w:id="12"/>
      <w:r w:rsidRPr="00D338A7">
        <w:rPr>
          <w:rFonts w:ascii="Times New Roman" w:hAnsi="Times New Roman" w:cs="Times New Roman"/>
          <w:sz w:val="24"/>
          <w:szCs w:val="24"/>
        </w:rPr>
        <w:t xml:space="preserve">ж) в течение 2 рабочих дней со дня получения документов, указанных в настоящем пункте, направляет в конкурсную комиссию документы, представленные участником отбора в соответствии с </w:t>
      </w:r>
      <w:hyperlink w:anchor="P90" w:tooltip="16. Для участия в отборе участник отбора представляет главному распорядителю заявку, содержащую следующие документы (далее - заявка)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пунктами 16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tooltip="17. К документам, представляемым участником отбора, указанным в пункте 16 настоящего Порядка, должна быть приложена опись представленных документов, подписанная уполномоченным лицом и заверенная печатью участника отбора (при ее наличии)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и документы, указанные в настоящем пункте.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23. Конкурсная комиссия в течение 15 рабочих дней со дня получения документов, указанных в </w:t>
      </w:r>
      <w:hyperlink w:anchor="P138" w:tooltip="ж) в течение 2 рабочих дней со дня получения документов, указанных в настоящем пункте, направляет в конкурсную комиссию документы, представленные участником отбора в соответствии с пунктами 16 - 17 настоящего Порядка, и документы, указанные в настоящем пункте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подпункте "ж" пункта 22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поступивших заявок и приложенных к ним документов, принимает решение о соответствии заявки требованиям, установленным в объявлении о проведении отбора, или о ее отклонении, проводит оценку заявок участников отбора, чьи заявки соответствуют указанным требованиям, и определяет получателя(ей) субсидии.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Участники отбора представляют проект на заседании конкурсной комиссии.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24. Решение о соответствии заявки участника отбора требованиям, установленным в объявлении о проведении отбора, принимается в случае, если отсутствуют основания для отклонения заявки, установленные </w:t>
      </w:r>
      <w:hyperlink w:anchor="P142" w:tooltip="25. Основаниями для отклонения заявки участника отбора на стадии рассмотрения и оценки заявок являются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25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42"/>
      <w:bookmarkEnd w:id="13"/>
      <w:r w:rsidRPr="00D338A7">
        <w:rPr>
          <w:rFonts w:ascii="Times New Roman" w:hAnsi="Times New Roman" w:cs="Times New Roman"/>
          <w:sz w:val="24"/>
          <w:szCs w:val="24"/>
        </w:rPr>
        <w:t>25. Основаниями для отклонения заявки участника отбора на стадии рассмотрения и оценки заявок являются: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а) несоответствие участника отбора требованиям, установленным в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пунктах 13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tooltip="14. Требования к участникам отбора также включают в себя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несоответствие представленных участником отбора заявок и (или) документов требованиям к заявкам участников отбора, установленным в объявлении о проведении отбора, предусмотренных правовым актом;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в) недостоверность информации, содержащейся в документах, представленных участником отбора в целях подтверждения соответствия установленном настоящим Порядком требований, в том числе информации о месте нахождения и адресе юридического лица;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г) подача участником отбора заявки после даты и (или) времени, определенных для подачи заявок;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д) участник отбора не соответствует категории лиц, имеющих право на получение субсидии, указанной в </w:t>
      </w:r>
      <w:hyperlink w:anchor="P50" w:tooltip="6. К категории лиц, имеющих право получателей субсидии, относятся некоммерческие организации, за исключением некоммерческих организаций указанных в пункте 5 настоящего Порядка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е) ранее в отношении участника отбора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ж) несоответствие представленных участником отбора документов, непредставление (представление не в полном объеме) документов, указанных в объявлении о проведении отбора, предусмотренном правовым актом.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26. Каждая заявка участников отбора, признанная соответствующей требованиям, установленным в объявлении о проведении отбора, в день принятия такого решения оценивается конкурсной комиссией по балльной системе по </w:t>
      </w:r>
      <w:hyperlink w:anchor="P605" w:tooltip="КРИТЕРИИ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критериям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оценки заявок участников отбора согласно приложению N 4 к настоящему Порядку.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lastRenderedPageBreak/>
        <w:t xml:space="preserve">Члены конкурсной комиссии присваивают заявке от 0 до 10 баллов по каждому из 8 </w:t>
      </w:r>
      <w:hyperlink w:anchor="P605" w:tooltip="КРИТЕРИИ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, указанных в приложении N 4 к настоящему Порядку. Выставленные по каждому </w:t>
      </w:r>
      <w:hyperlink w:anchor="P605" w:tooltip="КРИТЕРИИ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критерию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баллы умножаются на коэффициент, установленный в приложении N 4 к настоящему Порядку.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Сумма баллов по всем критериям с учетом коэффициентов является оценкой заявки от одного члена конкурсной комиссии. Общей оценкой заявки является среднее арифметическое значение от суммы оценок всех членов конкурсной комиссии.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По итогам проведения отбора определяется один победитель по каждому направлению (номинации), имеющий наибольший итоговый балл (оценку) заявки.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По итогам проведения отбора участники, получившие наибольший итоговый балл (оценку) заявки, признаются победителями отбора и являются получателями субсидии.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 случае если заявка только одного участника отбора признана соответствующей требованиям, установленным в объявлении о проведении отбора, для признания участника отбора победителем отбора (получателем субсидии) сумма баллов по результатам оценки заявки конкурсной комиссии должна быть не ниже 30 баллов.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Заявке присваивается порядковый номер по очередности ее поступления в Отдел информационной политики и связей с общественностью.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27. В случае равенства итоговых баллов приоритет отдается тому участнику отбора, чья заявка набрала наибольшие баллы по следующим критериям: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а) актуальность и социальная значимость проекта;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соответствие мероприятий проекта его целям, задачам и ожидаемым результатам;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в) соотношение планируемых расходов на реализацию проекта и его ожидаемых результатов.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1"/>
      <w:bookmarkEnd w:id="14"/>
      <w:r w:rsidRPr="00D338A7">
        <w:rPr>
          <w:rFonts w:ascii="Times New Roman" w:hAnsi="Times New Roman" w:cs="Times New Roman"/>
          <w:sz w:val="24"/>
          <w:szCs w:val="24"/>
        </w:rPr>
        <w:t>28. Решение конкурсной комиссии по результатам рассмотрения и оценки заявок в течение 3 рабочих дней после его принятия оформляется протоколом, который в течение одного рабочего дня со дня его оформления направляется в Отдел информационной политики и связей с общественностью.</w:t>
      </w:r>
    </w:p>
    <w:p w:rsidR="00D756A0" w:rsidRPr="00D338A7" w:rsidRDefault="00D756A0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Отдел информационной политики и связей с общественностью в течение 5 рабочих дней со дня подведения итогов отбора направляет участникам отбора или их представителям письменное уведомление об итогах отбора любым доступным способом, позволяющим подтвердить его получение. При отклонении заявки в уведомлении указывается информация о причинах отклонения заявки в соответствии с </w:t>
      </w:r>
      <w:hyperlink w:anchor="P142" w:tooltip="25. Основаниями для отклонения заявки участника отбора на стадии рассмотрения и оценки заявок являются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25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D5C91" w:rsidRPr="00D338A7" w:rsidRDefault="00D756A0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Отдел информационной политики и связей с общественностью не позднее 14-го календарного дня, следующего за днем определения по результатам отбора победителя(ей) отбора, размещает на едином портале, а также на официальном портале информацию о результатах рассмотрения заявок, включающую</w:t>
      </w:r>
      <w:r w:rsidR="002D5C91" w:rsidRPr="00D338A7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а) дата, время и место проведения рассмотрения заявок;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дата, время и место оценки заявок участника отбора;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в) информация об участниках отбора, заявки которых были рассмотрены;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lastRenderedPageBreak/>
        <w:t>г)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д)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е) наименование получателя (получателей) субсидии, с которым(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>) заключается(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>) соглашение(я), и размер предоставляемой ему(им) субсидии.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Основанием для отмены отбора является изменение (сокращение) объема лимитов бюджетных обязательств, доведенных до главного распорядителя на цели, указанные в </w:t>
      </w:r>
      <w:hyperlink w:anchor="P47" w:tooltip="3. Целью предоставления субсидии является привлечение некоммерческих организаций к решению вопросов местного значения и повышения их роли в развитии муниципального образования &quot;Город Горно-Алтайск&quot; (далее - муниципальное образование) на безвозмездной и безвозв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В случае отмены отбора главный распорядитель подготавливает проект распоряжения администрации 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района об отмене проведения отбора, которое размещается на официальном портале в </w:t>
      </w:r>
      <w:r w:rsidRPr="00441AA9">
        <w:rPr>
          <w:rFonts w:ascii="Times New Roman" w:hAnsi="Times New Roman" w:cs="Times New Roman"/>
          <w:sz w:val="24"/>
          <w:szCs w:val="24"/>
        </w:rPr>
        <w:t>разделе "НКО"</w:t>
      </w:r>
      <w:r w:rsidRPr="00D338A7">
        <w:rPr>
          <w:rFonts w:ascii="Times New Roman" w:hAnsi="Times New Roman" w:cs="Times New Roman"/>
          <w:sz w:val="24"/>
          <w:szCs w:val="24"/>
        </w:rPr>
        <w:t xml:space="preserve"> не позднее чем за 1 (один) рабочий день до даты окончания срока подачи заявок участниками отбора.</w:t>
      </w:r>
    </w:p>
    <w:p w:rsidR="002D5C91" w:rsidRPr="00D338A7" w:rsidRDefault="002D5C91" w:rsidP="002D5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C91" w:rsidRPr="00D338A7" w:rsidRDefault="002D5C91" w:rsidP="002D5C9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2D5C91" w:rsidRPr="00D338A7" w:rsidRDefault="002D5C91" w:rsidP="002D5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C91" w:rsidRPr="00D338A7" w:rsidRDefault="002D5C91" w:rsidP="002D5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75"/>
      <w:bookmarkEnd w:id="15"/>
      <w:r w:rsidRPr="00D338A7">
        <w:rPr>
          <w:rFonts w:ascii="Times New Roman" w:hAnsi="Times New Roman" w:cs="Times New Roman"/>
          <w:sz w:val="24"/>
          <w:szCs w:val="24"/>
        </w:rPr>
        <w:t xml:space="preserve">29. Условием предоставления субсидии является соответствие получателя субсидии требованиям, установленным в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пунктах 13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tooltip="14. Требования к участникам отбора также включают в себя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Проверка соответствия получателя субсидии требованиям, установленным в </w:t>
      </w:r>
      <w:hyperlink w:anchor="P175" w:tooltip="29. Условием предоставления субсидии является соответствие получателя субсидии требованиям, установленным в пунктах 13, 14 настоящего Порядка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пункта, проводится конкурсной комиссией при проведении отбора.</w:t>
      </w:r>
    </w:p>
    <w:p w:rsidR="002D5C91" w:rsidRPr="00D338A7" w:rsidRDefault="008F1970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0B">
        <w:rPr>
          <w:rFonts w:ascii="Times New Roman" w:hAnsi="Times New Roman" w:cs="Times New Roman"/>
          <w:sz w:val="24"/>
          <w:szCs w:val="24"/>
        </w:rPr>
        <w:t>Консультант по молодежной политике</w:t>
      </w:r>
      <w:r w:rsidR="002D5C91" w:rsidRPr="00D338A7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получения решения конкурсной комиссии, указанного в </w:t>
      </w:r>
      <w:hyperlink w:anchor="P161" w:tooltip="28. Решение конкурсной комиссии по результатам рассмотрения и оценки заявок в течение 3 рабочих дней после его принятия оформляется протоколом, который в течение одного рабочего дня со дня его оформления направляется в Отдел информационной политики и связей с ">
        <w:r w:rsidR="002D5C91" w:rsidRPr="00D338A7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28</w:t>
        </w:r>
      </w:hyperlink>
      <w:r w:rsidR="002D5C91"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субсидии, указанных в </w:t>
      </w:r>
      <w:hyperlink w:anchor="P183" w:tooltip="31. Решение об отказе в предоставлении субсидии может быть обжаловано получателем субсидии в порядке, установленном действующим законодательством Российской Федерации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пункте 31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подготавливает и направляет получателю субсидии уведомление с указанием оснований для отказа в предоставлении субсидии любым доступным способом, позволяющим подтвердить его получение;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B4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предоставлении субсидии, установленных в </w:t>
      </w:r>
      <w:hyperlink w:anchor="P180" w:tooltip="30. Основания для отказа получателю субсидии в предоставлении субсидии:">
        <w:r w:rsidRPr="003775B4">
          <w:rPr>
            <w:rFonts w:ascii="Times New Roman" w:hAnsi="Times New Roman" w:cs="Times New Roman"/>
            <w:color w:val="0000FF"/>
            <w:sz w:val="24"/>
            <w:szCs w:val="24"/>
          </w:rPr>
          <w:t>пункте 30</w:t>
        </w:r>
      </w:hyperlink>
      <w:r w:rsidRPr="003775B4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 проект Соглашения о предоставлении субсидии и в течение 5 рабочих дней со дня формирования проекта Соглашения направляет получателю субсидии письменное уведомление о сроках подписания Соглашения (далее - уведомление о подписании Соглашения) заказным</w:t>
      </w:r>
      <w:r w:rsidRPr="00D338A7">
        <w:rPr>
          <w:rFonts w:ascii="Times New Roman" w:hAnsi="Times New Roman" w:cs="Times New Roman"/>
          <w:sz w:val="24"/>
          <w:szCs w:val="24"/>
        </w:rPr>
        <w:t xml:space="preserve"> почтовым отправлением с уведомлением о вручении либо нарочно, либо иным способом, свидетельствующим о дате его получения адресатом, в том числе посредством факсимильной и электронной связи. При этом срок подписания Соглашения не может быть более 7 рабочих дней со дня получения получателем субсидии уведомления о подписании Соглашения.</w:t>
      </w:r>
    </w:p>
    <w:p w:rsidR="002D5C91" w:rsidRPr="00D338A7" w:rsidRDefault="002D5C91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0"/>
      <w:bookmarkEnd w:id="16"/>
      <w:r w:rsidRPr="00D338A7">
        <w:rPr>
          <w:rFonts w:ascii="Times New Roman" w:hAnsi="Times New Roman" w:cs="Times New Roman"/>
          <w:sz w:val="24"/>
          <w:szCs w:val="24"/>
        </w:rPr>
        <w:t>30. Основания для отказа получателю субсидии в предоставлении субсидии:</w:t>
      </w:r>
    </w:p>
    <w:p w:rsidR="006D5B79" w:rsidRPr="00D338A7" w:rsidRDefault="002D5C91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а) несоответствие представленных получателем субсидии документов требованиям, определенным в</w:t>
      </w:r>
      <w:r w:rsidR="006D5B79" w:rsidRPr="00D338A7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w:anchor="P175" w:tooltip="29. Условием предоставления субсидии является соответствие получателя субсидии требованиям, установленным в пунктах 13, 14 настоящего Порядка.">
        <w:r w:rsidR="006D5B79"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29</w:t>
        </w:r>
      </w:hyperlink>
      <w:r w:rsidR="006D5B79"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установление факта недостоверности представленной получателем субсидии информации.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83"/>
      <w:bookmarkEnd w:id="17"/>
      <w:r w:rsidRPr="00D338A7">
        <w:rPr>
          <w:rFonts w:ascii="Times New Roman" w:hAnsi="Times New Roman" w:cs="Times New Roman"/>
          <w:sz w:val="24"/>
          <w:szCs w:val="24"/>
        </w:rPr>
        <w:lastRenderedPageBreak/>
        <w:t>31. Решение об отказе в предоставлении субсидии может быть обжаловано получателем субсидии в порядке, установленном действующим законодательством Российской Федерации.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32. Размер субсидии определяется распоряжением администрации 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района о проведении отбора и не может превышать размера запрашиваемой суммы, указанной в заявке участника конкурса.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Размер субсидии подлежит округлению по математическим правилам до целого рубля.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Расчет размера субсидии для получателей субсидии - плательщиков налога на добавленную стоимость (далее - НДС) осуществляется с учетом НДС.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87"/>
      <w:bookmarkEnd w:id="18"/>
      <w:r w:rsidRPr="00D338A7">
        <w:rPr>
          <w:rFonts w:ascii="Times New Roman" w:hAnsi="Times New Roman" w:cs="Times New Roman"/>
          <w:sz w:val="24"/>
          <w:szCs w:val="24"/>
        </w:rPr>
        <w:t xml:space="preserve">33. В случае если получатель субсидии </w:t>
      </w:r>
      <w:r w:rsidR="009E0BB0">
        <w:rPr>
          <w:rFonts w:ascii="Times New Roman" w:hAnsi="Times New Roman" w:cs="Times New Roman"/>
          <w:sz w:val="24"/>
          <w:szCs w:val="24"/>
        </w:rPr>
        <w:t xml:space="preserve">не подписал </w:t>
      </w:r>
      <w:r w:rsidR="003775B4" w:rsidRPr="009E0BB0">
        <w:rPr>
          <w:rFonts w:ascii="Times New Roman" w:hAnsi="Times New Roman" w:cs="Times New Roman"/>
          <w:sz w:val="24"/>
          <w:szCs w:val="24"/>
        </w:rPr>
        <w:t>с</w:t>
      </w:r>
      <w:r w:rsidRPr="009E0BB0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Pr="00D338A7">
        <w:rPr>
          <w:rFonts w:ascii="Times New Roman" w:hAnsi="Times New Roman" w:cs="Times New Roman"/>
          <w:sz w:val="24"/>
          <w:szCs w:val="24"/>
        </w:rPr>
        <w:t>в срок, установленный уведомлением о подписании соглашения, он считается уклонившимся от заключения соглашения и теряет право получения субсидии в рамках поданной заявки.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Получателю субсидии, уклонившемуся от заключения соглашения, главный распорядитель в течение 5 рабочих дней со дня истечения срока, указанного в уведомлении о подписании соглашения, направляет любым доступным способом, позволяющим подтвердить его получение, извещение о том, что он считается уклонившимся от заключения соглашения и теряет право получения субсидии в рамках поданной заявки.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34. В соглашении предусматриваются следующие обязательные условия: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а) право главного распорядителя, органа муниципального финансового контроля на проведение проверок соблюдения получателем субсидии условий и порядка предоставления субсидии,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12" w:tooltip="&quot;Бюджетный кодекс Российской Федерации&quot; от 31.07.1998 N 145-ФЗ (ред. от 26.02.2024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&quot;Бюджетный кодекс Российской Федерации&quot; от 31.07.1998 N 145-ФЗ (ред. от 26.02.2024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установленных настоящим Порядком и заключенным Соглашением;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б)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4" w:tooltip="&quot;Бюджетный кодекс Российской Федерации&quot; от 31.07.1998 N 145-ФЗ (ред. от 26.02.2024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tooltip="&quot;Бюджетный кодекс Российской Федерации&quot; от 31.07.1998 N 145-ФЗ (ред. от 26.02.2024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на включение таких положений в Соглашение;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в) планируемый результат предоставления субсидии, под которым понимается результат деятельности (действий) получателя субсидии, который должен быть конкретным, измеримым, соответствовать целям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(далее - порядок проведения мониторинга достижения результатов), а также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</w:t>
      </w:r>
      <w:r w:rsidRPr="00D338A7">
        <w:rPr>
          <w:rFonts w:ascii="Times New Roman" w:hAnsi="Times New Roman" w:cs="Times New Roman"/>
          <w:sz w:val="24"/>
          <w:szCs w:val="24"/>
        </w:rPr>
        <w:lastRenderedPageBreak/>
        <w:t>субсидии) (далее - характеристика результата), значение которых устанавливается в Соглашении;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г) порядок, сроки и формы представления получателем субсидии отчета о достижении значений результатов предоставления субсидии, и характеристик (при установлении характеристик), указанных в Соглашении в соответствии с настоящим Порядком;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д) порядок и сроки возврата средств субсидии, полученных получателем субсидии, в случае установления по итогам проверок, проведенных главным распорядителем, органом муниципального финансового контроля факта нарушения им условий и порядка предоставления субсидии, установленных настоящим Порядком и заключенным Соглашением;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е)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не</w:t>
      </w:r>
      <w:r w:rsidR="0098319C">
        <w:rPr>
          <w:rFonts w:ascii="Times New Roman" w:hAnsi="Times New Roman" w:cs="Times New Roman"/>
          <w:sz w:val="24"/>
          <w:szCs w:val="24"/>
        </w:rPr>
        <w:t xml:space="preserve"> </w:t>
      </w:r>
      <w:r w:rsidRPr="00D338A7">
        <w:rPr>
          <w:rFonts w:ascii="Times New Roman" w:hAnsi="Times New Roman" w:cs="Times New Roman"/>
          <w:sz w:val="24"/>
          <w:szCs w:val="24"/>
        </w:rPr>
        <w:t>достижении согласия по новым условиям;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ж) порядок и сроки возврата получателем субсидии в текущем финансовом году (финансовый год, следующий за годом предоставления субсидии) остатка субсидии, неиспользованного в отчетном финансовом году (финансовый год предоставления субсидии) в соответствии с заключенным Соглашением;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з) запрет приобретения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 иных операций, определенных настоящим Порядком.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98"/>
      <w:bookmarkEnd w:id="19"/>
      <w:r w:rsidRPr="00D338A7">
        <w:rPr>
          <w:rFonts w:ascii="Times New Roman" w:hAnsi="Times New Roman" w:cs="Times New Roman"/>
          <w:sz w:val="24"/>
          <w:szCs w:val="24"/>
        </w:rPr>
        <w:t>35. Результатом предоставления субсидии является реализация социально значимого проекта (социальный проект), направленного на решение вопросов местного значения и повышение роли некоммерческих организаций в развитии муниципального образования "</w:t>
      </w:r>
      <w:r w:rsidR="00800F31" w:rsidRPr="00D338A7">
        <w:rPr>
          <w:rFonts w:ascii="Times New Roman" w:hAnsi="Times New Roman" w:cs="Times New Roman"/>
          <w:sz w:val="24"/>
          <w:szCs w:val="24"/>
        </w:rPr>
        <w:t>Чемальский район</w:t>
      </w:r>
      <w:r w:rsidRPr="00D338A7">
        <w:rPr>
          <w:rFonts w:ascii="Times New Roman" w:hAnsi="Times New Roman" w:cs="Times New Roman"/>
          <w:sz w:val="24"/>
          <w:szCs w:val="24"/>
        </w:rPr>
        <w:t>".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 соглашении устанавливается необходимость обеспечения достижения получателем субсидии значений результатов предоставления субсидии и характеристик (при установлении характеристик):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количество граждан, принявших участие в мероприятиях проекта, </w:t>
      </w:r>
      <w:r w:rsidRPr="00441AA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41AA9">
        <w:rPr>
          <w:rFonts w:ascii="Times New Roman" w:hAnsi="Times New Roman" w:cs="Times New Roman"/>
          <w:sz w:val="24"/>
          <w:szCs w:val="24"/>
        </w:rPr>
        <w:t>5</w:t>
      </w:r>
      <w:r w:rsidRPr="00441AA9">
        <w:rPr>
          <w:rFonts w:ascii="Times New Roman" w:hAnsi="Times New Roman" w:cs="Times New Roman"/>
          <w:sz w:val="24"/>
          <w:szCs w:val="24"/>
        </w:rPr>
        <w:t>0 человек;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количество мероприятий, организованных в рамках реализации социального проекта, единиц (не менее 2);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количество публикаций о реализации проекта в СМИ, социальных сетях, иных информационных источниках, единиц (не менее 2).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Результат предоставления субсидии и характеристик (при установлении характеристик) должны быть достигнуты до 31 декабря финансового года, в котором предоставлена субсидия.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36. На основании Соглашения, подписанного получателем субсидии, </w:t>
      </w:r>
      <w:r w:rsidR="0024588C" w:rsidRPr="0069080B">
        <w:rPr>
          <w:rFonts w:ascii="Times New Roman" w:hAnsi="Times New Roman" w:cs="Times New Roman"/>
          <w:sz w:val="24"/>
          <w:szCs w:val="24"/>
        </w:rPr>
        <w:t>Консультант по молодежной политике</w:t>
      </w:r>
      <w:r w:rsidRPr="00D338A7">
        <w:rPr>
          <w:rFonts w:ascii="Times New Roman" w:hAnsi="Times New Roman" w:cs="Times New Roman"/>
          <w:sz w:val="24"/>
          <w:szCs w:val="24"/>
        </w:rPr>
        <w:t xml:space="preserve"> подготавливает проект распоряжения Администрации о </w:t>
      </w:r>
      <w:r w:rsidRPr="00D338A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субсидии получателю субсидии (далее - Распоряжение о предоставлении субсидии), которое должно быть подписано в течение 10 рабочих дней со дня подписания получателем субсидии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E0BB0">
        <w:rPr>
          <w:rFonts w:ascii="Times New Roman" w:hAnsi="Times New Roman" w:cs="Times New Roman"/>
          <w:sz w:val="24"/>
          <w:szCs w:val="24"/>
        </w:rPr>
        <w:t xml:space="preserve"> </w:t>
      </w:r>
      <w:r w:rsidRPr="00D338A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размещает его на официальном портале в течение 3 рабочих дней со дня его подписания.</w:t>
      </w:r>
    </w:p>
    <w:p w:rsidR="006D5B79" w:rsidRPr="00D338A7" w:rsidRDefault="009E0BB0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B0">
        <w:rPr>
          <w:rFonts w:ascii="Times New Roman" w:hAnsi="Times New Roman" w:cs="Times New Roman"/>
          <w:sz w:val="24"/>
          <w:szCs w:val="24"/>
        </w:rPr>
        <w:t xml:space="preserve">Консультант по молодежной политике </w:t>
      </w:r>
      <w:r w:rsidR="006D5B79" w:rsidRPr="009E0BB0">
        <w:rPr>
          <w:rFonts w:ascii="Times New Roman" w:hAnsi="Times New Roman" w:cs="Times New Roman"/>
          <w:sz w:val="24"/>
          <w:szCs w:val="24"/>
        </w:rPr>
        <w:t>в течение 10 календарных дней после принятия решения об оказании поддержки в письменной форме оповещает по электронной почте Министерство труда, социального развития и занятости Республики Алтай о выделении субсидии некоммерческой(им) организации(ям) с целью занесения информации в реестр СОНКО - получателей поддержки, сформированным Министерством экономического развития Российской Федерации.</w:t>
      </w:r>
    </w:p>
    <w:p w:rsidR="006D5B79" w:rsidRPr="00D338A7" w:rsidRDefault="006D5B79" w:rsidP="006D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Решением о предоставлении субсидии является Распоряжение о предоставлении субсидии.</w:t>
      </w:r>
    </w:p>
    <w:p w:rsidR="009E0BB0" w:rsidRDefault="006D5B79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37. Перечисление субсидии осуществляется главным распорядителем в течение 10 рабочих дней после подписания Распоряжения о предоставлении субсидии при наличии доведенных объемов финансирования на лицевом счете главного распорядителя, открытом в </w:t>
      </w:r>
      <w:r w:rsidR="009E0BB0">
        <w:rPr>
          <w:rFonts w:ascii="Times New Roman" w:hAnsi="Times New Roman" w:cs="Times New Roman"/>
          <w:sz w:val="24"/>
          <w:szCs w:val="24"/>
        </w:rPr>
        <w:t xml:space="preserve">отделении по </w:t>
      </w:r>
      <w:proofErr w:type="spellStart"/>
      <w:r w:rsidR="009E0BB0">
        <w:rPr>
          <w:rFonts w:ascii="Times New Roman" w:hAnsi="Times New Roman" w:cs="Times New Roman"/>
          <w:sz w:val="24"/>
          <w:szCs w:val="24"/>
        </w:rPr>
        <w:t>Чемальскому</w:t>
      </w:r>
      <w:proofErr w:type="spellEnd"/>
      <w:r w:rsidR="009E0BB0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D338A7">
        <w:rPr>
          <w:rFonts w:ascii="Times New Roman" w:hAnsi="Times New Roman" w:cs="Times New Roman"/>
          <w:sz w:val="24"/>
          <w:szCs w:val="24"/>
        </w:rPr>
        <w:t>Управлени</w:t>
      </w:r>
      <w:r w:rsidR="009E0BB0">
        <w:rPr>
          <w:rFonts w:ascii="Times New Roman" w:hAnsi="Times New Roman" w:cs="Times New Roman"/>
          <w:sz w:val="24"/>
          <w:szCs w:val="24"/>
        </w:rPr>
        <w:t>я</w:t>
      </w:r>
      <w:r w:rsidRPr="00D338A7">
        <w:rPr>
          <w:rFonts w:ascii="Times New Roman" w:hAnsi="Times New Roman" w:cs="Times New Roman"/>
          <w:sz w:val="24"/>
          <w:szCs w:val="24"/>
        </w:rPr>
        <w:t xml:space="preserve"> Федерального казначейства по </w:t>
      </w:r>
      <w:r w:rsidRPr="009E0BB0">
        <w:rPr>
          <w:rFonts w:ascii="Times New Roman" w:hAnsi="Times New Roman" w:cs="Times New Roman"/>
          <w:sz w:val="24"/>
          <w:szCs w:val="24"/>
        </w:rPr>
        <w:t>Республике Алтай.</w:t>
      </w:r>
      <w:r w:rsidR="00800F31" w:rsidRPr="00D33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в пределах лимитов бюджетных обязательств на соответствующий год по коду бюджетной классификации, указанному в Распоряжении о предоставлении субсидии, с лицевого счета, </w:t>
      </w:r>
      <w:r w:rsidR="009E0BB0" w:rsidRPr="00D338A7">
        <w:rPr>
          <w:rFonts w:ascii="Times New Roman" w:hAnsi="Times New Roman" w:cs="Times New Roman"/>
          <w:sz w:val="24"/>
          <w:szCs w:val="24"/>
        </w:rPr>
        <w:t xml:space="preserve">в </w:t>
      </w:r>
      <w:r w:rsidR="009E0BB0">
        <w:rPr>
          <w:rFonts w:ascii="Times New Roman" w:hAnsi="Times New Roman" w:cs="Times New Roman"/>
          <w:sz w:val="24"/>
          <w:szCs w:val="24"/>
        </w:rPr>
        <w:t xml:space="preserve">отделении по </w:t>
      </w:r>
      <w:proofErr w:type="spellStart"/>
      <w:r w:rsidR="009E0BB0">
        <w:rPr>
          <w:rFonts w:ascii="Times New Roman" w:hAnsi="Times New Roman" w:cs="Times New Roman"/>
          <w:sz w:val="24"/>
          <w:szCs w:val="24"/>
        </w:rPr>
        <w:t>Чемальскому</w:t>
      </w:r>
      <w:proofErr w:type="spellEnd"/>
      <w:r w:rsidR="009E0BB0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9E0BB0" w:rsidRPr="00D338A7">
        <w:rPr>
          <w:rFonts w:ascii="Times New Roman" w:hAnsi="Times New Roman" w:cs="Times New Roman"/>
          <w:sz w:val="24"/>
          <w:szCs w:val="24"/>
        </w:rPr>
        <w:t>Управлени</w:t>
      </w:r>
      <w:r w:rsidR="009E0BB0">
        <w:rPr>
          <w:rFonts w:ascii="Times New Roman" w:hAnsi="Times New Roman" w:cs="Times New Roman"/>
          <w:sz w:val="24"/>
          <w:szCs w:val="24"/>
        </w:rPr>
        <w:t>я</w:t>
      </w:r>
      <w:r w:rsidR="009E0BB0" w:rsidRPr="00D338A7">
        <w:rPr>
          <w:rFonts w:ascii="Times New Roman" w:hAnsi="Times New Roman" w:cs="Times New Roman"/>
          <w:sz w:val="24"/>
          <w:szCs w:val="24"/>
        </w:rPr>
        <w:t xml:space="preserve"> Федерального казначейства по </w:t>
      </w:r>
      <w:r w:rsidR="009E0BB0" w:rsidRPr="009E0BB0">
        <w:rPr>
          <w:rFonts w:ascii="Times New Roman" w:hAnsi="Times New Roman" w:cs="Times New Roman"/>
          <w:sz w:val="24"/>
          <w:szCs w:val="24"/>
        </w:rPr>
        <w:t>Республике Алтай</w:t>
      </w:r>
      <w:r w:rsidRPr="00D338A7">
        <w:rPr>
          <w:rFonts w:ascii="Times New Roman" w:hAnsi="Times New Roman" w:cs="Times New Roman"/>
          <w:sz w:val="24"/>
          <w:szCs w:val="24"/>
        </w:rPr>
        <w:t>, на расчетный счет получателя субсидии, открытый в кредитной организации.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Субсидия считается предоставленной получателю субсидии в день списания средств субсидии с лицевого счета главного распорядителя.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38. В Соглашение могут быть внесены изменения в части корректировки характеристик (при установлении характеристик) - в случае если выполнение условий предоставления субсидии оказалось невозможным вследствие непредвиденных обстоятельств, не зависящих от волеизъявления получателя субсидии и его виновных действий.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Расторжение Соглашения возможно по соглашению сторон и главным распорядителем в одностороннем порядке.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Расторжение Соглашения получателем субсидии в одностороннем порядке не допускается.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AA9">
        <w:rPr>
          <w:rFonts w:ascii="Times New Roman" w:hAnsi="Times New Roman" w:cs="Times New Roman"/>
          <w:sz w:val="24"/>
          <w:szCs w:val="24"/>
        </w:rPr>
        <w:t>Дополнительное соглашение к Соглашению (соглашение о расторжении Соглашения) заключается в соответствии с типовой формой, утвержденн</w:t>
      </w:r>
      <w:r w:rsidR="0098319C" w:rsidRPr="00441AA9">
        <w:rPr>
          <w:rFonts w:ascii="Times New Roman" w:hAnsi="Times New Roman" w:cs="Times New Roman"/>
          <w:sz w:val="24"/>
          <w:szCs w:val="24"/>
        </w:rPr>
        <w:t>ая</w:t>
      </w:r>
      <w:r w:rsidRPr="00441AA9">
        <w:rPr>
          <w:rFonts w:ascii="Times New Roman" w:hAnsi="Times New Roman" w:cs="Times New Roman"/>
          <w:sz w:val="24"/>
          <w:szCs w:val="24"/>
        </w:rPr>
        <w:t xml:space="preserve"> </w:t>
      </w:r>
      <w:r w:rsidR="00441AA9" w:rsidRPr="00441AA9">
        <w:rPr>
          <w:rFonts w:ascii="Times New Roman" w:hAnsi="Times New Roman" w:cs="Times New Roman"/>
          <w:sz w:val="24"/>
          <w:szCs w:val="24"/>
        </w:rPr>
        <w:t xml:space="preserve">приказом финансового отдела администрации </w:t>
      </w:r>
      <w:proofErr w:type="spellStart"/>
      <w:r w:rsidR="00441AA9" w:rsidRPr="00441AA9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441AA9" w:rsidRPr="00441AA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41AA9">
        <w:rPr>
          <w:rFonts w:ascii="Times New Roman" w:hAnsi="Times New Roman" w:cs="Times New Roman"/>
          <w:sz w:val="24"/>
          <w:szCs w:val="24"/>
        </w:rPr>
        <w:t>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Расторжение Соглашения по соглашению сторон осуществляется путем заключения соглашения о расторжении Соглашения в следующем порядке: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главный распорядитель в течение 10 рабочих дней со дня получения письменного обращения получателя субсидии формирует проект Соглашения о расторжении Соглашения и направляет получателю субсидии уведомление о подписании Соглашения о расторжении Соглашения любым доступным способом, позволяющим подтвердить его получение.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lastRenderedPageBreak/>
        <w:t>Получатель субсидии подписывает его в срок, установленный в уведомлении о подписании Соглашения. Соглашение считается расторгнутым с даты, указанной в соглашении о расторжении Соглашения, подписанном главным распорядителем и получателем субсидии.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При расторжении Соглашения по соглашению сторон получатель субсидии обязан осуществить возврат субсидии в размере, установленном в </w:t>
      </w:r>
      <w:hyperlink w:anchor="P226" w:tooltip="40. Субсидия подлежит возврату в местный бюджет в полном объеме в случаях, предусмотренных подпунктами &quot;а&quot; - &quot;в&quot; пункта 39 настоящего Порядка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пункте 40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Расторжение Соглашения в одностороннем порядке осуществляется главным распорядителем в случаях, предусмотренных </w:t>
      </w:r>
      <w:hyperlink w:anchor="P221" w:tooltip="39. Субсидия подлежит возврату в местный бюджет в следующих случаях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39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При получении информации о наступлении случаев, служащих основанием для одностороннего расторжения Соглашения, главный распорядитель принимает распоряжение Администрации о расторжении Соглашения в одностороннем порядке и возврате средств субсидии, которое должно быть принято в течение 30 рабочих дней со дня получения указанной информации. Главный распорядитель уведомляет получателя субсидии в порядке, установленном </w:t>
      </w:r>
      <w:hyperlink w:anchor="P226" w:tooltip="40. Субсидия подлежит возврату в местный бюджет в полном объеме в случаях, предусмотренных подпунктами &quot;а&quot; - &quot;в&quot; пункта 39 настоящего Порядка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40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о расторжении Соглашения в одностороннем порядке и возврате средств субсидии. Соглашение считается расторгнутым с даты получения получателем субсидии уведомления, указанного в настоящем абзаце. При этом обязательства получателя субсидии возвратить субсидию сохраняются до их исполнения.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При принятии распоряжения Администрации о расторжении Соглашения в одностороннем порядке и возврате средств субсидии субсидия подлежит возврату в местный бюджет в размере, установленном </w:t>
      </w:r>
      <w:hyperlink w:anchor="P226" w:tooltip="40. Субсидия подлежит возврату в местный бюджет в полном объеме в случаях, предусмотренных подпунктами &quot;а&quot; - &quot;в&quot; пункта 39 настоящего Порядка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40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21"/>
      <w:bookmarkEnd w:id="20"/>
      <w:r w:rsidRPr="00D338A7">
        <w:rPr>
          <w:rFonts w:ascii="Times New Roman" w:hAnsi="Times New Roman" w:cs="Times New Roman"/>
          <w:sz w:val="24"/>
          <w:szCs w:val="24"/>
        </w:rPr>
        <w:t>39. Субсидия подлежит возврату в местный бюджет в следующих случаях: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22"/>
      <w:bookmarkEnd w:id="21"/>
      <w:r w:rsidRPr="00D338A7">
        <w:rPr>
          <w:rFonts w:ascii="Times New Roman" w:hAnsi="Times New Roman" w:cs="Times New Roman"/>
          <w:sz w:val="24"/>
          <w:szCs w:val="24"/>
        </w:rPr>
        <w:t>а) наличие зафиксированного во время плановой (внеплановой) проверки органами, осуществляющими контроль за целевым использованием бюджетных средств, в установленном порядке нарушения настоящего Порядка и заключенного Соглашения;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наличие зафиксированного при проверке главным распорядителем, органом муниципального финансового контроля нарушения получателем субсидии условий, установленных при предоставлении субсидии, условий и порядка предоставления субсидии, и заключенного Соглашения;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24"/>
      <w:bookmarkEnd w:id="22"/>
      <w:r w:rsidRPr="00D338A7">
        <w:rPr>
          <w:rFonts w:ascii="Times New Roman" w:hAnsi="Times New Roman" w:cs="Times New Roman"/>
          <w:sz w:val="24"/>
          <w:szCs w:val="24"/>
        </w:rPr>
        <w:t xml:space="preserve">в) отсутствие отчетности, указанной в </w:t>
      </w:r>
      <w:hyperlink w:anchor="P242" w:tooltip="42. Получатель субсидии в порядке и в сроки, установленные Соглашением, представляет главному распорядителю в АЦК-Планирование отчетность о достижении значений результатов предоставления субсидии и характеристик (при установлении характеристик), (но не реже од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пункте 42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на установленную дату;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25"/>
      <w:bookmarkEnd w:id="23"/>
      <w:r w:rsidRPr="00D338A7">
        <w:rPr>
          <w:rFonts w:ascii="Times New Roman" w:hAnsi="Times New Roman" w:cs="Times New Roman"/>
          <w:sz w:val="24"/>
          <w:szCs w:val="24"/>
        </w:rPr>
        <w:t>г) не</w:t>
      </w:r>
      <w:r w:rsidR="0024588C">
        <w:rPr>
          <w:rFonts w:ascii="Times New Roman" w:hAnsi="Times New Roman" w:cs="Times New Roman"/>
          <w:sz w:val="24"/>
          <w:szCs w:val="24"/>
        </w:rPr>
        <w:t xml:space="preserve"> </w:t>
      </w:r>
      <w:r w:rsidRPr="00D338A7">
        <w:rPr>
          <w:rFonts w:ascii="Times New Roman" w:hAnsi="Times New Roman" w:cs="Times New Roman"/>
          <w:sz w:val="24"/>
          <w:szCs w:val="24"/>
        </w:rPr>
        <w:t xml:space="preserve">достижение значений результатов предоставления субсидии и характеристик (при установлении характеристик) получателем субсидии, установленных главным распорядителем по итогам рассмотрения отчетности, предусмотренной </w:t>
      </w:r>
      <w:hyperlink w:anchor="P242" w:tooltip="42. Получатель субсидии в порядке и в сроки, установленные Соглашением, представляет главному распорядителю в АЦК-Планирование отчетность о достижении значений результатов предоставления субсидии и характеристик (при установлении характеристик), (но не реже од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42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26"/>
      <w:bookmarkEnd w:id="24"/>
      <w:r w:rsidRPr="00D338A7">
        <w:rPr>
          <w:rFonts w:ascii="Times New Roman" w:hAnsi="Times New Roman" w:cs="Times New Roman"/>
          <w:sz w:val="24"/>
          <w:szCs w:val="24"/>
        </w:rPr>
        <w:t xml:space="preserve">40. Субсидия подлежит возврату в местный бюджет в полном объеме в случаях, предусмотренных </w:t>
      </w:r>
      <w:hyperlink w:anchor="P222" w:tooltip="а) наличие зафиксированного во время плановой (внеплановой) проверки органами, осуществляющими контроль за целевым использованием бюджетных средств, в установленном порядке нарушения настоящего Порядка и заключенного Соглашения;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tooltip="в) отсутствие отчетности, указанной в пункте 42 настоящего Порядка, на установленную дату;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"в" пункта 39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225" w:tooltip="г) недостижение значений результатов предоставления субсидии и характеристик (при установлении характеристик) получателем субсидии, установленных главным распорядителем по итогам рассмотрения отчетности, предусмотренной пунктом 42 настоящего Порядка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39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Порядка, главный распорядитель принимает решение о возврате части средств субсидии в доход местного бюджета исходя из прописанных в бюджете проекта затрат на достижение указанных в заявке показателей результативности.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Для возврата средств субсидии (части средств субсидии) получателю субсидии или его представителю вручается (направляется) требование о возврате денежных средств </w:t>
      </w:r>
      <w:r w:rsidRPr="00D338A7">
        <w:rPr>
          <w:rFonts w:ascii="Times New Roman" w:hAnsi="Times New Roman" w:cs="Times New Roman"/>
          <w:sz w:val="24"/>
          <w:szCs w:val="24"/>
        </w:rPr>
        <w:lastRenderedPageBreak/>
        <w:t>субсидии (далее - требование о возврате).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 случае невозможности вручения получателю субсидии требования о возврате лично под расписку в течение 10 рабочих дней со дня его уведомления по телефону, указанному в заявлении, требование о возврате направляется в его адрес, указанный в заявлении, по почте заказным письмом.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Получатель субсидии считается уведомленным о возврате денежных средств субсидии надлежащим образом, если: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а) он отказался от получения заказного письма и отказ зафиксирован организацией почтовой связи;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б) он не явился на почту за заказным письмом, о чем организация почтовой связи уведомила главного распорядителя;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в) заказное письмо не вручено в связи с отсутствием получателя субсидии по адресу, указанному в заявлении, о чем организация почтовой связи уведомила главного распорядителя;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г) заказное письмо вручено получателю субсидии или его представителю.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Возврат средств субсидии в размере, указанном в требовании о возврате, осуществляется в течение 30 календарных дней со дня его получения. При отказе от добровольного возврата средств субсидии взыскание суммы субсидии осуществляется в судебном порядке.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36"/>
      <w:bookmarkEnd w:id="25"/>
      <w:r w:rsidRPr="00D338A7">
        <w:rPr>
          <w:rFonts w:ascii="Times New Roman" w:hAnsi="Times New Roman" w:cs="Times New Roman"/>
          <w:sz w:val="24"/>
          <w:szCs w:val="24"/>
        </w:rPr>
        <w:t>41. За отказ в добровольном порядке вернуть сумму субсидии, указанную в требовании о возврате, получатель субсидии единовременно уплачивает штраф в размере 10 процентов от суммы не возвращенной субсидии.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 случае несвоевременного возврата субсидии, указанной в требовании о возврате, начисляется пеня в размере 1 процента от суммы несвоевременно возвращенной субсидии за каждый день просрочки.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При предоставлении рассрочки на возврат суммы субсидии, указанной в требовании о возврате, получатель субсидии уплачивает неустойку за просрочку срока возврата суммы субсидии в размере 1 процента за каждый день просрочки от суммы неисполненного обязательства, в соответствии с заключенным соглашением о рассрочке возврата суммы субсидии, указанной в требовании о возврате.</w:t>
      </w:r>
    </w:p>
    <w:p w:rsidR="00800F31" w:rsidRPr="00D338A7" w:rsidRDefault="00800F31" w:rsidP="00800F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IV. Требования к отчетности</w:t>
      </w:r>
    </w:p>
    <w:p w:rsidR="00800F31" w:rsidRPr="00D338A7" w:rsidRDefault="00800F31" w:rsidP="00800F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1AA9" w:rsidRPr="00D338A7" w:rsidRDefault="00800F31" w:rsidP="00441A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42"/>
      <w:bookmarkEnd w:id="26"/>
      <w:r w:rsidRPr="00D338A7">
        <w:rPr>
          <w:rFonts w:ascii="Times New Roman" w:hAnsi="Times New Roman" w:cs="Times New Roman"/>
          <w:sz w:val="24"/>
          <w:szCs w:val="24"/>
        </w:rPr>
        <w:t>42. Получатель субсидии в порядке и в сроки, установленные Соглашением, представляет главному распорядителю отчетность о достижении значений результатов предоставления субсидии и характеристик (при установлении характеристик), (но не реже одного раза в квартал) об осуществлении расходов, источником финансового обеспечения которых является субсидия по формам</w:t>
      </w:r>
      <w:r w:rsidRPr="00441AA9">
        <w:rPr>
          <w:rFonts w:ascii="Times New Roman" w:hAnsi="Times New Roman" w:cs="Times New Roman"/>
          <w:sz w:val="24"/>
          <w:szCs w:val="24"/>
        </w:rPr>
        <w:t xml:space="preserve">, определенным в типовой форме соглашения о предоставлении субсидии, </w:t>
      </w:r>
      <w:r w:rsidR="00441AA9" w:rsidRPr="00441AA9">
        <w:rPr>
          <w:rFonts w:ascii="Times New Roman" w:hAnsi="Times New Roman" w:cs="Times New Roman"/>
          <w:sz w:val="24"/>
          <w:szCs w:val="24"/>
        </w:rPr>
        <w:t xml:space="preserve">утвержденная приказом финансового отдела администрации </w:t>
      </w:r>
      <w:proofErr w:type="spellStart"/>
      <w:r w:rsidR="00441AA9" w:rsidRPr="00441AA9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441AA9" w:rsidRPr="00441AA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41AA9">
        <w:rPr>
          <w:rFonts w:ascii="Times New Roman" w:hAnsi="Times New Roman" w:cs="Times New Roman"/>
          <w:sz w:val="24"/>
          <w:szCs w:val="24"/>
        </w:rPr>
        <w:t>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Главный распорядитель вправе устанавливать в Соглашении сроки и формы представления получателем субсидии дополнительной отчетности, связанной с целями предоставления субсидии.</w:t>
      </w:r>
    </w:p>
    <w:p w:rsidR="00800F31" w:rsidRPr="00D338A7" w:rsidRDefault="00800F31" w:rsidP="00800F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V. Требования об осуществлении контроля (мониторинга)</w:t>
      </w:r>
    </w:p>
    <w:p w:rsidR="00800F31" w:rsidRPr="00D338A7" w:rsidRDefault="00800F31" w:rsidP="00800F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за соблюдением условий и порядка предоставления субсидии</w:t>
      </w:r>
    </w:p>
    <w:p w:rsidR="00800F31" w:rsidRPr="00D338A7" w:rsidRDefault="00800F31" w:rsidP="00800F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800F31" w:rsidRPr="00D338A7" w:rsidRDefault="00800F31" w:rsidP="00800F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43. Проверка соблюдения получателем субсидии условий, порядка предоставления субсидии, в том числе в части достижения результатов предоставления субсидии и характеристик (при установлении характеристик) осуществляется главным распорядителем, а также органами муниципального финансового контроля в соответствии со </w:t>
      </w:r>
      <w:hyperlink r:id="rId16" w:tooltip="&quot;Бюджетный кодекс Российской Федерации&quot; от 31.07.1998 N 145-ФЗ (ред. от 26.02.2024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tooltip="&quot;Бюджетный кодекс Российской Федерации&quot; от 31.07.1998 N 145-ФЗ (ред. от 26.02.2024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Главный распорядитель, орган муниципального финансового контроля в обязательном порядке осуществляют проверку соблюдения условий порядка предоставления субсидии их получателями, в том числе в части достижения результатов предоставления субсидии и характеристик (при установлении характеристик), а также проверок органами муниципального финансового контроля в соответствии со </w:t>
      </w:r>
      <w:hyperlink r:id="rId18" w:tooltip="&quot;Бюджетный кодекс Российской Федерации&quot; от 31.07.1998 N 145-ФЗ (ред. от 26.02.2024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tooltip="&quot;Бюджетный кодекс Российской Федерации&quot; от 31.07.1998 N 145-ФЗ (ред. от 26.02.2024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 осуществляет проверку в порядке, установленном для осуществления муниципального финансового контроля.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Мониторинг достижения значений результатов предоставления субсидии исходя из достижения результатов предоставления субсидии и характеристик (при установлении характеристик)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начиная с 1 января 2023 года, проводится в порядке и по формам, которые установлены Министерством финансов Российской Федерации.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44. Меры ответственности за нарушение условий и порядка предоставления субсидии: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возврат средств субсидии в местный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значений результатов предоставления субсидии и характеристик (при установлении характеристик);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за отказ в добровольном порядке вернуть сумму субсидии, указанную в требовании о возврате, получатель субсидии единовременно уплачивает штраф в размере 10 процентов от суммы не возвращенной субсидии;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 случае несвоевременного возврата субсидии начисляется пеня в размере 1 процента от суммы несвоевременно возвращенной субсидии за каждый день просрочки.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45. В случае отказа получателя субсидии от возврата средств субсидии в местный бюджет их взыскание осуществляется в судебном порядке в соответствии с законодательством Российской Федерации.</w:t>
      </w:r>
    </w:p>
    <w:p w:rsidR="00800F31" w:rsidRPr="00D338A7" w:rsidRDefault="00800F31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46. Возврат субсидии в местный бюджет осуществляется в порядке и сроки, установленные в </w:t>
      </w:r>
      <w:hyperlink w:anchor="P221" w:tooltip="39. Субсидия подлежит возврату в местный бюджет в следующих случаях: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пунктах 39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6" w:tooltip="41. За отказ в добровольном порядке вернуть сумму субсидии, указанную в требовании о возврате, получатель субсидии единовременно уплачивает штраф в размере 10 процентов от суммы не возвращенной субсидии.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41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1AA9" w:rsidRDefault="00441AA9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00F31" w:rsidRPr="00D338A7" w:rsidRDefault="00800F31" w:rsidP="00800F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к Порядку</w:t>
      </w:r>
    </w:p>
    <w:p w:rsidR="00800F31" w:rsidRPr="00D338A7" w:rsidRDefault="00800F31" w:rsidP="00800F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предоставления субсидий из бюджета</w:t>
      </w:r>
    </w:p>
    <w:p w:rsidR="00800F31" w:rsidRPr="00D338A7" w:rsidRDefault="00800F31" w:rsidP="00800F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00F31" w:rsidRPr="00D338A7" w:rsidRDefault="00800F31" w:rsidP="00800F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"</w:t>
      </w:r>
      <w:r w:rsidR="000E099E" w:rsidRPr="00D338A7">
        <w:rPr>
          <w:rFonts w:ascii="Times New Roman" w:hAnsi="Times New Roman" w:cs="Times New Roman"/>
          <w:sz w:val="24"/>
          <w:szCs w:val="24"/>
        </w:rPr>
        <w:t>Чемальский район</w:t>
      </w:r>
      <w:r w:rsidRPr="00D338A7">
        <w:rPr>
          <w:rFonts w:ascii="Times New Roman" w:hAnsi="Times New Roman" w:cs="Times New Roman"/>
          <w:sz w:val="24"/>
          <w:szCs w:val="24"/>
        </w:rPr>
        <w:t>" некоммерческим</w:t>
      </w:r>
    </w:p>
    <w:p w:rsidR="00800F31" w:rsidRPr="00D338A7" w:rsidRDefault="00800F31" w:rsidP="00800F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организациям на реализацию социально</w:t>
      </w:r>
    </w:p>
    <w:p w:rsidR="00800F31" w:rsidRPr="00D338A7" w:rsidRDefault="00800F31" w:rsidP="00144A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значимых проектов </w:t>
      </w:r>
    </w:p>
    <w:p w:rsidR="00800F31" w:rsidRPr="00D338A7" w:rsidRDefault="00800F31" w:rsidP="00800F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F31" w:rsidRPr="00D52A01" w:rsidRDefault="00800F31" w:rsidP="00441A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52A01">
        <w:rPr>
          <w:rFonts w:ascii="Times New Roman" w:hAnsi="Times New Roman" w:cs="Times New Roman"/>
          <w:sz w:val="24"/>
          <w:szCs w:val="24"/>
        </w:rPr>
        <w:t>Заявка подается</w:t>
      </w:r>
      <w:r w:rsidR="00D52A01" w:rsidRPr="00D52A01">
        <w:rPr>
          <w:rFonts w:ascii="Times New Roman" w:hAnsi="Times New Roman" w:cs="Times New Roman"/>
          <w:sz w:val="24"/>
          <w:szCs w:val="24"/>
        </w:rPr>
        <w:t xml:space="preserve"> </w:t>
      </w:r>
      <w:r w:rsidR="00D52A01">
        <w:rPr>
          <w:rFonts w:ascii="Times New Roman" w:hAnsi="Times New Roman" w:cs="Times New Roman"/>
          <w:sz w:val="24"/>
          <w:szCs w:val="24"/>
        </w:rPr>
        <w:t>в</w:t>
      </w:r>
      <w:r w:rsidR="00D52A01" w:rsidRPr="00D52A01">
        <w:rPr>
          <w:rFonts w:ascii="Times New Roman" w:hAnsi="Times New Roman" w:cs="Times New Roman"/>
          <w:sz w:val="24"/>
          <w:szCs w:val="24"/>
        </w:rPr>
        <w:t xml:space="preserve"> кабинет № 14</w:t>
      </w:r>
    </w:p>
    <w:p w:rsidR="00800F31" w:rsidRDefault="00800F31" w:rsidP="00441A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A0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52A01" w:rsidRPr="00D52A01">
        <w:rPr>
          <w:rFonts w:ascii="Times New Roman" w:hAnsi="Times New Roman" w:cs="Times New Roman"/>
          <w:sz w:val="24"/>
          <w:szCs w:val="24"/>
        </w:rPr>
        <w:t>Консультанту по молодежной политике</w:t>
      </w:r>
    </w:p>
    <w:p w:rsidR="00D52A01" w:rsidRPr="00D338A7" w:rsidRDefault="00D52A01" w:rsidP="00D52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800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Форма</w:t>
      </w:r>
    </w:p>
    <w:p w:rsidR="00800F31" w:rsidRPr="00D338A7" w:rsidRDefault="00800F31" w:rsidP="00800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0F31" w:rsidRPr="00D338A7" w:rsidRDefault="00800F31" w:rsidP="00D52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282"/>
      <w:bookmarkEnd w:id="27"/>
      <w:r w:rsidRPr="00D338A7">
        <w:rPr>
          <w:rFonts w:ascii="Times New Roman" w:hAnsi="Times New Roman" w:cs="Times New Roman"/>
          <w:sz w:val="24"/>
          <w:szCs w:val="24"/>
        </w:rPr>
        <w:t>ЗАЯВКА</w:t>
      </w:r>
    </w:p>
    <w:p w:rsidR="00800F31" w:rsidRPr="00D338A7" w:rsidRDefault="00800F31" w:rsidP="00D52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на участие в конкурсе по предоставлению субсидий</w:t>
      </w:r>
    </w:p>
    <w:p w:rsidR="00800F31" w:rsidRPr="00D338A7" w:rsidRDefault="00800F31" w:rsidP="00D52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из бюджета муниципального образования "</w:t>
      </w:r>
      <w:proofErr w:type="spellStart"/>
      <w:r w:rsidR="000E099E" w:rsidRPr="00D338A7">
        <w:rPr>
          <w:rFonts w:ascii="Times New Roman" w:hAnsi="Times New Roman" w:cs="Times New Roman"/>
          <w:sz w:val="24"/>
          <w:szCs w:val="24"/>
        </w:rPr>
        <w:t>Чемиальский</w:t>
      </w:r>
      <w:proofErr w:type="spellEnd"/>
      <w:r w:rsidR="000E099E" w:rsidRPr="00D338A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338A7">
        <w:rPr>
          <w:rFonts w:ascii="Times New Roman" w:hAnsi="Times New Roman" w:cs="Times New Roman"/>
          <w:sz w:val="24"/>
          <w:szCs w:val="24"/>
        </w:rPr>
        <w:t>"</w:t>
      </w:r>
    </w:p>
    <w:p w:rsidR="00800F31" w:rsidRPr="00D338A7" w:rsidRDefault="00800F31" w:rsidP="00D52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некоммерческим организациям на реализацию социально значимых</w:t>
      </w:r>
    </w:p>
    <w:p w:rsidR="00800F31" w:rsidRPr="00D338A7" w:rsidRDefault="00800F31" w:rsidP="00D52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проектов </w:t>
      </w:r>
    </w:p>
    <w:p w:rsidR="00800F31" w:rsidRPr="00D338A7" w:rsidRDefault="00800F31" w:rsidP="00800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</w:t>
      </w:r>
    </w:p>
    <w:p w:rsidR="00800F31" w:rsidRPr="00D338A7" w:rsidRDefault="00800F31" w:rsidP="00800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(полное наименование некоммерческой организации)</w:t>
      </w:r>
    </w:p>
    <w:p w:rsidR="00800F31" w:rsidRPr="00D338A7" w:rsidRDefault="00800F31" w:rsidP="00800F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4"/>
        <w:gridCol w:w="28"/>
        <w:gridCol w:w="4190"/>
        <w:gridCol w:w="62"/>
        <w:gridCol w:w="4511"/>
      </w:tblGrid>
      <w:tr w:rsidR="00800F31" w:rsidRPr="00D338A7" w:rsidTr="000E099E">
        <w:tc>
          <w:tcPr>
            <w:tcW w:w="737" w:type="dxa"/>
            <w:gridSpan w:val="3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География деятельности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  <w:vMerge w:val="restart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63" w:type="dxa"/>
            <w:gridSpan w:val="3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</w:tc>
      </w:tr>
      <w:tr w:rsidR="00800F31" w:rsidRPr="00D338A7" w:rsidTr="000E099E">
        <w:tc>
          <w:tcPr>
            <w:tcW w:w="737" w:type="dxa"/>
            <w:gridSpan w:val="3"/>
            <w:vMerge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  <w:vMerge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создании в Единый государственный реестр юридических лиц (ЕГРЮЛ)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  <w:vMerge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  <w:vMerge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D3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налогоплательщика (ИНН)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  <w:vMerge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  <w:vMerge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  <w:vMerge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  <w:vMerge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31" w:rsidRPr="00D338A7" w:rsidTr="000E099E">
        <w:tc>
          <w:tcPr>
            <w:tcW w:w="737" w:type="dxa"/>
            <w:gridSpan w:val="3"/>
            <w:vMerge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00F31" w:rsidRPr="00D338A7" w:rsidRDefault="00800F31" w:rsidP="00800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511" w:type="dxa"/>
          </w:tcPr>
          <w:p w:rsidR="00800F31" w:rsidRPr="00D338A7" w:rsidRDefault="00800F31" w:rsidP="00800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 w:val="restart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1" w:type="dxa"/>
            <w:gridSpan w:val="4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некоммерческой организации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Сайт в информационно-телекоммуникационной сети "Интернет" (при наличии)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Ссылки на официальные страницы в социальных сетях (при наличии)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 w:val="restart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1" w:type="dxa"/>
            <w:gridSpan w:val="4"/>
          </w:tcPr>
          <w:p w:rsidR="000E099E" w:rsidRPr="00D338A7" w:rsidRDefault="000E099E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Количество привлекаемых заявителем к реализации проекта специалистов/сотрудников и (или) добровольцев (волонтеров):</w:t>
            </w: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специалистов/сотрудников, привлекаемых к реализации проекта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 (волонтеров), привлекаемых к реализации проекта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 w:val="restart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91" w:type="dxa"/>
            <w:gridSpan w:val="4"/>
          </w:tcPr>
          <w:p w:rsidR="000E099E" w:rsidRPr="00D338A7" w:rsidRDefault="000E099E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некоммерческой организации:</w:t>
            </w: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91" w:type="dxa"/>
            <w:gridSpan w:val="4"/>
          </w:tcPr>
          <w:p w:rsidR="000E099E" w:rsidRPr="00D338A7" w:rsidRDefault="000E099E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Информация о координаторе, ответственном за реализацию проекта:</w:t>
            </w:r>
          </w:p>
        </w:tc>
      </w:tr>
      <w:tr w:rsidR="000E099E" w:rsidRPr="00D338A7" w:rsidTr="000E099E">
        <w:tc>
          <w:tcPr>
            <w:tcW w:w="709" w:type="dxa"/>
            <w:gridSpan w:val="2"/>
            <w:vMerge w:val="restart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</w:t>
            </w:r>
            <w:r w:rsidRPr="00D3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наличии)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 w:val="restart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1" w:type="dxa"/>
            <w:gridSpan w:val="4"/>
          </w:tcPr>
          <w:p w:rsidR="000E099E" w:rsidRPr="00D338A7" w:rsidRDefault="000E099E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Информация о видах уставной деятельности, осуществляемых некоммерческой организацией:</w:t>
            </w: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Соответствующий пункт устава заявителя</w:t>
            </w: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709" w:type="dxa"/>
            <w:gridSpan w:val="2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Опыт некоммерческой организации по организации мероприятий, участию в программах и проектах (при наличии)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9E" w:rsidRPr="00D338A7" w:rsidRDefault="000E099E" w:rsidP="000E0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 w:val="restart"/>
          </w:tcPr>
          <w:p w:rsidR="000E099E" w:rsidRPr="00D338A7" w:rsidRDefault="000E099E" w:rsidP="000E099E">
            <w:pPr>
              <w:pStyle w:val="ConsPlusNormal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825" w:type="dxa"/>
            <w:gridSpan w:val="5"/>
          </w:tcPr>
          <w:p w:rsidR="000E099E" w:rsidRPr="00D338A7" w:rsidRDefault="000E099E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Паспорт проекта:</w:t>
            </w: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(номинации) конкурсного отбора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(не более 300 слов)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(продолжительность проекта, дата начала проекта, дата окончания проекта):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 w:val="restart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(количественные и качественные)/изменения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Количественные результаты:</w:t>
            </w: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результаты:</w:t>
            </w: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планируемых расходов на реализацию проекта, обоснованная сметой расходов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D338A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 счет внебюджетных источников, указанная в смете расходов (рублей)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Запрашиваемый размер субсидии на реализацию проекта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  <w:gridSpan w:val="5"/>
          </w:tcPr>
          <w:p w:rsidR="000E099E" w:rsidRPr="00D338A7" w:rsidRDefault="000E099E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проекта:</w:t>
            </w: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мероприятия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Наименование, описание и ожидаемые итоги мероприятия</w:t>
            </w:r>
          </w:p>
        </w:tc>
      </w:tr>
      <w:tr w:rsidR="000E099E" w:rsidRPr="00D338A7" w:rsidTr="000E099E">
        <w:tc>
          <w:tcPr>
            <w:tcW w:w="675" w:type="dxa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 w:val="restart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25" w:type="dxa"/>
            <w:gridSpan w:val="5"/>
          </w:tcPr>
          <w:p w:rsidR="000E099E" w:rsidRPr="00D338A7" w:rsidRDefault="000E099E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 xml:space="preserve">Бюджет проекта (смета расходов </w:t>
            </w:r>
            <w:hyperlink w:anchor="P404" w:tooltip="&lt;*&gt; Смета расходов на реализацию проекта (расписывается подробно).">
              <w:r w:rsidRPr="00D338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0E099E" w:rsidRPr="00D338A7" w:rsidRDefault="000E099E" w:rsidP="006908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404"/>
            <w:bookmarkEnd w:id="28"/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&lt;*&gt; Смета расходов на реализацию проекта (расписывается подробно).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некоммерческой организации с расшифровкой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проекта</w:t>
            </w:r>
          </w:p>
        </w:tc>
        <w:tc>
          <w:tcPr>
            <w:tcW w:w="4573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 w:val="restart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23" w:type="dxa"/>
            <w:gridSpan w:val="5"/>
          </w:tcPr>
          <w:p w:rsidR="000E099E" w:rsidRPr="00D338A7" w:rsidRDefault="000E099E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Лицо, на которое возложено ведение бухгалтерского учета некоммерческой организации:</w:t>
            </w: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71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71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E" w:rsidRPr="00D338A7" w:rsidTr="000E099E">
        <w:tc>
          <w:tcPr>
            <w:tcW w:w="675" w:type="dxa"/>
            <w:vMerge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E099E" w:rsidRPr="00D338A7" w:rsidRDefault="000E099E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71" w:type="dxa"/>
            <w:gridSpan w:val="2"/>
          </w:tcPr>
          <w:p w:rsidR="000E099E" w:rsidRPr="00D338A7" w:rsidRDefault="000E099E" w:rsidP="00690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F31" w:rsidRPr="00D338A7" w:rsidRDefault="00800F31" w:rsidP="00800F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Даю согласие: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на  обработку  персональных данных в соответствии с Федеральным </w:t>
      </w:r>
      <w:hyperlink r:id="rId20" w:tooltip="Федеральный закон от 27.07.2006 N 152-ФЗ (ред. от 06.02.2023) &quot;О персональных данных&quot;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от  27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июля  2006 года N 152 "О персональных данных", разрешенных мною для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распространения;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на    проведение   главным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распорядителем,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органом   муниципального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финансового  контроля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проверок  соблюдения  условий порядка предоставления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субсидии;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главному     распорядителю     на     публикацию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размещение)     в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информационно-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телекоммуникационной  сети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"Интернет" информации об участнике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отбора, о подаваемой участником отбора заявке, иной информации об участнике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отбора, связанной с отбором.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"___" ___________ 20___ г. _____________/_____________________________/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0E099E" w:rsidRPr="00D338A7" w:rsidRDefault="000E099E" w:rsidP="000E09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B79" w:rsidRPr="00D338A7" w:rsidRDefault="006D5B79" w:rsidP="00800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6A0" w:rsidRPr="00D338A7" w:rsidRDefault="00D756A0" w:rsidP="002D5C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D756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2A01" w:rsidRPr="00D338A7" w:rsidRDefault="00D52A01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к Порядку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предоставления субсидий из бюджета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"Чемальский район" некоммерческим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организациям на реализацию социально</w:t>
      </w:r>
    </w:p>
    <w:p w:rsidR="000E099E" w:rsidRDefault="000E099E" w:rsidP="00D52A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значимых проектов </w:t>
      </w:r>
    </w:p>
    <w:p w:rsidR="00441AA9" w:rsidRPr="00D338A7" w:rsidRDefault="00441AA9" w:rsidP="00D52A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441A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448"/>
      <w:bookmarkEnd w:id="29"/>
      <w:r w:rsidRPr="00D338A7">
        <w:rPr>
          <w:rFonts w:ascii="Times New Roman" w:hAnsi="Times New Roman" w:cs="Times New Roman"/>
          <w:sz w:val="24"/>
          <w:szCs w:val="24"/>
        </w:rPr>
        <w:t>СОГЛАСИЕ</w:t>
      </w:r>
    </w:p>
    <w:p w:rsidR="000E099E" w:rsidRPr="00D338A7" w:rsidRDefault="000E099E" w:rsidP="00441A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       (Ф.И.О. (последнее - при наличии))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паспорт ______________ выдан _____________________________________________,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(серия,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номер)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              (когда и кем выдан)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номер телефона _______________, адрес электронной почты __________________,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 w:tooltip="Федеральный закон от 27.07.2006 N 152-ФЗ (ред. от 06.02.2023) &quot;О персональных данных&quot;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9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N  152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-ФЗ  "О  персональных  данных"  в целях получения субсидии из бюджета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муниципального    образования    "Чемальский район"    некоммерческим</w:t>
      </w:r>
    </w:p>
    <w:p w:rsidR="00D52A01" w:rsidRPr="00D338A7" w:rsidRDefault="000E099E" w:rsidP="00D52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организациям  на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реализацию  социально  значимых проектов 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далее  -</w:t>
      </w:r>
      <w:proofErr w:type="gramEnd"/>
      <w:r w:rsidR="00D52A01">
        <w:rPr>
          <w:rFonts w:ascii="Times New Roman" w:hAnsi="Times New Roman" w:cs="Times New Roman"/>
          <w:sz w:val="24"/>
          <w:szCs w:val="24"/>
        </w:rPr>
        <w:t xml:space="preserve"> </w:t>
      </w:r>
      <w:r w:rsidRPr="00D338A7">
        <w:rPr>
          <w:rFonts w:ascii="Times New Roman" w:hAnsi="Times New Roman" w:cs="Times New Roman"/>
          <w:sz w:val="24"/>
          <w:szCs w:val="24"/>
        </w:rPr>
        <w:t xml:space="preserve">субсидия),  даю  согласие  администрации  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района, Конкурсной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комиссии  по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рассмотрению  и  оценке  заявок на предоставление субсидий из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бюджета  муниципального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образования  "Чемальский район" некоммерческим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организациям  на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реализацию  социально  значимых проектов</w:t>
      </w:r>
      <w:r w:rsidR="00D52A01">
        <w:rPr>
          <w:rFonts w:ascii="Times New Roman" w:hAnsi="Times New Roman" w:cs="Times New Roman"/>
          <w:sz w:val="24"/>
          <w:szCs w:val="24"/>
        </w:rPr>
        <w:t>,</w:t>
      </w:r>
      <w:r w:rsidRPr="00D338A7">
        <w:rPr>
          <w:rFonts w:ascii="Times New Roman" w:hAnsi="Times New Roman" w:cs="Times New Roman"/>
          <w:sz w:val="24"/>
          <w:szCs w:val="24"/>
        </w:rPr>
        <w:t xml:space="preserve"> находящимся по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адресу:  с.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Чемал,ул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>. Пчелкина, 89  на обработку моих персональных   данных,   относящихся  исключительно  к  перечисленным  ниже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категориям персональных данных: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фамилия, имя, отчество (при наличии);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платежные реквизиты;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контактная   информация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номер  телефона,  адрес  электронной  почты,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почтовый адрес).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То  есть  согласие  на  совершение  действий, предусмотренных </w:t>
      </w:r>
      <w:hyperlink r:id="rId22" w:tooltip="Федеральный закон от 27.07.2006 N 152-ФЗ (ред. от 06.02.2023) &quot;О персональных данных&quot;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статьи  3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152-ФЗ "О персональных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данных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":  любое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действие  (операция) или совокупность действий (операций),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совершаемых  с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использованием  средств автоматизации или без использования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lastRenderedPageBreak/>
        <w:t xml:space="preserve">таких    средств   с   персональными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данными,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включая   сбор,   запись,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систематизацию,  накопление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,  хранение,  уточнение (обновление, изменение),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извлечение,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использование,   передачу  (распространение,  предоставление,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доступ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),  обезличивание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,  блокирование,  удаление, уничтожение персональных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данных.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Я   проинформирован(а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что   администрация   </w:t>
      </w: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Конкурсная  комиссия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по  рассмотрению  и  оценке  заявок на предоставление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субсидий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из  бюджета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 муниципального  образования  "Чемальский район"</w:t>
      </w:r>
    </w:p>
    <w:p w:rsidR="000E099E" w:rsidRPr="00D338A7" w:rsidRDefault="000E099E" w:rsidP="00D52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некоммерческим  организациям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на  реализацию социально значимых проектов 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гарантируют обработку моих персональных данных в соответствии с действующим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Федерации  как  неавтоматизированным,  так и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автоматизированным способами.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действует  в  течение  срока  хранения информации,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связанной с предоставлением субсидии.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может  быть  отозвано  в  любой  момент  по  моему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письменному заявлению.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Я  подтверждаю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,  что,  давая  такое согласие, я действую по собственной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воле и в своих интересах.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Я  ознакомлен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(а), что в случае отзыва настоящего согласия администрация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района, Конкурсная комиссия по рассмотрению и оценке заявок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на  предоставление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субсидий  из  бюджета муниципального образования "Чемальский район" некоммерческим организациям на реализацию социально значимых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проектов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вправе  продолжить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обработку  персональных данных без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согласия при наличии оснований, указанных в </w:t>
      </w:r>
      <w:hyperlink r:id="rId23" w:tooltip="Федеральный закон от 27.07.2006 N 152-ФЗ (ред. от 06.02.2023) &quot;О персональных данных&quot;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tooltip="Федеральный закон от 27.07.2006 N 152-ФЗ (ред. от 06.02.2023) &quot;О персональных данных&quot;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Федерального закона от 27 июля 2006 года N 152-ФЗ "О персональных данных".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"___" ___________ 20___ г. _____________/_____________________________/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к Порядку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предоставления субсидий из бюджета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"</w:t>
      </w:r>
      <w:r w:rsidR="00AD393F" w:rsidRPr="00D338A7">
        <w:rPr>
          <w:rFonts w:ascii="Times New Roman" w:hAnsi="Times New Roman" w:cs="Times New Roman"/>
          <w:sz w:val="24"/>
          <w:szCs w:val="24"/>
        </w:rPr>
        <w:t>Чемальский район</w:t>
      </w:r>
      <w:r w:rsidRPr="00D338A7">
        <w:rPr>
          <w:rFonts w:ascii="Times New Roman" w:hAnsi="Times New Roman" w:cs="Times New Roman"/>
          <w:sz w:val="24"/>
          <w:szCs w:val="24"/>
        </w:rPr>
        <w:t>" некоммерческим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организациям на реализацию социально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значимых проектов по направлениям,</w:t>
      </w:r>
    </w:p>
    <w:p w:rsidR="000E099E" w:rsidRPr="00D338A7" w:rsidRDefault="000E099E" w:rsidP="000E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отнесенным к вопросам местного</w:t>
      </w:r>
    </w:p>
    <w:p w:rsidR="00F00BF5" w:rsidRPr="00D338A7" w:rsidRDefault="000E099E" w:rsidP="000E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значения </w:t>
      </w: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                     СПРАВКА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участника отбора о соответствии требованиям отбора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        (наименование юридического лица)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подтверждает, что по состоянию на ________________________________________: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                             (дата подачи заявки)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а)  не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имеет  неисполненную  обязанность  по  уплате  налогов, сборов,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страховых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взносов,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пеней,   штрафов,  процентов,  подлежащих  уплате  в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 налогах и сборах;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б)  не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находится в процессе реорганизации (за исключением реорганизации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в  форме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присоединения к юридическому лицу, являющемуся участником отбора,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другого  юридического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лица),  ликвидации,  в отношении участника отбора не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введена   процедура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банкротства,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деятельность   юридического   лица  не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приостановлена  в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порядке,  предусмотренном  законодательством  Российской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Федерации (для участника отбора - юридического лица);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в   реестре   дисквалифицированных   лиц  отсутствуют  сведения  о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дисквалифицированных  руководителе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,  членах  коллегиального исполнительного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органа,  лице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, исполняющем функции единоличного исполнительного органа, или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главном   бухгалтере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участника  отбора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,  являющегося  юридическим  лицом,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lastRenderedPageBreak/>
        <w:t>являющихся участниками отбора;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г)  не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является  иностранным  юридическим  лицом,  а  также российским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юридическим  лицом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,  в  уставном (складочном) капитале которых доля участия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иностранных   юридических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лиц,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местом   регистрации   которых  является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государство   или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территория,  включенные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в  утвержденный  Министерством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финансов   Российской   Федерации   перечень   государств   и   территорий,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предоставляющих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льготный  налоговый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режим  налогообложения  и  (или)  не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предусматривающих  раскрытия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и  предоставления  информации  при проведении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финансовых операций (офшорные зоны), в совокупности превышает 25 процентов;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д)  не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получает  средства из бюджета муниципального образования "</w:t>
      </w:r>
      <w:r w:rsidR="00A61B93" w:rsidRPr="00D338A7">
        <w:rPr>
          <w:rFonts w:ascii="Times New Roman" w:hAnsi="Times New Roman" w:cs="Times New Roman"/>
          <w:sz w:val="24"/>
          <w:szCs w:val="24"/>
        </w:rPr>
        <w:t>Чемальский район</w:t>
      </w:r>
      <w:r w:rsidRPr="00D338A7">
        <w:rPr>
          <w:rFonts w:ascii="Times New Roman" w:hAnsi="Times New Roman" w:cs="Times New Roman"/>
          <w:sz w:val="24"/>
          <w:szCs w:val="24"/>
        </w:rPr>
        <w:t>",   из   которого   планируется   предоставление  субсидии  в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Порядком предоставления субсидий из бюджета муниципального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61B93" w:rsidRPr="00D338A7">
        <w:rPr>
          <w:rFonts w:ascii="Times New Roman" w:hAnsi="Times New Roman" w:cs="Times New Roman"/>
          <w:sz w:val="24"/>
          <w:szCs w:val="24"/>
        </w:rPr>
        <w:t xml:space="preserve">"Чемальский район" </w:t>
      </w:r>
      <w:r w:rsidRPr="00D338A7">
        <w:rPr>
          <w:rFonts w:ascii="Times New Roman" w:hAnsi="Times New Roman" w:cs="Times New Roman"/>
          <w:sz w:val="24"/>
          <w:szCs w:val="24"/>
        </w:rPr>
        <w:t>некоммерческим организациям на реализацию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социально значимых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проектов,  утвержденным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постановлением  Администрации</w:t>
      </w:r>
    </w:p>
    <w:p w:rsidR="000E099E" w:rsidRPr="00D338A7" w:rsidRDefault="00A61B93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8A7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D338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района</w:t>
      </w:r>
      <w:r w:rsidR="000E099E" w:rsidRPr="00D338A7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="000E099E" w:rsidRPr="00D338A7">
        <w:rPr>
          <w:rFonts w:ascii="Times New Roman" w:hAnsi="Times New Roman" w:cs="Times New Roman"/>
          <w:sz w:val="24"/>
          <w:szCs w:val="24"/>
        </w:rPr>
        <w:t xml:space="preserve">  _____________ года N _____ (далее - Порядок) на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основании  иных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муниципальных правовых актов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на цели, указанные в пункте 3 Порядка;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е)  не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находится  в  перечне организаций и физических лиц, в отношении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которых  имеются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сведения об их причастности к экстремистской деятельности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или терроризму;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ж)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>не  находится  в  составляемых  в  рамках  реализации  полномочий,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hyperlink r:id="rId2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D338A7">
          <w:rPr>
            <w:rFonts w:ascii="Times New Roman" w:hAnsi="Times New Roman" w:cs="Times New Roman"/>
            <w:color w:val="0000FF"/>
            <w:sz w:val="24"/>
            <w:szCs w:val="24"/>
          </w:rPr>
          <w:t>главой  VII</w:t>
        </w:r>
      </w:hyperlink>
      <w:r w:rsidRPr="00D338A7">
        <w:rPr>
          <w:rFonts w:ascii="Times New Roman" w:hAnsi="Times New Roman" w:cs="Times New Roman"/>
          <w:sz w:val="24"/>
          <w:szCs w:val="24"/>
        </w:rPr>
        <w:t xml:space="preserve">  Устава  ООН,  Советом  Безопасности  ООН  или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органами, специально созданными решениями Совета Безопасности ООН, перечнях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организаций и физических лиц, связанных с террористическими организациями и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террористами или с распространением оружия массового уничтожения;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з)  не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получал(о)  поддержку в рамках Порядка в ___________ году (год,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A7">
        <w:rPr>
          <w:rFonts w:ascii="Times New Roman" w:hAnsi="Times New Roman" w:cs="Times New Roman"/>
          <w:sz w:val="24"/>
          <w:szCs w:val="24"/>
        </w:rPr>
        <w:t>предшествующий  году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подачи  заявки  для  участия  в  отборе  на получение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субсидии в соответствии с Порядком).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Достоверность  информации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(в  том числе документов), предоставленной в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составе заявки на участие в конкурсном отборе, подтверждаю.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0E099E" w:rsidRPr="00D338A7" w:rsidRDefault="000E099E" w:rsidP="000E0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некоммерческой организации    ___________   ____________________________</w:t>
      </w:r>
    </w:p>
    <w:p w:rsidR="00A61B93" w:rsidRPr="00D338A7" w:rsidRDefault="00A61B93" w:rsidP="00A6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A61B93" w:rsidRPr="00D338A7" w:rsidRDefault="00A61B93" w:rsidP="00A6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>Главный  бухгалтер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(при</w:t>
      </w:r>
    </w:p>
    <w:p w:rsidR="00A61B93" w:rsidRPr="00D338A7" w:rsidRDefault="00A61B93" w:rsidP="00A6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наличии) или должностное лицо,</w:t>
      </w:r>
    </w:p>
    <w:p w:rsidR="00A61B93" w:rsidRPr="00D338A7" w:rsidRDefault="00A61B93" w:rsidP="00A6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на которое возлагается ведение</w:t>
      </w:r>
    </w:p>
    <w:p w:rsidR="00A61B93" w:rsidRPr="00D338A7" w:rsidRDefault="00A61B93" w:rsidP="00A6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бухгалтерского учета             ___________   _________________________</w:t>
      </w:r>
    </w:p>
    <w:p w:rsidR="00A61B93" w:rsidRPr="00D338A7" w:rsidRDefault="00A61B93" w:rsidP="00A6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D338A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338A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A61B93" w:rsidRPr="00D338A7" w:rsidRDefault="00A61B93" w:rsidP="00A6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"__" ____________ 20__ г.</w:t>
      </w:r>
    </w:p>
    <w:p w:rsidR="00A61B93" w:rsidRPr="00D338A7" w:rsidRDefault="00A61B93" w:rsidP="00A6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1AA9" w:rsidRDefault="00441AA9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1AA9" w:rsidRDefault="00441AA9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A61B93" w:rsidRPr="00D338A7" w:rsidRDefault="00A61B93" w:rsidP="00A61B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к Порядку</w:t>
      </w:r>
    </w:p>
    <w:p w:rsidR="00A61B93" w:rsidRPr="00D338A7" w:rsidRDefault="00A61B93" w:rsidP="00A61B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предоставления субсидий из бюджета</w:t>
      </w:r>
    </w:p>
    <w:p w:rsidR="00A61B93" w:rsidRPr="00D338A7" w:rsidRDefault="00A61B93" w:rsidP="00A61B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61B93" w:rsidRPr="00D338A7" w:rsidRDefault="00A61B93" w:rsidP="00A61B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"Чемальский район" некоммерческим</w:t>
      </w:r>
    </w:p>
    <w:p w:rsidR="00A61B93" w:rsidRPr="00D338A7" w:rsidRDefault="00A61B93" w:rsidP="00A61B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организациям на реализацию социально</w:t>
      </w:r>
    </w:p>
    <w:p w:rsidR="00A61B93" w:rsidRDefault="00A61B93" w:rsidP="00F34F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 xml:space="preserve">значимых проектов </w:t>
      </w:r>
    </w:p>
    <w:p w:rsidR="00F34F2D" w:rsidRPr="00D338A7" w:rsidRDefault="00F34F2D" w:rsidP="00F34F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605"/>
      <w:bookmarkEnd w:id="30"/>
      <w:r w:rsidRPr="00D338A7">
        <w:rPr>
          <w:rFonts w:ascii="Times New Roman" w:hAnsi="Times New Roman" w:cs="Times New Roman"/>
          <w:sz w:val="24"/>
          <w:szCs w:val="24"/>
        </w:rPr>
        <w:t>КРИТЕРИИ</w:t>
      </w:r>
    </w:p>
    <w:p w:rsidR="00A61B93" w:rsidRPr="00D338A7" w:rsidRDefault="00A61B93" w:rsidP="00A61B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8A7">
        <w:rPr>
          <w:rFonts w:ascii="Times New Roman" w:hAnsi="Times New Roman" w:cs="Times New Roman"/>
          <w:sz w:val="24"/>
          <w:szCs w:val="24"/>
        </w:rPr>
        <w:t>ОЦЕНКИ ЗАЯВОК УЧАСТНИКОВ ОТБОРА</w:t>
      </w:r>
    </w:p>
    <w:p w:rsidR="00A61B93" w:rsidRPr="00D338A7" w:rsidRDefault="00A61B93" w:rsidP="00A61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180"/>
        <w:gridCol w:w="2268"/>
      </w:tblGrid>
      <w:tr w:rsidR="00A61B93" w:rsidRPr="00D338A7" w:rsidTr="0069080B">
        <w:tc>
          <w:tcPr>
            <w:tcW w:w="571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180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 участников отбора</w:t>
            </w:r>
          </w:p>
        </w:tc>
        <w:tc>
          <w:tcPr>
            <w:tcW w:w="2268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Коэффициенты значимости</w:t>
            </w:r>
          </w:p>
        </w:tc>
      </w:tr>
      <w:tr w:rsidR="00A61B93" w:rsidRPr="00D338A7" w:rsidTr="0069080B">
        <w:tc>
          <w:tcPr>
            <w:tcW w:w="571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2268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B93" w:rsidRPr="00D338A7" w:rsidTr="0069080B">
        <w:tc>
          <w:tcPr>
            <w:tcW w:w="571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проекта его целям, задачам и ожидаемым результатам</w:t>
            </w:r>
          </w:p>
        </w:tc>
        <w:tc>
          <w:tcPr>
            <w:tcW w:w="2268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B93" w:rsidRPr="00D338A7" w:rsidTr="0069080B">
        <w:tc>
          <w:tcPr>
            <w:tcW w:w="571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, уникальность проекта</w:t>
            </w:r>
          </w:p>
        </w:tc>
        <w:tc>
          <w:tcPr>
            <w:tcW w:w="2268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1B93" w:rsidRPr="00D338A7" w:rsidTr="0069080B">
        <w:tc>
          <w:tcPr>
            <w:tcW w:w="571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0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Соотношение планируемых расходов на реализацию проекта и его ожидаемых результатов, реалистичность бюджета проекта</w:t>
            </w:r>
          </w:p>
        </w:tc>
        <w:tc>
          <w:tcPr>
            <w:tcW w:w="2268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B93" w:rsidRPr="00D338A7" w:rsidTr="0069080B">
        <w:tc>
          <w:tcPr>
            <w:tcW w:w="571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0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2268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B93" w:rsidRPr="00D338A7" w:rsidTr="0069080B">
        <w:tc>
          <w:tcPr>
            <w:tcW w:w="571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0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2268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B93" w:rsidRPr="00D338A7" w:rsidTr="0069080B">
        <w:tc>
          <w:tcPr>
            <w:tcW w:w="571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0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Опыт организации и команды проекта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2268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B93" w:rsidRPr="00D338A7" w:rsidTr="0069080B">
        <w:tc>
          <w:tcPr>
            <w:tcW w:w="571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0" w:type="dxa"/>
          </w:tcPr>
          <w:p w:rsidR="00A61B93" w:rsidRPr="00D338A7" w:rsidRDefault="00A61B93" w:rsidP="00690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организации</w:t>
            </w:r>
          </w:p>
        </w:tc>
        <w:tc>
          <w:tcPr>
            <w:tcW w:w="2268" w:type="dxa"/>
          </w:tcPr>
          <w:p w:rsidR="00A61B93" w:rsidRPr="00D338A7" w:rsidRDefault="00A61B93" w:rsidP="00690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1B93" w:rsidRPr="00D338A7" w:rsidRDefault="00A61B93" w:rsidP="00A61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A61B9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61B93" w:rsidRPr="00D338A7" w:rsidRDefault="00A61B93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BF5" w:rsidRPr="00D338A7" w:rsidRDefault="00F00BF5" w:rsidP="000C4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00BF5" w:rsidRPr="00D338A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95" w:rsidRDefault="00520995" w:rsidP="00391A4A">
      <w:r>
        <w:separator/>
      </w:r>
    </w:p>
  </w:endnote>
  <w:endnote w:type="continuationSeparator" w:id="0">
    <w:p w:rsidR="00520995" w:rsidRDefault="00520995" w:rsidP="0039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4A" w:rsidRDefault="00391A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254862"/>
      <w:docPartObj>
        <w:docPartGallery w:val="Page Numbers (Bottom of Page)"/>
        <w:docPartUnique/>
      </w:docPartObj>
    </w:sdtPr>
    <w:sdtContent>
      <w:bookmarkStart w:id="31" w:name="_GoBack" w:displacedByCustomXml="prev"/>
      <w:bookmarkEnd w:id="31" w:displacedByCustomXml="prev"/>
      <w:p w:rsidR="00391A4A" w:rsidRDefault="00391A4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1A4A" w:rsidRDefault="00391A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4A" w:rsidRDefault="00391A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95" w:rsidRDefault="00520995" w:rsidP="00391A4A">
      <w:r>
        <w:separator/>
      </w:r>
    </w:p>
  </w:footnote>
  <w:footnote w:type="continuationSeparator" w:id="0">
    <w:p w:rsidR="00520995" w:rsidRDefault="00520995" w:rsidP="0039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4A" w:rsidRDefault="00391A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4A" w:rsidRDefault="00391A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4A" w:rsidRDefault="00391A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1D9"/>
    <w:multiLevelType w:val="hybridMultilevel"/>
    <w:tmpl w:val="205A6082"/>
    <w:lvl w:ilvl="0" w:tplc="845C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D058E"/>
    <w:multiLevelType w:val="hybridMultilevel"/>
    <w:tmpl w:val="D7E89C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CF"/>
    <w:rsid w:val="000C457D"/>
    <w:rsid w:val="000E099E"/>
    <w:rsid w:val="0014325D"/>
    <w:rsid w:val="00144AE5"/>
    <w:rsid w:val="001974DD"/>
    <w:rsid w:val="001C290A"/>
    <w:rsid w:val="001D5B8A"/>
    <w:rsid w:val="00200A39"/>
    <w:rsid w:val="0024588C"/>
    <w:rsid w:val="002D5C91"/>
    <w:rsid w:val="003037CF"/>
    <w:rsid w:val="003567ED"/>
    <w:rsid w:val="003775B4"/>
    <w:rsid w:val="00391A4A"/>
    <w:rsid w:val="003C16B8"/>
    <w:rsid w:val="004110A7"/>
    <w:rsid w:val="00441AA9"/>
    <w:rsid w:val="00520995"/>
    <w:rsid w:val="005B5CAD"/>
    <w:rsid w:val="0069080B"/>
    <w:rsid w:val="006D5B79"/>
    <w:rsid w:val="00715610"/>
    <w:rsid w:val="00766B94"/>
    <w:rsid w:val="007D2D81"/>
    <w:rsid w:val="00800F31"/>
    <w:rsid w:val="00811183"/>
    <w:rsid w:val="00873A14"/>
    <w:rsid w:val="008917DB"/>
    <w:rsid w:val="008F1970"/>
    <w:rsid w:val="0094619B"/>
    <w:rsid w:val="00980EC0"/>
    <w:rsid w:val="0098319C"/>
    <w:rsid w:val="009D6327"/>
    <w:rsid w:val="009E0BB0"/>
    <w:rsid w:val="00A07057"/>
    <w:rsid w:val="00A61B93"/>
    <w:rsid w:val="00AA3867"/>
    <w:rsid w:val="00AD393F"/>
    <w:rsid w:val="00C4747B"/>
    <w:rsid w:val="00CB5738"/>
    <w:rsid w:val="00D338A7"/>
    <w:rsid w:val="00D52A01"/>
    <w:rsid w:val="00D64CD7"/>
    <w:rsid w:val="00D756A0"/>
    <w:rsid w:val="00DA5ED9"/>
    <w:rsid w:val="00F00BF5"/>
    <w:rsid w:val="00F3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7743"/>
  <w15:chartTrackingRefBased/>
  <w15:docId w15:val="{344EA795-21F6-4A05-921A-660FBF81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7D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B5C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45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0C45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0C457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3567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5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391A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1A4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1A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1A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hyperlink" Target="https://login.consultant.ru/link/?req=doc&amp;base=LAW&amp;n=470713&amp;dst=3704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201&amp;dst=100282" TargetMode="External"/><Relationship Id="rId7" Type="http://schemas.openxmlformats.org/officeDocument/2006/relationships/hyperlink" Target="https://login.consultant.ru/link/?req=doc&amp;base=LAW&amp;n=470713&amp;dst=7181" TargetMode="Externa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hyperlink" Target="https://login.consultant.ru/link/?req=doc&amp;base=LAW&amp;n=470713&amp;dst=3722" TargetMode="External"/><Relationship Id="rId25" Type="http://schemas.openxmlformats.org/officeDocument/2006/relationships/hyperlink" Target="https://login.consultant.ru/link/?req=doc&amp;base=LAW&amp;n=121087&amp;dst=10014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hyperlink" Target="https://login.consultant.ru/link/?req=doc&amp;base=LAW&amp;n=43920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9201" TargetMode="External"/><Relationship Id="rId24" Type="http://schemas.openxmlformats.org/officeDocument/2006/relationships/hyperlink" Target="https://login.consultant.ru/link/?req=doc&amp;base=LAW&amp;n=439201&amp;dst=100269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0713&amp;dst=3722" TargetMode="External"/><Relationship Id="rId23" Type="http://schemas.openxmlformats.org/officeDocument/2006/relationships/hyperlink" Target="https://login.consultant.ru/link/?req=doc&amp;base=LAW&amp;n=439201&amp;dst=10026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6448" TargetMode="External"/><Relationship Id="rId19" Type="http://schemas.openxmlformats.org/officeDocument/2006/relationships/hyperlink" Target="https://login.consultant.ru/link/?req=doc&amp;base=LAW&amp;n=470713&amp;dst=3722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hyperlink" Target="https://login.consultant.ru/link/?req=doc&amp;base=LAW&amp;n=439201&amp;dst=100239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login.consultant.ru/link/?req=doc&amp;base=LAW&amp;n=461663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27</Pages>
  <Words>11341</Words>
  <Characters>64644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cp:lastPrinted>2024-06-20T02:12:00Z</cp:lastPrinted>
  <dcterms:created xsi:type="dcterms:W3CDTF">2024-06-14T04:43:00Z</dcterms:created>
  <dcterms:modified xsi:type="dcterms:W3CDTF">2024-06-20T03:20:00Z</dcterms:modified>
</cp:coreProperties>
</file>