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0"/>
        <w:gridCol w:w="1276"/>
        <w:gridCol w:w="4394"/>
      </w:tblGrid>
      <w:tr w:rsidR="009A1F45" w:rsidRPr="00C106EC" w:rsidTr="00AE185A">
        <w:trPr>
          <w:trHeight w:val="1559"/>
          <w:jc w:val="center"/>
        </w:trPr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РОССИЙСКАЯ ФЕДЕРАЦИЯ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РЕСПУБЛИКА АЛТАЙ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СОВЕТ ДЕПУТАТОВ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ЧЕМАЛЬСКОГО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РОССИЯ ФЕДЕРАЦИЯЗЫ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АЛТАЙ РЕСПУБЛИКА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СОВЕДИ ДЕПУТАТТАР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ЧЕМАЛ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АЙМАКТЫН</w:t>
            </w:r>
          </w:p>
        </w:tc>
      </w:tr>
    </w:tbl>
    <w:p w:rsidR="009A1F45" w:rsidRPr="00583C92" w:rsidRDefault="009A1F45" w:rsidP="009A1F4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9A1F45" w:rsidRPr="00583C92" w:rsidRDefault="009A1F45" w:rsidP="009A1F4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proofErr w:type="gramStart"/>
      <w:r w:rsidRPr="00583C92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Е Ш Е Н И Е       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Ч Е Ч И М</w:t>
      </w:r>
    </w:p>
    <w:p w:rsidR="009A1F45" w:rsidRPr="00583C92" w:rsidRDefault="00365322" w:rsidP="009A1F45">
      <w:pPr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  февраля </w:t>
      </w:r>
      <w:r w:rsidR="009A1F45" w:rsidRPr="00583C92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>023</w:t>
      </w:r>
      <w:r w:rsidR="009A1F45" w:rsidRPr="00583C92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года                                                              </w:t>
      </w:r>
      <w:r w:rsidR="009A1F45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             </w:t>
      </w:r>
      <w:r w:rsidR="008F358A" w:rsidRPr="008F358A">
        <w:rPr>
          <w:rFonts w:ascii="Times New Roman" w:hAnsi="Times New Roman" w:cs="Times New Roman"/>
          <w:iCs/>
          <w:snapToGrid w:val="0"/>
          <w:sz w:val="28"/>
          <w:szCs w:val="28"/>
        </w:rPr>
        <w:t>№ 4-229</w:t>
      </w:r>
    </w:p>
    <w:p w:rsidR="009A1F45" w:rsidRPr="00583C92" w:rsidRDefault="009A1F45" w:rsidP="009A1F4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>с. Чемал</w:t>
      </w:r>
    </w:p>
    <w:p w:rsidR="009A1F45" w:rsidRDefault="009A1F45" w:rsidP="009A1F45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</w:t>
      </w:r>
      <w:r w:rsidR="00365322">
        <w:rPr>
          <w:rFonts w:ascii="Times New Roman" w:hAnsi="Times New Roman"/>
          <w:b/>
          <w:sz w:val="28"/>
          <w:szCs w:val="28"/>
        </w:rPr>
        <w:t xml:space="preserve">повторного </w:t>
      </w:r>
      <w:r>
        <w:rPr>
          <w:rFonts w:ascii="Times New Roman" w:hAnsi="Times New Roman"/>
          <w:b/>
          <w:sz w:val="28"/>
          <w:szCs w:val="28"/>
        </w:rPr>
        <w:t xml:space="preserve">конкурса по отбору кандидатур на должность Главы  Чемальского района </w:t>
      </w:r>
      <w:r>
        <w:rPr>
          <w:rFonts w:ascii="Times New Roman" w:hAnsi="Times New Roman"/>
          <w:b/>
          <w:sz w:val="28"/>
          <w:szCs w:val="28"/>
        </w:rPr>
        <w:br/>
      </w:r>
    </w:p>
    <w:p w:rsidR="009A1F45" w:rsidRPr="00104F5E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Республики Алтай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13 декабря 2017 года № 61-РЗ «Об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Алтай»,</w:t>
      </w:r>
      <w:r>
        <w:rPr>
          <w:rFonts w:ascii="Times New Roman" w:hAnsi="Times New Roman"/>
          <w:sz w:val="28"/>
          <w:szCs w:val="28"/>
        </w:rPr>
        <w:t xml:space="preserve">  Законом Республики Алтай от 29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2017 года № 42-РЗ «О порядке представления гражданами, претендующими на замещение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статьей 23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принятого на сессии Совета депутатов  Чемальского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2015 года № 3-94, Положением о порядке </w:t>
      </w:r>
      <w:r>
        <w:rPr>
          <w:rFonts w:ascii="Times New Roman" w:hAnsi="Times New Roman"/>
          <w:sz w:val="28"/>
          <w:szCs w:val="28"/>
        </w:rPr>
        <w:t>проведения конкурса по отбору кандидатур на должность Главы Чемальского района</w:t>
      </w:r>
      <w:r>
        <w:rPr>
          <w:rFonts w:ascii="Times New Roman" w:hAnsi="Times New Roman"/>
          <w:sz w:val="28"/>
        </w:rPr>
        <w:t xml:space="preserve">, принятого решения </w:t>
      </w:r>
      <w:r w:rsidRPr="00C443BB"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а</w:t>
      </w:r>
      <w:r w:rsidRPr="00C443BB">
        <w:rPr>
          <w:rFonts w:ascii="Times New Roman" w:hAnsi="Times New Roman"/>
          <w:sz w:val="28"/>
        </w:rPr>
        <w:t xml:space="preserve"> депутатов Чемальского района от 22 мая 2018 года № 3-276, </w:t>
      </w:r>
      <w:r w:rsidRPr="00C443BB">
        <w:rPr>
          <w:rFonts w:ascii="Times New Roman" w:hAnsi="Times New Roman" w:cs="Times New Roman"/>
          <w:sz w:val="28"/>
          <w:szCs w:val="28"/>
        </w:rPr>
        <w:t>Совет депутатов Чемальского района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Объявить</w:t>
      </w:r>
      <w:r w:rsidR="00365322">
        <w:rPr>
          <w:rFonts w:ascii="Times New Roman" w:hAnsi="Times New Roman"/>
          <w:sz w:val="28"/>
        </w:rPr>
        <w:t xml:space="preserve"> повторный</w:t>
      </w:r>
      <w:r>
        <w:rPr>
          <w:rFonts w:ascii="Times New Roman" w:hAnsi="Times New Roman"/>
          <w:sz w:val="28"/>
        </w:rPr>
        <w:t xml:space="preserve"> конкурс по отбору кандидатур на должность Главы Чемальского района (далее – конкурс), согласно приложению № 1 к настоящему Решению.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Определить: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2.1. дату и время проведения конкурса –</w:t>
      </w:r>
      <w:r w:rsidR="00365322">
        <w:rPr>
          <w:rFonts w:ascii="Times New Roman" w:hAnsi="Times New Roman"/>
          <w:sz w:val="28"/>
        </w:rPr>
        <w:t xml:space="preserve"> 3 марта</w:t>
      </w:r>
      <w:r>
        <w:rPr>
          <w:rFonts w:ascii="Times New Roman" w:hAnsi="Times New Roman"/>
          <w:sz w:val="28"/>
        </w:rPr>
        <w:t xml:space="preserve"> 2023 </w:t>
      </w:r>
      <w:r w:rsidRPr="00913EF9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14:00 (время местное), место проведения конкурса: Республика Алтай, 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 Чемал,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sz w:val="28"/>
          <w:szCs w:val="28"/>
        </w:rPr>
        <w:t>кабинет Главы Чемальского района;</w:t>
      </w:r>
    </w:p>
    <w:p w:rsidR="009A1F45" w:rsidRPr="00AF3048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место приема документов на участие в конкурсе: </w:t>
      </w:r>
      <w:r>
        <w:rPr>
          <w:rFonts w:ascii="Times New Roman" w:hAnsi="Times New Roman"/>
          <w:sz w:val="28"/>
        </w:rPr>
        <w:t xml:space="preserve">Республика Алтай, 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 Чемал,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sz w:val="28"/>
          <w:szCs w:val="28"/>
        </w:rPr>
        <w:t>кабинет №  22,</w:t>
      </w:r>
      <w:r w:rsidR="00365322">
        <w:rPr>
          <w:rFonts w:ascii="Times New Roman" w:eastAsia="Times New Roman" w:hAnsi="Times New Roman" w:cs="Times New Roman"/>
          <w:sz w:val="28"/>
          <w:szCs w:val="28"/>
        </w:rPr>
        <w:t xml:space="preserve"> срок приема документов – с 9 февраля по 20 февраля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время приема документов – 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>в рабочие дни (понедельник – пятница) с 9:00 до 13:00 часов и с 14:00 до 16:00 часов (время местное);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персональный состав членов конкурсной комиссии, назначаемых Советом депутатов Чемальского района, согласно приложению № 2 к настоящему Решению.</w:t>
      </w:r>
    </w:p>
    <w:p w:rsidR="009A1F45" w:rsidRDefault="009A1F45" w:rsidP="009A1F4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Решение в газете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вестник» 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район» в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</w:t>
      </w:r>
      <w:r w:rsidR="00365322">
        <w:rPr>
          <w:rFonts w:ascii="Times New Roman" w:hAnsi="Times New Roman"/>
          <w:sz w:val="28"/>
        </w:rPr>
        <w:t xml:space="preserve"> сети «Интернет» не позднее  9  февраля 2023</w:t>
      </w:r>
      <w:r>
        <w:rPr>
          <w:rFonts w:ascii="Times New Roman" w:hAnsi="Times New Roman"/>
          <w:sz w:val="28"/>
        </w:rPr>
        <w:t xml:space="preserve"> года.</w:t>
      </w:r>
    </w:p>
    <w:p w:rsidR="009A1F45" w:rsidRDefault="009A1F45" w:rsidP="009A1F4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Направить копию настоящего Решения Главе Республики Алтай, Председателю Правительства Республики Алтай для рассмотрения вопроса о назначении в состав конкурсной комиссии четырех ее членов (в течение 3-х рабочих дней).</w:t>
      </w: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F45" w:rsidRDefault="009A1F45" w:rsidP="009A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A1F45" w:rsidTr="00AE185A">
        <w:tc>
          <w:tcPr>
            <w:tcW w:w="4785" w:type="dxa"/>
          </w:tcPr>
          <w:p w:rsidR="009A1F45" w:rsidRDefault="009A1F45" w:rsidP="00AE185A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4786" w:type="dxa"/>
          </w:tcPr>
          <w:p w:rsidR="00A41A42" w:rsidRPr="00AA74E6" w:rsidRDefault="00A41A42" w:rsidP="00A41A4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Совета депутатов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A41A42" w:rsidRDefault="00A41A42" w:rsidP="00A41A4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9A1F45" w:rsidRDefault="00A41A42" w:rsidP="00A41A4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</w:pPr>
            <w:r w:rsidRPr="00AA74E6">
              <w:rPr>
                <w:rFonts w:ascii="Times New Roman" w:hAnsi="Times New Roman"/>
                <w:sz w:val="28"/>
                <w:szCs w:val="28"/>
              </w:rPr>
              <w:t xml:space="preserve">_______________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Р.С. Шевченко</w:t>
            </w:r>
          </w:p>
        </w:tc>
      </w:tr>
    </w:tbl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/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A1F45" w:rsidRDefault="009A1F45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Чемальского района</w:t>
      </w:r>
    </w:p>
    <w:p w:rsidR="009A1F45" w:rsidRDefault="00FE7A5B" w:rsidP="009A1F4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февраля  2023</w:t>
      </w:r>
      <w:r w:rsidR="009A1F45" w:rsidRPr="009A1F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358A">
        <w:rPr>
          <w:rFonts w:ascii="Times New Roman" w:hAnsi="Times New Roman" w:cs="Times New Roman"/>
          <w:sz w:val="28"/>
          <w:szCs w:val="28"/>
        </w:rPr>
        <w:t>№ 4-229</w:t>
      </w:r>
    </w:p>
    <w:p w:rsidR="009A1F45" w:rsidRDefault="009A1F45" w:rsidP="009A1F45">
      <w:pPr>
        <w:rPr>
          <w:rFonts w:ascii="Times New Roman" w:hAnsi="Times New Roman" w:cs="Times New Roman"/>
          <w:sz w:val="24"/>
          <w:szCs w:val="24"/>
        </w:rPr>
      </w:pP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E7A5B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br/>
        <w:t>Главы Чемальского района</w:t>
      </w: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F45" w:rsidRDefault="009A1F45" w:rsidP="009A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Чемальского района в соответствии с Решением сессии </w:t>
      </w:r>
      <w:r w:rsidRPr="009A1F45">
        <w:rPr>
          <w:rFonts w:ascii="Times New Roman" w:hAnsi="Times New Roman" w:cs="Times New Roman"/>
          <w:sz w:val="28"/>
          <w:szCs w:val="28"/>
        </w:rPr>
        <w:t xml:space="preserve">от </w:t>
      </w:r>
      <w:r w:rsidR="00FE7A5B">
        <w:rPr>
          <w:rFonts w:ascii="Times New Roman" w:hAnsi="Times New Roman" w:cs="Times New Roman"/>
          <w:sz w:val="28"/>
          <w:szCs w:val="28"/>
        </w:rPr>
        <w:t>1 февраля 2023</w:t>
      </w:r>
      <w:r w:rsidRPr="009A1F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1227">
        <w:rPr>
          <w:rFonts w:ascii="Times New Roman" w:hAnsi="Times New Roman" w:cs="Times New Roman"/>
          <w:sz w:val="28"/>
          <w:szCs w:val="28"/>
        </w:rPr>
        <w:t>№ 4-229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FE7A5B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</w:t>
      </w:r>
      <w:r w:rsidRPr="00AF3048">
        <w:rPr>
          <w:rFonts w:ascii="Times New Roman" w:hAnsi="Times New Roman" w:cs="Times New Roman"/>
          <w:sz w:val="28"/>
          <w:szCs w:val="28"/>
        </w:rPr>
        <w:t>Главы Чемальс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AF30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0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объявляет о проведении</w:t>
      </w:r>
      <w:r w:rsidR="00FE7A5B">
        <w:rPr>
          <w:rFonts w:ascii="Times New Roman" w:hAnsi="Times New Roman" w:cs="Times New Roman"/>
          <w:b/>
          <w:sz w:val="28"/>
          <w:szCs w:val="28"/>
        </w:rPr>
        <w:t xml:space="preserve"> повторного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 Чемальского района.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8B247C">
        <w:rPr>
          <w:rFonts w:ascii="Times New Roman" w:hAnsi="Times New Roman" w:cs="Times New Roman"/>
          <w:sz w:val="28"/>
          <w:szCs w:val="28"/>
        </w:rPr>
        <w:t xml:space="preserve">ндивидуального собеседования): 3 марта </w:t>
      </w:r>
      <w:r>
        <w:rPr>
          <w:rFonts w:ascii="Times New Roman" w:hAnsi="Times New Roman" w:cs="Times New Roman"/>
          <w:sz w:val="28"/>
          <w:szCs w:val="28"/>
        </w:rPr>
        <w:t xml:space="preserve"> 2023 года в 14:00 часов.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собеседования):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емал,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Чемальского района.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</w:t>
      </w:r>
      <w:r w:rsidR="008B247C">
        <w:rPr>
          <w:rFonts w:ascii="Times New Roman" w:eastAsia="Times New Roman" w:hAnsi="Times New Roman" w:cs="Times New Roman"/>
          <w:color w:val="000000"/>
          <w:sz w:val="28"/>
          <w:szCs w:val="28"/>
        </w:rPr>
        <w:t>: дата начала – с 9 февраля 2023 года, дата окончания – 20 февраля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 время приема документов - в рабочие дни (понедельник – пятница) с 9:00 до 13:00  и с 14:00 до 16:00 часов (время местное). 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конкурсе: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емал,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условия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форме индивидуального собеседования с каждым из кандидатов, допущенных к участию в конкурсе, в соответствии с Положением о порядке проведения конкурса на замещение должности Главы Чемальского района, утвержденным Решением Совета депутатов Чемальского района от 22 мая 2018 года № 3-276  </w:t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(опубликован 31 мая 2018 года в районной газете «</w:t>
      </w:r>
      <w:proofErr w:type="spellStart"/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№ 22) (далее – Положение о конкурсе).</w:t>
      </w:r>
      <w:proofErr w:type="gramEnd"/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F45" w:rsidRDefault="009A1F45" w:rsidP="009A1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на участие в конкурсе имеют граждане Российской Федерации, достигшие возраста 21 года и не имеющие на день проведения конкурса в соответствии со статьей 4 Федерального закона от 12 июня 2002 года № 67-ФЗ «Об основных гарантиях  избирательных прав  и права  на участие  в референдуме граждан Российской Федерации» ограничений  пассивного избирательного права для избрания выборным должностным лицом местного самоуправления.</w:t>
      </w:r>
      <w:proofErr w:type="gramEnd"/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замещавший должность Главы муниципального образования, и досрочно прекративший свои полномочия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собственному желанию или в связи с выражением ему недоверия, либо отрешенный от указанной должности, не имеет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 на 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F45" w:rsidRDefault="009A1F45" w:rsidP="009A1F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Учитываемыми в условиях конкурса требованиями к уровню профессионального образования и профессиональным знаниям и навыкам, которые являются предпочтительными для осуществления главой муниципального образования отдельных государственных полномочий, переданных органам местного самоуправления, являются требования, установленные статьей 2 Закона Республики Алтай от 13 декабря 2017 года № 61-РЗ </w:t>
      </w:r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отдельных вопросах организации и деятельности органов местного самоуправления в Республике Алтай и признании утратившими силу некоторых</w:t>
      </w:r>
      <w:proofErr w:type="gramEnd"/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законодательных актов Республики Алтай»,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именно:  </w:t>
      </w:r>
    </w:p>
    <w:p w:rsidR="009A1F45" w:rsidRDefault="009A1F45" w:rsidP="009A1F4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наличие высшего образования;</w:t>
      </w:r>
    </w:p>
    <w:p w:rsidR="009A1F45" w:rsidRPr="00DB6F99" w:rsidRDefault="009A1F45" w:rsidP="009A1F45">
      <w:pPr>
        <w:pStyle w:val="a5"/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знание основных положений </w:t>
      </w:r>
      <w:hyperlink r:id="rId5" w:history="1">
        <w:r w:rsidRPr="00A34760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Конституции</w:t>
        </w:r>
      </w:hyperlink>
      <w:r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</w:t>
      </w:r>
      <w:hyperlink r:id="rId6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кодекса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</w:t>
      </w:r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, Федерального </w:t>
      </w:r>
      <w:hyperlink r:id="rId7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мая 2006 года № 59-ФЗ «О порядке рассмотрения обращений граждан Российской Федерации», Федерального </w:t>
      </w:r>
      <w:hyperlink r:id="rId8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марта 2007 года № 25-ФЗ «О муниципальной службе в Российской Федерации», Федерального </w:t>
      </w:r>
      <w:hyperlink r:id="rId9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</w:t>
      </w:r>
      <w:proofErr w:type="gramEnd"/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25 декабря 2008 года № 273-ФЗ «О противодействии коррупции», Федерального </w:t>
      </w:r>
      <w:hyperlink r:id="rId10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28 июня 2014 года № 172-ФЗ «О стратегическом планировании в Российской Федерации» (далее – Федеральный закон № 172-ФЗ), </w:t>
      </w:r>
      <w:hyperlink r:id="rId11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Конституции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Алтай, </w:t>
      </w:r>
      <w:hyperlink r:id="rId12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 от 27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2005 года № 54-РЗ «О межбюджетных трансфертах в Республике Алтай», Законов Республики Алтай о наделении органов местного самоуправления в Республике Алтай отдельными государственными полномочиями, Устава муниципального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принятого Решением Совета депутатов Чемальского района от 10 февраля 2015 г. №3-94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>Положения о бюджетном процессе в муниципальном образовании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утвержденного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Решением Совета депутатов Чемальского района от </w:t>
      </w:r>
      <w:r w:rsidRPr="00DB6F99">
        <w:rPr>
          <w:rFonts w:ascii="Times New Roman" w:hAnsi="Times New Roman"/>
          <w:color w:val="000000"/>
          <w:sz w:val="28"/>
          <w:szCs w:val="28"/>
        </w:rPr>
        <w:t xml:space="preserve"> 29 октября 2021 года № 4-149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1F45" w:rsidRDefault="009A1F45" w:rsidP="009A1F4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навыков обеспечения организации бюджетного процесса, осуществления стратегического планирования в муниципальном образовании, в том числе определения долгосрочных целей и задач муниципального управления и социально-экономического развития муниципального образования. </w:t>
      </w:r>
    </w:p>
    <w:p w:rsidR="009A1F45" w:rsidRDefault="009A1F45" w:rsidP="009A1F45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Гражданин, изъявивший желание участвовать в конкурсе (далее - гражданин), лично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предоставляет следующие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по форме согласно приложению № 1 к Положению о конкурсе; 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от 26 мая 2005 года № 667-р;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обработку персональных  данных гражданина по форме согласно приложению № 2 к  Положению о конкурсе;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паспорт гражданина Российской Федерации или иного документа, заменяющего паспорт гражданина;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копию трудовой книжки, заверенную по месту работы (службы)  кадровой службой кандидата, или иной документ, подтверждающий трудовую (служебную) деятельность кандидата, заверенный нотариально или кадровой  службой по месту  работы (службы) гражданина;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копии документов, подтверждающих наличие высшего образования, заверенные нотариально или кадровой  службой по месту  работы (службы) гражданина; 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свидетельство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 постановке  физического лица  на учет  в налоговом  органе по месту жительства на территории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страховое свидетельство обязательного пенсионного страхования;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воинского учета - для граждан, пребывающих в запасе, военнообязанных и лиц, подлежащих призыву на военную службу;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заключение медицинской организации по форме, утвержденной  приказом Министерства здравоохранения и социального развития  Российской Федерации от 26 августа 2011 года № 989н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основаниям;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копию документа, подтверждающего выполнение гражданином обязанности по предоставлению Главе Республики Алтай, Председателю Правительства Республики Алтай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в соответствии с Законом Республики Алтай от 29 сентября 2017 года № 42-РЗ «О порядке представления гражданами, претендующими на замещение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(копию письма о направлении гражданином указанных сведений с отметкой о получении);</w:t>
      </w:r>
    </w:p>
    <w:p w:rsidR="009A1F45" w:rsidRDefault="009A1F45" w:rsidP="009A1F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гражданин указывает при подаче документов дополнительные сведения о себе (о наградах, званиях, ученых степенях, дополнительном образовании, иные сведения, характеризующие его профессиональную подготовку), он обязан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предоставить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подтверждающие указанные сведения.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должны быть оформлены в соответствии с требованиями, установленными федеральным законодательством и Положением о конкурсе.</w:t>
      </w:r>
    </w:p>
    <w:p w:rsidR="009A1F45" w:rsidRDefault="009A1F45" w:rsidP="009A1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Иные условия конкурса установлены Положением о порядке проведения конкурса по отбору кандидатур на должность Главы Чемальского района, утвержденным Решением Совета депутатов Чемальского района от </w:t>
      </w:r>
      <w:r>
        <w:rPr>
          <w:rFonts w:ascii="Times New Roman" w:hAnsi="Times New Roman"/>
          <w:sz w:val="28"/>
        </w:rPr>
        <w:t>22 мая 2018 года № 3-276.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Дополнительную информацию, связанную с проведением конкурса, можно получить по телефону: 8(38841) </w:t>
      </w:r>
      <w:r w:rsidRP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22-8-30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 депутатов Чемальского  района.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column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9A1F45" w:rsidRDefault="009A1F45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Чемальского района</w:t>
      </w:r>
    </w:p>
    <w:p w:rsidR="009A1F45" w:rsidRDefault="002136D3" w:rsidP="009A1F4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 февраля 2023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8F358A">
        <w:rPr>
          <w:rFonts w:ascii="Times New Roman" w:eastAsiaTheme="minorHAnsi" w:hAnsi="Times New Roman" w:cs="Times New Roman"/>
          <w:sz w:val="28"/>
          <w:szCs w:val="28"/>
          <w:lang w:eastAsia="en-US"/>
        </w:rPr>
        <w:t>№ 4-229</w:t>
      </w:r>
    </w:p>
    <w:p w:rsidR="009A1F45" w:rsidRDefault="009A1F45" w:rsidP="009A1F4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F45" w:rsidRDefault="009A1F45" w:rsidP="009A1F4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ЧЛЕНОВ КОНКУРСНОЙ КОМИССИИ, НАЗНАЧАЕМЫХ </w:t>
      </w:r>
    </w:p>
    <w:p w:rsidR="009A1F45" w:rsidRDefault="009A1F45" w:rsidP="009A1F4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СОВЕТОМ ДЕПУТАТОВ ЧЕМАЛЬСКОГО РАЙОНА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Забродина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Татьяна Петровна   </w:t>
      </w:r>
      <w:r w:rsidR="00663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 Совета депутатов Чемальского района по избирательному округу № 2</w:t>
      </w:r>
    </w:p>
    <w:p w:rsidR="009A1F45" w:rsidRDefault="00663080" w:rsidP="009A1F4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Назарова Лариса Михайловна  -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 Совета депутатов Чемальского района по избирательному округу № 2</w:t>
      </w:r>
    </w:p>
    <w:p w:rsidR="009A1F45" w:rsidRDefault="002136D3" w:rsidP="009A1F4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Греков Алексей Николаевич</w:t>
      </w:r>
      <w:r w:rsidR="00663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 Совета депутатов Чемальского рай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она по избирательному округу № 8</w:t>
      </w:r>
    </w:p>
    <w:p w:rsidR="009A1F45" w:rsidRDefault="00663080" w:rsidP="009A1F4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Корнеев Юрий Борисович  - </w:t>
      </w:r>
      <w:r w:rsidR="009A1F4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 Совета депутатов Чемальского района по избирательному округу № 5</w:t>
      </w:r>
    </w:p>
    <w:p w:rsidR="009A1F45" w:rsidRDefault="009A1F45" w:rsidP="009A1F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E0B" w:rsidRDefault="00ED1E0B"/>
    <w:sectPr w:rsidR="00ED1E0B" w:rsidSect="00104F5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342"/>
    <w:multiLevelType w:val="hybridMultilevel"/>
    <w:tmpl w:val="312CB172"/>
    <w:lvl w:ilvl="0" w:tplc="74B4C13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527CE"/>
    <w:multiLevelType w:val="hybridMultilevel"/>
    <w:tmpl w:val="24485660"/>
    <w:lvl w:ilvl="0" w:tplc="74B4C138">
      <w:start w:val="1"/>
      <w:numFmt w:val="decimal"/>
      <w:lvlText w:val="%1)"/>
      <w:lvlJc w:val="left"/>
      <w:pPr>
        <w:ind w:left="6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F45"/>
    <w:rsid w:val="00080999"/>
    <w:rsid w:val="001F63B6"/>
    <w:rsid w:val="002136D3"/>
    <w:rsid w:val="00365322"/>
    <w:rsid w:val="00663080"/>
    <w:rsid w:val="00741947"/>
    <w:rsid w:val="008B247C"/>
    <w:rsid w:val="008F358A"/>
    <w:rsid w:val="00922333"/>
    <w:rsid w:val="00946650"/>
    <w:rsid w:val="009A1F45"/>
    <w:rsid w:val="00A41A42"/>
    <w:rsid w:val="00C0359B"/>
    <w:rsid w:val="00C71227"/>
    <w:rsid w:val="00DA442A"/>
    <w:rsid w:val="00E01A01"/>
    <w:rsid w:val="00E22D78"/>
    <w:rsid w:val="00ED1E0B"/>
    <w:rsid w:val="00EE5F07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A1F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A1F4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1F4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9A1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9A1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A1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5BF1819DA1F887DF340C9D2FD520162CE58931E3064B4B2DA32EFBIDi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25BF1819DA1F887DF340C9D2FD5201626E6853EED064B4B2DA32EFBIDi9E" TargetMode="External"/><Relationship Id="rId12" Type="http://schemas.openxmlformats.org/officeDocument/2006/relationships/hyperlink" Target="consultantplus://offline/ref=1F625BF1819DA1F887DF2A018B43822C1225BB8D3AE50A1A1F72F873ACD06C60I2i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625BF1819DA1F887DF340C9D2FD5201626E68531ED064B4B2DA32EFBIDi9E" TargetMode="External"/><Relationship Id="rId11" Type="http://schemas.openxmlformats.org/officeDocument/2006/relationships/hyperlink" Target="consultantplus://offline/ref=1F625BF1819DA1F887DF2A018B43822C1225BB8D3BE60D1A1672F873ACD06C60I2i1E" TargetMode="External"/><Relationship Id="rId5" Type="http://schemas.openxmlformats.org/officeDocument/2006/relationships/hyperlink" Target="consultantplus://offline/ref=1F625BF1819DA1F887DF340C9D2FD5201626E28532B351491A78ADI2iBE" TargetMode="External"/><Relationship Id="rId10" Type="http://schemas.openxmlformats.org/officeDocument/2006/relationships/hyperlink" Target="consultantplus://offline/ref=1F625BF1819DA1F887DF340C9D2FD5201626E48839E7064B4B2DA32EFBIDi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25BF1819DA1F887DF340C9D2FD520162FE5803DE0064B4B2DA32EFBIDi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2023-02-02T03:24:00Z</cp:lastPrinted>
  <dcterms:created xsi:type="dcterms:W3CDTF">2023-02-02T02:35:00Z</dcterms:created>
  <dcterms:modified xsi:type="dcterms:W3CDTF">2023-02-02T03:36:00Z</dcterms:modified>
</cp:coreProperties>
</file>