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8" w:rsidRPr="008A395A" w:rsidRDefault="00B644B8" w:rsidP="00B9353E">
      <w:pPr>
        <w:keepNext/>
        <w:spacing w:after="0" w:line="240" w:lineRule="auto"/>
        <w:jc w:val="right"/>
        <w:outlineLvl w:val="7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B644B8" w:rsidRPr="008A395A" w:rsidTr="000A598F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val="en-US" w:eastAsia="en-US"/>
        </w:rPr>
      </w:pPr>
      <w:r w:rsidRPr="008A395A">
        <w:rPr>
          <w:rFonts w:ascii="Times New Roman" w:hAnsi="Times New Roman"/>
          <w:b/>
          <w:iCs/>
          <w:sz w:val="28"/>
          <w:szCs w:val="28"/>
          <w:lang w:val="en-US" w:eastAsia="en-US"/>
        </w:rPr>
        <w:t xml:space="preserve">    </w:t>
      </w:r>
    </w:p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      </w:t>
      </w:r>
      <w:proofErr w:type="gramStart"/>
      <w:r w:rsidRPr="008A395A">
        <w:rPr>
          <w:rFonts w:ascii="Times New Roman" w:hAnsi="Times New Roman"/>
          <w:iCs/>
          <w:sz w:val="28"/>
          <w:szCs w:val="28"/>
          <w:lang w:eastAsia="en-US"/>
        </w:rPr>
        <w:t>Р</w:t>
      </w:r>
      <w:proofErr w:type="gramEnd"/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Е Ш Е Н И Е        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  Ч Е Ч И М</w:t>
      </w:r>
    </w:p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p w:rsidR="00B644B8" w:rsidRPr="008A395A" w:rsidRDefault="00953D29" w:rsidP="00953D29">
      <w:pPr>
        <w:tabs>
          <w:tab w:val="left" w:pos="3969"/>
        </w:tabs>
        <w:spacing w:after="0" w:line="240" w:lineRule="auto"/>
        <w:ind w:firstLine="567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02 июля</w:t>
      </w:r>
      <w:r w:rsidR="00B644B8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201</w:t>
      </w:r>
      <w:r w:rsidR="00D62E73">
        <w:rPr>
          <w:rFonts w:ascii="Times New Roman" w:hAnsi="Times New Roman"/>
          <w:iCs/>
          <w:sz w:val="28"/>
          <w:szCs w:val="28"/>
          <w:lang w:eastAsia="en-US"/>
        </w:rPr>
        <w:t>9</w:t>
      </w:r>
      <w:r w:rsidR="00B644B8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года                   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</w:t>
      </w:r>
      <w:r w:rsidR="00B644B8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    № </w:t>
      </w:r>
      <w:r>
        <w:rPr>
          <w:rFonts w:ascii="Times New Roman" w:hAnsi="Times New Roman"/>
          <w:iCs/>
          <w:sz w:val="28"/>
          <w:szCs w:val="28"/>
          <w:lang w:eastAsia="en-US"/>
        </w:rPr>
        <w:t>4-56</w:t>
      </w:r>
      <w:r w:rsidR="00B644B8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</w:t>
      </w:r>
    </w:p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с. Чемал</w:t>
      </w:r>
    </w:p>
    <w:p w:rsidR="00B644B8" w:rsidRPr="008A395A" w:rsidRDefault="00B644B8" w:rsidP="00B93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43C" w:rsidRPr="008A395A" w:rsidRDefault="00D5443C" w:rsidP="00B9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95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8A395A">
        <w:rPr>
          <w:rFonts w:ascii="Times New Roman" w:hAnsi="Times New Roman"/>
          <w:b/>
          <w:sz w:val="28"/>
          <w:szCs w:val="28"/>
        </w:rPr>
        <w:t>Чемальский</w:t>
      </w:r>
      <w:proofErr w:type="spellEnd"/>
      <w:r w:rsidRPr="008A395A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5443C" w:rsidRPr="008A395A" w:rsidRDefault="00D5443C" w:rsidP="00B9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43C" w:rsidRPr="008A395A" w:rsidRDefault="00E55577" w:rsidP="00E555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577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5443C" w:rsidRPr="008A395A" w:rsidRDefault="00D5443C" w:rsidP="00B93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9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395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5443C" w:rsidRPr="008A395A" w:rsidRDefault="00D5443C" w:rsidP="00B9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BD9" w:rsidRDefault="00D5443C" w:rsidP="00B935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3797C">
        <w:rPr>
          <w:rFonts w:ascii="Times New Roman" w:eastAsia="Calibri" w:hAnsi="Times New Roman"/>
          <w:b/>
          <w:sz w:val="28"/>
          <w:szCs w:val="28"/>
        </w:rPr>
        <w:t>1.</w:t>
      </w:r>
      <w:r w:rsidRPr="001927DE">
        <w:rPr>
          <w:rFonts w:ascii="Times New Roman" w:eastAsia="Calibri" w:hAnsi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 w:rsidRPr="001927DE">
        <w:rPr>
          <w:rFonts w:ascii="Times New Roman" w:eastAsia="Calibri" w:hAnsi="Times New Roman"/>
          <w:sz w:val="28"/>
          <w:szCs w:val="28"/>
        </w:rPr>
        <w:t>Чемальский</w:t>
      </w:r>
      <w:proofErr w:type="spellEnd"/>
      <w:r w:rsidRPr="001927DE">
        <w:rPr>
          <w:rFonts w:ascii="Times New Roman" w:eastAsia="Calibri" w:hAnsi="Times New Roman"/>
          <w:sz w:val="28"/>
          <w:szCs w:val="28"/>
        </w:rPr>
        <w:t xml:space="preserve"> район», принятый решением Совета депутатов </w:t>
      </w:r>
      <w:proofErr w:type="spellStart"/>
      <w:r w:rsidRPr="001927D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Pr="001927DE">
        <w:rPr>
          <w:rFonts w:ascii="Times New Roman" w:eastAsia="Calibri" w:hAnsi="Times New Roman"/>
          <w:sz w:val="28"/>
          <w:szCs w:val="28"/>
        </w:rPr>
        <w:t xml:space="preserve"> района № 3-94 от 10.02.2015 (</w:t>
      </w:r>
      <w:r w:rsidRPr="001927DE">
        <w:rPr>
          <w:rFonts w:ascii="Times New Roman" w:hAnsi="Times New Roman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Pr="001927DE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1927DE">
        <w:rPr>
          <w:rFonts w:ascii="Times New Roman" w:hAnsi="Times New Roman"/>
          <w:sz w:val="28"/>
          <w:szCs w:val="28"/>
        </w:rPr>
        <w:t xml:space="preserve"> района № 3-170 от 23.05.2016, № 3-186 от 08.11.2016</w:t>
      </w:r>
      <w:r w:rsidR="00D62E73">
        <w:rPr>
          <w:rFonts w:ascii="Times New Roman" w:hAnsi="Times New Roman"/>
          <w:sz w:val="28"/>
          <w:szCs w:val="28"/>
        </w:rPr>
        <w:t>, №3-268 от 23.03.2018 г.</w:t>
      </w:r>
      <w:r w:rsidRPr="001927DE">
        <w:rPr>
          <w:rFonts w:ascii="Times New Roman" w:eastAsia="Calibri" w:hAnsi="Times New Roman"/>
          <w:sz w:val="28"/>
          <w:szCs w:val="28"/>
        </w:rPr>
        <w:t xml:space="preserve">) следующие изменения и дополнения: </w:t>
      </w:r>
    </w:p>
    <w:p w:rsidR="00D5443C" w:rsidRDefault="00FB72BB" w:rsidP="00B935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B72BB">
        <w:rPr>
          <w:rFonts w:ascii="Times New Roman" w:eastAsia="Calibri" w:hAnsi="Times New Roman"/>
          <w:b/>
          <w:sz w:val="28"/>
          <w:szCs w:val="28"/>
        </w:rPr>
        <w:t>1)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2070A">
        <w:rPr>
          <w:rFonts w:ascii="Times New Roman" w:eastAsia="Calibri" w:hAnsi="Times New Roman"/>
          <w:sz w:val="28"/>
          <w:szCs w:val="28"/>
        </w:rPr>
        <w:t xml:space="preserve">в части 1 </w:t>
      </w:r>
      <w:r>
        <w:rPr>
          <w:rFonts w:ascii="Times New Roman" w:eastAsia="Calibri" w:hAnsi="Times New Roman"/>
          <w:sz w:val="28"/>
          <w:szCs w:val="28"/>
        </w:rPr>
        <w:t>стать</w:t>
      </w:r>
      <w:r w:rsidR="0072070A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4:</w:t>
      </w:r>
      <w:r w:rsidR="00D5443C" w:rsidRPr="001927DE">
        <w:rPr>
          <w:rFonts w:ascii="Times New Roman" w:eastAsia="Calibri" w:hAnsi="Times New Roman"/>
          <w:sz w:val="28"/>
          <w:szCs w:val="28"/>
        </w:rPr>
        <w:t xml:space="preserve"> </w:t>
      </w:r>
    </w:p>
    <w:p w:rsidR="008D4A1A" w:rsidRPr="001927DE" w:rsidRDefault="008D4A1A" w:rsidP="00B935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в пункте 4 после слов «за сохранностью автомобильных дорог местного значения вне границ населенных пунктов в границах муниципального района» дополнить словами</w:t>
      </w:r>
      <w:proofErr w:type="gramStart"/>
      <w:r>
        <w:rPr>
          <w:rFonts w:ascii="Times New Roman" w:eastAsia="Calibri" w:hAnsi="Times New Roman"/>
          <w:sz w:val="28"/>
          <w:szCs w:val="28"/>
        </w:rPr>
        <w:t>: «</w:t>
      </w:r>
      <w:proofErr w:type="gramEnd"/>
      <w:r>
        <w:rPr>
          <w:rFonts w:ascii="Times New Roman" w:eastAsia="Calibri" w:hAnsi="Times New Roman"/>
          <w:sz w:val="28"/>
          <w:szCs w:val="28"/>
        </w:rPr>
        <w:t>, организация дорожного движения»;</w:t>
      </w:r>
    </w:p>
    <w:p w:rsidR="00D5443C" w:rsidRPr="00FB72BB" w:rsidRDefault="008D4A1A" w:rsidP="00B93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</w:t>
      </w:r>
      <w:r w:rsidR="00D5443C" w:rsidRPr="00FB72B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="00D62E73" w:rsidRPr="00FB72B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</w:t>
      </w:r>
      <w:r w:rsidR="00D5443C" w:rsidRPr="00FB72B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62E73" w:rsidRPr="00FB72B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</w:t>
      </w:r>
      <w:r w:rsidR="00D5443C" w:rsidRPr="00FB72B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62E73" w:rsidRPr="00FB72B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после слов «реализацию прав» дополнить словами: «коренных малочисленных народов и других»</w:t>
      </w:r>
      <w:r w:rsidR="00442D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644B8" w:rsidRDefault="008D4A1A" w:rsidP="00142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443C" w:rsidRPr="00FB72BB">
        <w:rPr>
          <w:rFonts w:ascii="Times New Roman" w:hAnsi="Times New Roman"/>
          <w:sz w:val="28"/>
          <w:szCs w:val="28"/>
        </w:rPr>
        <w:t>)</w:t>
      </w:r>
      <w:r w:rsidR="007445A1" w:rsidRPr="00FB72BB">
        <w:rPr>
          <w:rFonts w:ascii="Times New Roman" w:hAnsi="Times New Roman"/>
          <w:sz w:val="28"/>
          <w:szCs w:val="28"/>
        </w:rPr>
        <w:t xml:space="preserve"> </w:t>
      </w:r>
      <w:r w:rsidR="00142D43" w:rsidRPr="00FB72BB">
        <w:rPr>
          <w:rFonts w:ascii="Times New Roman" w:hAnsi="Times New Roman"/>
          <w:sz w:val="28"/>
          <w:szCs w:val="28"/>
        </w:rPr>
        <w:t xml:space="preserve">пункт 15 </w:t>
      </w:r>
      <w:r w:rsidR="00C241D1">
        <w:rPr>
          <w:rFonts w:ascii="Times New Roman" w:hAnsi="Times New Roman"/>
          <w:sz w:val="28"/>
          <w:szCs w:val="28"/>
        </w:rPr>
        <w:t>изложить в новой редакции: «</w:t>
      </w:r>
      <w:r w:rsidR="0072070A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142D43" w:rsidRPr="00FB72BB">
        <w:rPr>
          <w:rFonts w:ascii="Times New Roman" w:hAnsi="Times New Roman"/>
          <w:sz w:val="28"/>
          <w:szCs w:val="28"/>
        </w:rPr>
        <w:t>»</w:t>
      </w:r>
      <w:r w:rsidR="00442D40">
        <w:rPr>
          <w:rFonts w:ascii="Times New Roman" w:hAnsi="Times New Roman"/>
          <w:sz w:val="28"/>
          <w:szCs w:val="28"/>
        </w:rPr>
        <w:t>;</w:t>
      </w:r>
      <w:r w:rsidR="00142D43" w:rsidRPr="00FB72BB">
        <w:rPr>
          <w:rFonts w:ascii="Times New Roman" w:hAnsi="Times New Roman"/>
          <w:sz w:val="28"/>
          <w:szCs w:val="28"/>
        </w:rPr>
        <w:t xml:space="preserve"> </w:t>
      </w:r>
    </w:p>
    <w:p w:rsidR="0050324D" w:rsidRDefault="002D3EFE" w:rsidP="0065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50324D">
        <w:rPr>
          <w:rFonts w:ascii="Times New Roman" w:hAnsi="Times New Roman"/>
          <w:sz w:val="28"/>
          <w:szCs w:val="28"/>
        </w:rPr>
        <w:t>) пункт 29 дополнить словом «</w:t>
      </w:r>
      <w:r w:rsidR="00133BB5">
        <w:rPr>
          <w:rFonts w:ascii="Times New Roman" w:hAnsi="Times New Roman"/>
          <w:sz w:val="28"/>
          <w:szCs w:val="28"/>
        </w:rPr>
        <w:t>(</w:t>
      </w:r>
      <w:proofErr w:type="spellStart"/>
      <w:r w:rsidR="0050324D">
        <w:rPr>
          <w:rFonts w:ascii="Times New Roman" w:hAnsi="Times New Roman"/>
          <w:sz w:val="28"/>
          <w:szCs w:val="28"/>
        </w:rPr>
        <w:t>волонтерству</w:t>
      </w:r>
      <w:proofErr w:type="spellEnd"/>
      <w:r w:rsidR="00133BB5">
        <w:rPr>
          <w:rFonts w:ascii="Times New Roman" w:hAnsi="Times New Roman"/>
          <w:sz w:val="28"/>
          <w:szCs w:val="28"/>
        </w:rPr>
        <w:t>)</w:t>
      </w:r>
      <w:r w:rsidR="0050324D">
        <w:rPr>
          <w:rFonts w:ascii="Times New Roman" w:hAnsi="Times New Roman"/>
          <w:sz w:val="28"/>
          <w:szCs w:val="28"/>
        </w:rPr>
        <w:t xml:space="preserve">»; </w:t>
      </w:r>
    </w:p>
    <w:p w:rsidR="0050324D" w:rsidRPr="0050324D" w:rsidRDefault="00133BB5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0324D" w:rsidRPr="0050324D">
        <w:rPr>
          <w:b/>
          <w:color w:val="000000"/>
          <w:sz w:val="28"/>
          <w:szCs w:val="28"/>
        </w:rPr>
        <w:t>)</w:t>
      </w:r>
      <w:r w:rsidR="0050324D">
        <w:rPr>
          <w:b/>
          <w:color w:val="000000"/>
          <w:sz w:val="28"/>
          <w:szCs w:val="28"/>
        </w:rPr>
        <w:t xml:space="preserve"> </w:t>
      </w:r>
      <w:r w:rsidR="0050324D" w:rsidRPr="0050324D">
        <w:rPr>
          <w:color w:val="000000"/>
          <w:sz w:val="28"/>
          <w:szCs w:val="28"/>
        </w:rPr>
        <w:t>в части 1 статьи 18:</w:t>
      </w:r>
    </w:p>
    <w:p w:rsidR="0050324D" w:rsidRDefault="0050324D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0324D">
        <w:rPr>
          <w:color w:val="000000"/>
          <w:sz w:val="28"/>
          <w:szCs w:val="28"/>
        </w:rPr>
        <w:t>ункт 3 изложить в следующей редакции: «3) утверждение стратегии социально-экономического развития муниципального образования</w:t>
      </w:r>
      <w:proofErr w:type="gramStart"/>
      <w:r w:rsidR="00133BB5">
        <w:rPr>
          <w:color w:val="000000"/>
          <w:sz w:val="28"/>
          <w:szCs w:val="28"/>
        </w:rPr>
        <w:t>;</w:t>
      </w:r>
      <w:r w:rsidRPr="0050324D">
        <w:rPr>
          <w:color w:val="000000"/>
          <w:sz w:val="28"/>
          <w:szCs w:val="28"/>
        </w:rPr>
        <w:t>»</w:t>
      </w:r>
      <w:proofErr w:type="gramEnd"/>
      <w:r w:rsidR="00442D40">
        <w:rPr>
          <w:color w:val="000000"/>
          <w:sz w:val="28"/>
          <w:szCs w:val="28"/>
        </w:rPr>
        <w:t>.</w:t>
      </w:r>
    </w:p>
    <w:p w:rsidR="002D3EFE" w:rsidRDefault="002D3EFE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EFE">
        <w:rPr>
          <w:b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в статье 33:</w:t>
      </w:r>
    </w:p>
    <w:p w:rsidR="002D3EFE" w:rsidRDefault="002D3EFE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пункт 7 после слов «реализацию прав» дополнить словами: «коренных малочисленных народов и других»;</w:t>
      </w:r>
    </w:p>
    <w:p w:rsidR="002D3EFE" w:rsidRDefault="002D3EFE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пункт 15 изложить в новой редакции: «участие в организации деятельности по накоплению (в том числе раздельному накоплению), сбору, </w:t>
      </w:r>
      <w:r>
        <w:rPr>
          <w:color w:val="000000"/>
          <w:sz w:val="28"/>
          <w:szCs w:val="28"/>
        </w:rPr>
        <w:lastRenderedPageBreak/>
        <w:t>транспортированию, обработке, утилизации, обезвреживанию, захоронению твердых коммунальных отходов»;</w:t>
      </w:r>
    </w:p>
    <w:p w:rsidR="00682B9D" w:rsidRDefault="002D3EFE" w:rsidP="00682B9D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EFE">
        <w:rPr>
          <w:b/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="00682B9D">
        <w:rPr>
          <w:color w:val="000000"/>
          <w:sz w:val="28"/>
          <w:szCs w:val="28"/>
        </w:rPr>
        <w:t>в статье 43:</w:t>
      </w:r>
    </w:p>
    <w:p w:rsidR="00682B9D" w:rsidRDefault="00682B9D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части 5 после слов «опубликования (обнародования) нормативных правовых актов» дополнить словами «, соглашений, заключаемых между органами местного самоуправления»;</w:t>
      </w:r>
    </w:p>
    <w:p w:rsidR="002D3EFE" w:rsidRDefault="00682B9D" w:rsidP="00B97D73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2D3EFE">
        <w:rPr>
          <w:color w:val="000000"/>
          <w:sz w:val="28"/>
          <w:szCs w:val="28"/>
        </w:rPr>
        <w:t>в части 6 после слов «опубликованием (обнародованием) нормативного правового акта» дополнить словами «, соглашения, заключаемого между органами местного самоуправления»;</w:t>
      </w:r>
    </w:p>
    <w:p w:rsidR="00682B9D" w:rsidRDefault="00682B9D" w:rsidP="007B50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7B5000">
        <w:rPr>
          <w:color w:val="000000"/>
          <w:sz w:val="28"/>
          <w:szCs w:val="28"/>
        </w:rPr>
        <w:t>часть 7 изложить в следующей редакции:</w:t>
      </w:r>
    </w:p>
    <w:p w:rsidR="007B5000" w:rsidRDefault="007B5000" w:rsidP="007B50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Нормативный правовой акт, соглашение, заключаемое между органами местного самоуправления, публикуется в одном номере газеты «</w:t>
      </w:r>
      <w:proofErr w:type="spellStart"/>
      <w:r>
        <w:rPr>
          <w:color w:val="000000"/>
          <w:sz w:val="28"/>
          <w:szCs w:val="28"/>
        </w:rPr>
        <w:t>Чемальский</w:t>
      </w:r>
      <w:proofErr w:type="spellEnd"/>
      <w:r>
        <w:rPr>
          <w:color w:val="000000"/>
          <w:sz w:val="28"/>
          <w:szCs w:val="28"/>
        </w:rPr>
        <w:t xml:space="preserve"> вестник». Если значительные по объему нормативный правовой акт, соглашение, заключаемое между органами местного самоуправления, не могут быть опубликованы полностью в одном номере, то такие документы публикуются в нескольких номерах газеты подряд. В этом случае днем официального опубликования нормативного правового акта, соглашения, заключаемого между органами местного самоуправления, является день выхода номера, в котором завершена публикация их полного текста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682B9D" w:rsidRDefault="00682B9D" w:rsidP="00682B9D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7B5000">
        <w:rPr>
          <w:color w:val="000000"/>
          <w:sz w:val="28"/>
          <w:szCs w:val="28"/>
        </w:rPr>
        <w:t>часть 8 изложить в следующей редакции:</w:t>
      </w:r>
    </w:p>
    <w:p w:rsidR="007B5000" w:rsidRDefault="007B5000" w:rsidP="00682B9D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при официальном опубликовании нормативного правового акта, соглашения, заключаемого между органами местного самоуправления, были допущены ошибки, опечатки, иные неточности в сравнении с подлинником документа, в том же издании должны быть опубликованы официальное извещение газеты об исправлении ошибки, опечатки неточности и подлинная редакция соответствующих положений нормативного правового акта, соглашения, заключаемого между органами местного самоуправления.».</w:t>
      </w:r>
    </w:p>
    <w:p w:rsidR="00E55577" w:rsidRPr="00E55577" w:rsidRDefault="00B97D73" w:rsidP="00E55577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D73">
        <w:rPr>
          <w:rFonts w:ascii="Times New Roman" w:hAnsi="Times New Roman"/>
          <w:b/>
          <w:sz w:val="28"/>
          <w:szCs w:val="28"/>
        </w:rPr>
        <w:t>2</w:t>
      </w:r>
      <w:r w:rsidRPr="00E55577">
        <w:rPr>
          <w:rFonts w:ascii="Times New Roman" w:hAnsi="Times New Roman" w:cs="Times New Roman"/>
          <w:b/>
          <w:sz w:val="28"/>
          <w:szCs w:val="28"/>
        </w:rPr>
        <w:t>.</w:t>
      </w:r>
      <w:r w:rsidRPr="00E55577">
        <w:rPr>
          <w:rFonts w:ascii="Times New Roman" w:hAnsi="Times New Roman" w:cs="Times New Roman"/>
          <w:sz w:val="28"/>
          <w:szCs w:val="28"/>
        </w:rPr>
        <w:t xml:space="preserve"> </w:t>
      </w:r>
      <w:r w:rsidR="00E55577" w:rsidRPr="00E55577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течение 15 дней со дня его принятия на государственную регистрацию </w:t>
      </w:r>
      <w:r w:rsidR="00E55577" w:rsidRPr="00E55577">
        <w:rPr>
          <w:rFonts w:ascii="Times New Roman" w:hAnsi="Times New Roman" w:cs="Times New Roman"/>
          <w:sz w:val="28"/>
          <w:szCs w:val="28"/>
        </w:rPr>
        <w:t>в Управление Министерства Юстиции по Республике Алтай</w:t>
      </w:r>
    </w:p>
    <w:p w:rsidR="00E55577" w:rsidRPr="00E55577" w:rsidRDefault="00B97D73" w:rsidP="00E555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577">
        <w:rPr>
          <w:rFonts w:ascii="Times New Roman" w:hAnsi="Times New Roman"/>
          <w:b/>
          <w:sz w:val="28"/>
          <w:szCs w:val="28"/>
        </w:rPr>
        <w:t>3.</w:t>
      </w:r>
      <w:r w:rsidRPr="00E55577">
        <w:rPr>
          <w:rFonts w:ascii="Times New Roman" w:hAnsi="Times New Roman"/>
          <w:sz w:val="28"/>
          <w:szCs w:val="28"/>
        </w:rPr>
        <w:t xml:space="preserve"> </w:t>
      </w:r>
      <w:r w:rsidR="00E55577" w:rsidRPr="00E55577">
        <w:rPr>
          <w:rFonts w:ascii="Times New Roman" w:hAnsi="Times New Roman"/>
          <w:sz w:val="28"/>
          <w:szCs w:val="28"/>
        </w:rPr>
        <w:t>Настоящее Решение после государственной регистрации вступает в силу со дня его официального опубликования (обнародования).</w:t>
      </w:r>
    </w:p>
    <w:p w:rsidR="0029648E" w:rsidRDefault="00432485" w:rsidP="00E55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D589E">
        <w:rPr>
          <w:rFonts w:ascii="Times New Roman" w:hAnsi="Times New Roman"/>
          <w:b/>
        </w:rPr>
        <w:t xml:space="preserve"> </w:t>
      </w:r>
    </w:p>
    <w:p w:rsidR="00796A8A" w:rsidRPr="00796A8A" w:rsidRDefault="00796A8A" w:rsidP="00CD58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96A8A" w:rsidRPr="00796A8A" w:rsidRDefault="00953D29" w:rsidP="00953D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96A8A" w:rsidRPr="00796A8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96A8A" w:rsidRPr="00796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A8A" w:rsidRPr="00796A8A">
        <w:rPr>
          <w:rFonts w:ascii="Times New Roman" w:hAnsi="Times New Roman"/>
          <w:sz w:val="28"/>
          <w:szCs w:val="28"/>
        </w:rPr>
        <w:t>Чемальског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</w:t>
      </w:r>
      <w:r w:rsidR="00796A8A" w:rsidRPr="00796A8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96A8A" w:rsidRPr="00796A8A" w:rsidRDefault="00796A8A" w:rsidP="00953D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96A8A">
        <w:rPr>
          <w:rFonts w:ascii="Times New Roman" w:hAnsi="Times New Roman"/>
          <w:sz w:val="28"/>
          <w:szCs w:val="28"/>
        </w:rPr>
        <w:t>_________</w:t>
      </w:r>
      <w:r w:rsidR="00953D2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953D29">
        <w:rPr>
          <w:rFonts w:ascii="Times New Roman" w:hAnsi="Times New Roman"/>
          <w:sz w:val="28"/>
          <w:szCs w:val="28"/>
        </w:rPr>
        <w:t>Путинцева</w:t>
      </w:r>
      <w:proofErr w:type="spellEnd"/>
      <w:r w:rsidRPr="00796A8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6A8A">
        <w:rPr>
          <w:rFonts w:ascii="Times New Roman" w:hAnsi="Times New Roman"/>
          <w:sz w:val="28"/>
          <w:szCs w:val="28"/>
        </w:rPr>
        <w:t xml:space="preserve"> </w:t>
      </w:r>
      <w:r w:rsidR="00953D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96A8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796A8A">
        <w:rPr>
          <w:rFonts w:ascii="Times New Roman" w:hAnsi="Times New Roman"/>
          <w:sz w:val="28"/>
          <w:szCs w:val="28"/>
        </w:rPr>
        <w:t xml:space="preserve"> района</w:t>
      </w:r>
    </w:p>
    <w:p w:rsidR="00796A8A" w:rsidRPr="00796A8A" w:rsidRDefault="00796A8A" w:rsidP="00CD58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6A8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A8A">
        <w:rPr>
          <w:rFonts w:ascii="Times New Roman" w:hAnsi="Times New Roman"/>
          <w:sz w:val="28"/>
          <w:szCs w:val="28"/>
        </w:rPr>
        <w:t xml:space="preserve">  </w:t>
      </w:r>
      <w:r w:rsidR="00953D29">
        <w:rPr>
          <w:rFonts w:ascii="Times New Roman" w:hAnsi="Times New Roman"/>
          <w:sz w:val="28"/>
          <w:szCs w:val="28"/>
        </w:rPr>
        <w:t xml:space="preserve"> </w:t>
      </w:r>
      <w:r w:rsidRPr="00796A8A">
        <w:rPr>
          <w:rFonts w:ascii="Times New Roman" w:hAnsi="Times New Roman"/>
          <w:sz w:val="28"/>
          <w:szCs w:val="28"/>
        </w:rPr>
        <w:t xml:space="preserve">   </w:t>
      </w:r>
      <w:r w:rsidR="00953D29">
        <w:rPr>
          <w:rFonts w:ascii="Times New Roman" w:hAnsi="Times New Roman"/>
          <w:sz w:val="28"/>
          <w:szCs w:val="28"/>
        </w:rPr>
        <w:t xml:space="preserve"> </w:t>
      </w:r>
      <w:r w:rsidRPr="00796A8A">
        <w:rPr>
          <w:rFonts w:ascii="Times New Roman" w:hAnsi="Times New Roman"/>
          <w:sz w:val="28"/>
          <w:szCs w:val="28"/>
        </w:rPr>
        <w:t xml:space="preserve"> ________ Л.Б. </w:t>
      </w:r>
      <w:proofErr w:type="spellStart"/>
      <w:r w:rsidRPr="00796A8A">
        <w:rPr>
          <w:rFonts w:ascii="Times New Roman" w:hAnsi="Times New Roman"/>
          <w:sz w:val="28"/>
          <w:szCs w:val="28"/>
        </w:rPr>
        <w:t>Ящемская</w:t>
      </w:r>
      <w:proofErr w:type="spellEnd"/>
    </w:p>
    <w:p w:rsidR="00D27C75" w:rsidRDefault="00953D29" w:rsidP="00D27C75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796A8A" w:rsidRPr="00796A8A" w:rsidRDefault="00796A8A" w:rsidP="00CD58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796A8A" w:rsidRPr="00796A8A" w:rsidSect="00B64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D4"/>
    <w:multiLevelType w:val="hybridMultilevel"/>
    <w:tmpl w:val="9BBC226C"/>
    <w:lvl w:ilvl="0" w:tplc="DFE612EE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C5B28"/>
    <w:multiLevelType w:val="hybridMultilevel"/>
    <w:tmpl w:val="DAD817F2"/>
    <w:lvl w:ilvl="0" w:tplc="F9A6F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41508C"/>
    <w:multiLevelType w:val="hybridMultilevel"/>
    <w:tmpl w:val="358C9D14"/>
    <w:lvl w:ilvl="0" w:tplc="67966D0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43C"/>
    <w:rsid w:val="00006A99"/>
    <w:rsid w:val="00027DC7"/>
    <w:rsid w:val="000434FE"/>
    <w:rsid w:val="0008280F"/>
    <w:rsid w:val="0008430E"/>
    <w:rsid w:val="000A0914"/>
    <w:rsid w:val="000B1B2B"/>
    <w:rsid w:val="000D213D"/>
    <w:rsid w:val="000D55F1"/>
    <w:rsid w:val="000F07C7"/>
    <w:rsid w:val="000F3E3B"/>
    <w:rsid w:val="00133BB5"/>
    <w:rsid w:val="00142D43"/>
    <w:rsid w:val="001523E3"/>
    <w:rsid w:val="001927DE"/>
    <w:rsid w:val="001E37A0"/>
    <w:rsid w:val="0023529D"/>
    <w:rsid w:val="00247EFB"/>
    <w:rsid w:val="00266FEC"/>
    <w:rsid w:val="00270C4A"/>
    <w:rsid w:val="0029648E"/>
    <w:rsid w:val="002C0029"/>
    <w:rsid w:val="002D3EFE"/>
    <w:rsid w:val="00300823"/>
    <w:rsid w:val="00303F60"/>
    <w:rsid w:val="003303E8"/>
    <w:rsid w:val="00336BA5"/>
    <w:rsid w:val="003517F1"/>
    <w:rsid w:val="0035273D"/>
    <w:rsid w:val="0036425B"/>
    <w:rsid w:val="004128D7"/>
    <w:rsid w:val="00432485"/>
    <w:rsid w:val="00442D40"/>
    <w:rsid w:val="0047113E"/>
    <w:rsid w:val="00485A69"/>
    <w:rsid w:val="004A5DDB"/>
    <w:rsid w:val="004A744D"/>
    <w:rsid w:val="004F1914"/>
    <w:rsid w:val="004F37FC"/>
    <w:rsid w:val="0050324D"/>
    <w:rsid w:val="00512634"/>
    <w:rsid w:val="00514430"/>
    <w:rsid w:val="005465B2"/>
    <w:rsid w:val="00596AC2"/>
    <w:rsid w:val="005B4BD7"/>
    <w:rsid w:val="005B6E96"/>
    <w:rsid w:val="005D42B0"/>
    <w:rsid w:val="005F218A"/>
    <w:rsid w:val="00657BA3"/>
    <w:rsid w:val="00660783"/>
    <w:rsid w:val="0067116E"/>
    <w:rsid w:val="00682B9D"/>
    <w:rsid w:val="006E625D"/>
    <w:rsid w:val="00706ACF"/>
    <w:rsid w:val="0072070A"/>
    <w:rsid w:val="007445A1"/>
    <w:rsid w:val="00763BD9"/>
    <w:rsid w:val="00796A8A"/>
    <w:rsid w:val="007A48DE"/>
    <w:rsid w:val="007B5000"/>
    <w:rsid w:val="007D7472"/>
    <w:rsid w:val="00811341"/>
    <w:rsid w:val="0082689B"/>
    <w:rsid w:val="008276E4"/>
    <w:rsid w:val="0083797C"/>
    <w:rsid w:val="00847179"/>
    <w:rsid w:val="00890637"/>
    <w:rsid w:val="008A395A"/>
    <w:rsid w:val="008D4A1A"/>
    <w:rsid w:val="008F1A0B"/>
    <w:rsid w:val="00904CA9"/>
    <w:rsid w:val="00942B4F"/>
    <w:rsid w:val="00944DDF"/>
    <w:rsid w:val="00953D29"/>
    <w:rsid w:val="009924DD"/>
    <w:rsid w:val="009A78F3"/>
    <w:rsid w:val="009B2307"/>
    <w:rsid w:val="00A34777"/>
    <w:rsid w:val="00A443BA"/>
    <w:rsid w:val="00A65EBF"/>
    <w:rsid w:val="00A73F01"/>
    <w:rsid w:val="00AA40DA"/>
    <w:rsid w:val="00B25788"/>
    <w:rsid w:val="00B644B8"/>
    <w:rsid w:val="00B84BB7"/>
    <w:rsid w:val="00B9353E"/>
    <w:rsid w:val="00B97D73"/>
    <w:rsid w:val="00BE3102"/>
    <w:rsid w:val="00BF6AA4"/>
    <w:rsid w:val="00C01B13"/>
    <w:rsid w:val="00C05143"/>
    <w:rsid w:val="00C068A1"/>
    <w:rsid w:val="00C241D1"/>
    <w:rsid w:val="00C76A11"/>
    <w:rsid w:val="00CB0897"/>
    <w:rsid w:val="00CD589E"/>
    <w:rsid w:val="00CD59A9"/>
    <w:rsid w:val="00CE3E6E"/>
    <w:rsid w:val="00CF083B"/>
    <w:rsid w:val="00CF2A16"/>
    <w:rsid w:val="00D233B9"/>
    <w:rsid w:val="00D27916"/>
    <w:rsid w:val="00D27C75"/>
    <w:rsid w:val="00D51C09"/>
    <w:rsid w:val="00D5443C"/>
    <w:rsid w:val="00D62E73"/>
    <w:rsid w:val="00D751B3"/>
    <w:rsid w:val="00DC54F7"/>
    <w:rsid w:val="00E1339C"/>
    <w:rsid w:val="00E55577"/>
    <w:rsid w:val="00EB2BC2"/>
    <w:rsid w:val="00F10523"/>
    <w:rsid w:val="00F14C73"/>
    <w:rsid w:val="00F562BF"/>
    <w:rsid w:val="00FB72BB"/>
    <w:rsid w:val="00FC2B22"/>
    <w:rsid w:val="00FC6F17"/>
    <w:rsid w:val="00FD1873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3C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5443C"/>
    <w:pPr>
      <w:spacing w:after="0" w:line="240" w:lineRule="auto"/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D5443C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5443C"/>
    <w:rPr>
      <w:color w:val="0000FF"/>
      <w:u w:val="single"/>
    </w:rPr>
  </w:style>
  <w:style w:type="paragraph" w:customStyle="1" w:styleId="ConsPlusNormal">
    <w:name w:val="ConsPlusNormal"/>
    <w:rsid w:val="00D544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4CA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text">
    <w:name w:val="text"/>
    <w:basedOn w:val="a"/>
    <w:rsid w:val="001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1523E3"/>
  </w:style>
  <w:style w:type="paragraph" w:styleId="a5">
    <w:name w:val="Normal (Web)"/>
    <w:basedOn w:val="a"/>
    <w:uiPriority w:val="99"/>
    <w:unhideWhenUsed/>
    <w:rsid w:val="001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rsid w:val="001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FD81-78BA-442A-BADC-D931C152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29</cp:revision>
  <cp:lastPrinted>2019-07-02T07:32:00Z</cp:lastPrinted>
  <dcterms:created xsi:type="dcterms:W3CDTF">2018-03-23T04:05:00Z</dcterms:created>
  <dcterms:modified xsi:type="dcterms:W3CDTF">2019-07-02T08:20:00Z</dcterms:modified>
</cp:coreProperties>
</file>