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5B" w:rsidRDefault="003F535B" w:rsidP="003F535B">
      <w:pPr>
        <w:jc w:val="center"/>
        <w:rPr>
          <w:rFonts w:ascii="Times New Roman" w:hAnsi="Times New Roman" w:cs="Times New Roman"/>
        </w:rPr>
      </w:pPr>
      <w:r w:rsidRPr="003F535B">
        <w:rPr>
          <w:rFonts w:ascii="Times New Roman" w:hAnsi="Times New Roman" w:cs="Times New Roman"/>
          <w:sz w:val="40"/>
          <w:szCs w:val="40"/>
        </w:rPr>
        <w:t>Структура</w:t>
      </w:r>
    </w:p>
    <w:p w:rsidR="003F535B" w:rsidRDefault="003F535B" w:rsidP="003F53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35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35A32" w:rsidRDefault="003F535B" w:rsidP="003F535B">
      <w:pPr>
        <w:jc w:val="center"/>
        <w:rPr>
          <w:rFonts w:ascii="Times New Roman" w:hAnsi="Times New Roman" w:cs="Times New Roman"/>
        </w:rPr>
      </w:pPr>
      <w:r w:rsidRPr="003F535B">
        <w:rPr>
          <w:rFonts w:ascii="Times New Roman" w:hAnsi="Times New Roman" w:cs="Times New Roman"/>
          <w:sz w:val="28"/>
          <w:szCs w:val="28"/>
        </w:rPr>
        <w:t xml:space="preserve">«Центр культуры и спорта </w:t>
      </w:r>
      <w:proofErr w:type="spellStart"/>
      <w:r w:rsidRPr="003F535B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3F5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535B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отдела </w:t>
            </w:r>
          </w:p>
        </w:tc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3F535B" w:rsidRDefault="003F535B" w:rsidP="003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Соурчакова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</w:t>
            </w:r>
          </w:p>
        </w:tc>
      </w:tr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15" w:type="dxa"/>
          </w:tcPr>
          <w:p w:rsidR="003F535B" w:rsidRDefault="003F535B" w:rsidP="003B5E1E">
            <w:pPr>
              <w:rPr>
                <w:rFonts w:ascii="Times New Roman" w:hAnsi="Times New Roman" w:cs="Times New Roman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ОТДЕЛ КУЛЬТУРНО-ДОСУГОВОЙ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535B" w:rsidRP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Мекешева</w:t>
            </w:r>
            <w:proofErr w:type="spellEnd"/>
            <w:r w:rsidRPr="003F535B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Кулуновна</w:t>
            </w:r>
            <w:proofErr w:type="spellEnd"/>
          </w:p>
        </w:tc>
      </w:tr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15" w:type="dxa"/>
          </w:tcPr>
          <w:p w:rsidR="003F535B" w:rsidRPr="003F535B" w:rsidRDefault="003F535B" w:rsidP="003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ОТДЕЛ БИБЛИОТЕЧНОГО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535B" w:rsidRP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Шутова Екатерина Борисовна</w:t>
            </w:r>
          </w:p>
        </w:tc>
      </w:tr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главный бухгалтер</w:t>
            </w:r>
          </w:p>
        </w:tc>
        <w:tc>
          <w:tcPr>
            <w:tcW w:w="3115" w:type="dxa"/>
          </w:tcPr>
          <w:p w:rsidR="003F535B" w:rsidRPr="003F535B" w:rsidRDefault="003F535B" w:rsidP="003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УЧЕТА, ОТЧЕТНОСТИ И КАДРОВОЙ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3F535B" w:rsidRP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Попова Вера Юрьевна</w:t>
            </w:r>
          </w:p>
        </w:tc>
      </w:tr>
      <w:tr w:rsidR="003F535B" w:rsidTr="003F535B">
        <w:tc>
          <w:tcPr>
            <w:tcW w:w="3115" w:type="dxa"/>
          </w:tcPr>
          <w:p w:rsid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115" w:type="dxa"/>
          </w:tcPr>
          <w:p w:rsidR="003F535B" w:rsidRPr="003F535B" w:rsidRDefault="003F535B" w:rsidP="003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3F535B" w:rsidRPr="003F535B" w:rsidRDefault="003F535B" w:rsidP="003F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35B"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 w:rsidRPr="003F535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</w:tr>
    </w:tbl>
    <w:p w:rsidR="003F535B" w:rsidRPr="003F535B" w:rsidRDefault="003F535B" w:rsidP="003F535B">
      <w:pPr>
        <w:jc w:val="center"/>
        <w:rPr>
          <w:rFonts w:ascii="Times New Roman" w:hAnsi="Times New Roman" w:cs="Times New Roman"/>
        </w:rPr>
      </w:pPr>
    </w:p>
    <w:sectPr w:rsidR="003F535B" w:rsidRPr="003F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5B"/>
    <w:rsid w:val="003B5E1E"/>
    <w:rsid w:val="003F535B"/>
    <w:rsid w:val="0043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09DD"/>
  <w15:chartTrackingRefBased/>
  <w15:docId w15:val="{3A4B9073-6ECE-47ED-8F0C-CCF0500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ErmilovDV</dc:creator>
  <cp:keywords/>
  <dc:description/>
  <cp:lastModifiedBy>ErmilovDV</cp:lastModifiedBy>
  <cp:revision>2</cp:revision>
  <dcterms:created xsi:type="dcterms:W3CDTF">2020-01-23T08:19:00Z</dcterms:created>
  <dcterms:modified xsi:type="dcterms:W3CDTF">2020-01-23T08:31:00Z</dcterms:modified>
</cp:coreProperties>
</file>