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EA" w:rsidRPr="00C50EEA" w:rsidRDefault="00C50EEA" w:rsidP="00C002E1">
      <w:pPr>
        <w:jc w:val="both"/>
        <w:rPr>
          <w:b/>
          <w:sz w:val="28"/>
          <w:szCs w:val="28"/>
        </w:rPr>
      </w:pPr>
      <w:r w:rsidRPr="00C50EEA">
        <w:rPr>
          <w:b/>
          <w:sz w:val="28"/>
          <w:szCs w:val="28"/>
        </w:rPr>
        <w:t xml:space="preserve">                                                    Информация</w:t>
      </w:r>
      <w:bookmarkStart w:id="0" w:name="_GoBack"/>
      <w:bookmarkEnd w:id="0"/>
    </w:p>
    <w:p w:rsidR="006F5E9E" w:rsidRPr="00C50EEA" w:rsidRDefault="00C50EEA" w:rsidP="00C002E1">
      <w:pPr>
        <w:jc w:val="both"/>
        <w:rPr>
          <w:b/>
          <w:sz w:val="28"/>
          <w:szCs w:val="28"/>
        </w:rPr>
      </w:pPr>
      <w:r w:rsidRPr="00C50EEA">
        <w:rPr>
          <w:b/>
          <w:sz w:val="28"/>
          <w:szCs w:val="28"/>
        </w:rPr>
        <w:t xml:space="preserve"> по организации правового просвещения по вопросам равноправия мужчин и женщин.</w:t>
      </w:r>
    </w:p>
    <w:p w:rsidR="00C50EEA" w:rsidRPr="00C50EEA" w:rsidRDefault="00C50EEA" w:rsidP="00C002E1">
      <w:pPr>
        <w:jc w:val="both"/>
        <w:rPr>
          <w:sz w:val="28"/>
          <w:szCs w:val="28"/>
        </w:rPr>
      </w:pPr>
    </w:p>
    <w:p w:rsidR="00C50EEA" w:rsidRPr="00C50EEA" w:rsidRDefault="00C50EEA" w:rsidP="00C002E1">
      <w:pPr>
        <w:jc w:val="both"/>
        <w:rPr>
          <w:sz w:val="28"/>
          <w:szCs w:val="28"/>
        </w:rPr>
      </w:pPr>
      <w:r w:rsidRPr="00C50EEA">
        <w:rPr>
          <w:sz w:val="28"/>
          <w:szCs w:val="28"/>
        </w:rPr>
        <w:t xml:space="preserve"> Во исполнение пункта 26 Распоряжения Правительства Республики Алтай от 26 марта 2000 года № 164 – </w:t>
      </w:r>
      <w:proofErr w:type="gramStart"/>
      <w:r w:rsidRPr="00C50EEA">
        <w:rPr>
          <w:sz w:val="28"/>
          <w:szCs w:val="28"/>
        </w:rPr>
        <w:t>р</w:t>
      </w:r>
      <w:proofErr w:type="gramEnd"/>
      <w:r w:rsidRPr="00C50EEA">
        <w:rPr>
          <w:sz w:val="28"/>
          <w:szCs w:val="28"/>
        </w:rPr>
        <w:t xml:space="preserve"> «Об утверждении Плана мероприятий по реализации в Республике Алтай в 2020 – 2022 годах Национальной стратегии действий в интересах женщин на 2017 – 2022 годы»</w:t>
      </w:r>
    </w:p>
    <w:p w:rsidR="00AB6823" w:rsidRDefault="00340522" w:rsidP="00C002E1">
      <w:pPr>
        <w:jc w:val="both"/>
      </w:pPr>
      <w:r>
        <w:t xml:space="preserve"> МБУ «Центр культуры и спорта </w:t>
      </w:r>
      <w:proofErr w:type="spellStart"/>
      <w:r>
        <w:t>Чемальского</w:t>
      </w:r>
      <w:proofErr w:type="spellEnd"/>
      <w:r>
        <w:t xml:space="preserve"> района»  для реализации Национальной стратегии запланировано ряд мероприятий:</w:t>
      </w:r>
    </w:p>
    <w:p w:rsidR="00340522" w:rsidRDefault="00340522" w:rsidP="00C002E1">
      <w:pPr>
        <w:jc w:val="both"/>
      </w:pPr>
      <w:r>
        <w:t>- Создание условий для сохранения здоровья и профилактики заболеваний</w:t>
      </w:r>
      <w:r w:rsidR="001F3663">
        <w:t xml:space="preserve"> у</w:t>
      </w:r>
      <w:r>
        <w:t xml:space="preserve"> женщин</w:t>
      </w:r>
      <w:r w:rsidR="001F3663">
        <w:t xml:space="preserve"> разных       </w:t>
      </w:r>
    </w:p>
    <w:p w:rsidR="001F3663" w:rsidRDefault="001F3663" w:rsidP="00C002E1">
      <w:pPr>
        <w:jc w:val="both"/>
      </w:pPr>
      <w:r>
        <w:t xml:space="preserve">   возрастов.</w:t>
      </w:r>
    </w:p>
    <w:p w:rsidR="001F3663" w:rsidRDefault="001F3663" w:rsidP="00C002E1">
      <w:pPr>
        <w:jc w:val="both"/>
      </w:pPr>
      <w:r>
        <w:t>- Выпуск информационных уголков, стендов в культурно – досуговых учреждениях</w:t>
      </w:r>
    </w:p>
    <w:p w:rsidR="001F3663" w:rsidRDefault="001F3663" w:rsidP="00C002E1">
      <w:pPr>
        <w:jc w:val="both"/>
      </w:pPr>
      <w:r>
        <w:t xml:space="preserve">   направленных на информирование женщин о вреде </w:t>
      </w:r>
      <w:proofErr w:type="spellStart"/>
      <w:r>
        <w:t>табакокурения</w:t>
      </w:r>
      <w:proofErr w:type="spellEnd"/>
      <w:r>
        <w:t>, потребления алкоголя,</w:t>
      </w:r>
    </w:p>
    <w:p w:rsidR="001F3663" w:rsidRDefault="001F3663" w:rsidP="00C002E1">
      <w:pPr>
        <w:jc w:val="both"/>
      </w:pPr>
      <w:r>
        <w:t xml:space="preserve">   наркотических средств и психотропных веществ.</w:t>
      </w:r>
    </w:p>
    <w:p w:rsidR="009B4EB5" w:rsidRDefault="001F3663" w:rsidP="00C002E1">
      <w:pPr>
        <w:jc w:val="both"/>
      </w:pPr>
      <w:r>
        <w:t xml:space="preserve">- Оказание содействия в предоставлении </w:t>
      </w:r>
      <w:r w:rsidR="009B4EB5">
        <w:t xml:space="preserve">социально – </w:t>
      </w:r>
      <w:proofErr w:type="gramStart"/>
      <w:r w:rsidR="009B4EB5">
        <w:t>медицинских</w:t>
      </w:r>
      <w:proofErr w:type="gramEnd"/>
      <w:r w:rsidR="009B4EB5">
        <w:t>, социально – правовых,</w:t>
      </w:r>
    </w:p>
    <w:p w:rsidR="009B4EB5" w:rsidRDefault="009B4EB5" w:rsidP="00C002E1">
      <w:pPr>
        <w:jc w:val="both"/>
      </w:pPr>
      <w:r>
        <w:t xml:space="preserve">   социально </w:t>
      </w:r>
      <w:proofErr w:type="gramStart"/>
      <w:r>
        <w:t>–б</w:t>
      </w:r>
      <w:proofErr w:type="gramEnd"/>
      <w:r>
        <w:t>ытовых и иных социальных услуг.</w:t>
      </w:r>
    </w:p>
    <w:p w:rsidR="009B4EB5" w:rsidRDefault="009B4EB5" w:rsidP="00C002E1">
      <w:pPr>
        <w:jc w:val="both"/>
      </w:pPr>
      <w:r>
        <w:t>- Содействие женщинам в получении профессионального образования в области культуры,</w:t>
      </w:r>
    </w:p>
    <w:p w:rsidR="009B4EB5" w:rsidRDefault="009B4EB5" w:rsidP="00C002E1">
      <w:pPr>
        <w:jc w:val="both"/>
      </w:pPr>
      <w:r>
        <w:t xml:space="preserve">   переподготовки, курсов повышения квалификации.</w:t>
      </w:r>
    </w:p>
    <w:p w:rsidR="00C002E1" w:rsidRDefault="009B4EB5" w:rsidP="00C002E1">
      <w:pPr>
        <w:jc w:val="both"/>
      </w:pPr>
      <w:r>
        <w:t>- Предоставление возможности для трудоустройства</w:t>
      </w:r>
      <w:r w:rsidR="00C002E1">
        <w:t xml:space="preserve"> в культурно – досуговых учреждениях </w:t>
      </w:r>
    </w:p>
    <w:p w:rsidR="00C002E1" w:rsidRDefault="00C002E1" w:rsidP="00C002E1">
      <w:pPr>
        <w:jc w:val="both"/>
      </w:pPr>
      <w:r>
        <w:t xml:space="preserve">  района.</w:t>
      </w:r>
    </w:p>
    <w:p w:rsidR="001F3663" w:rsidRDefault="00C002E1" w:rsidP="00C002E1">
      <w:pPr>
        <w:jc w:val="both"/>
      </w:pPr>
      <w:r>
        <w:t>- Предоставление отпуска женщинам по уходу за ребенком до достижения 3 лет.</w:t>
      </w:r>
      <w:r w:rsidR="009B4EB5">
        <w:t xml:space="preserve">                            </w:t>
      </w:r>
      <w:r w:rsidR="001F3663">
        <w:t xml:space="preserve"> </w:t>
      </w:r>
    </w:p>
    <w:p w:rsidR="00340522" w:rsidRDefault="00340522" w:rsidP="00C002E1">
      <w:pPr>
        <w:jc w:val="both"/>
      </w:pPr>
      <w:r>
        <w:t>- Создание условий для полного и равноправного участия женщин в политической</w:t>
      </w:r>
      <w:proofErr w:type="gramStart"/>
      <w:r>
        <w:t xml:space="preserve"> .</w:t>
      </w:r>
      <w:proofErr w:type="gramEnd"/>
    </w:p>
    <w:p w:rsidR="00340522" w:rsidRDefault="00340522" w:rsidP="00C002E1">
      <w:pPr>
        <w:jc w:val="both"/>
      </w:pPr>
      <w:r>
        <w:t xml:space="preserve">   экономической, социальной и культурной </w:t>
      </w:r>
      <w:proofErr w:type="gramStart"/>
      <w:r>
        <w:t>сферах</w:t>
      </w:r>
      <w:proofErr w:type="gramEnd"/>
      <w:r>
        <w:t xml:space="preserve"> жизни.</w:t>
      </w:r>
    </w:p>
    <w:p w:rsidR="00C002E1" w:rsidRDefault="00C002E1" w:rsidP="00C002E1">
      <w:pPr>
        <w:jc w:val="both"/>
      </w:pPr>
      <w:r>
        <w:t>- Содействие  в реализации информационно – просветительских программ, направленных</w:t>
      </w:r>
    </w:p>
    <w:p w:rsidR="00C002E1" w:rsidRDefault="00C002E1" w:rsidP="00C002E1">
      <w:pPr>
        <w:jc w:val="both"/>
      </w:pPr>
      <w:r>
        <w:t xml:space="preserve">  на повышение участия женщин в общественно – политической жизни района, РА.</w:t>
      </w:r>
    </w:p>
    <w:p w:rsidR="00C002E1" w:rsidRPr="004F04D0" w:rsidRDefault="00C002E1">
      <w:r>
        <w:t>-</w:t>
      </w:r>
    </w:p>
    <w:sectPr w:rsidR="00C002E1" w:rsidRPr="004F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DE"/>
    <w:rsid w:val="00073B5F"/>
    <w:rsid w:val="000B261D"/>
    <w:rsid w:val="001042BF"/>
    <w:rsid w:val="00130775"/>
    <w:rsid w:val="001E1F37"/>
    <w:rsid w:val="001F3663"/>
    <w:rsid w:val="00340522"/>
    <w:rsid w:val="00352A6F"/>
    <w:rsid w:val="0036661A"/>
    <w:rsid w:val="00383751"/>
    <w:rsid w:val="00455ECD"/>
    <w:rsid w:val="004D202A"/>
    <w:rsid w:val="004F04D0"/>
    <w:rsid w:val="00624AB1"/>
    <w:rsid w:val="00662C28"/>
    <w:rsid w:val="006F5E9E"/>
    <w:rsid w:val="0086434F"/>
    <w:rsid w:val="008801BB"/>
    <w:rsid w:val="008E0AAF"/>
    <w:rsid w:val="0092730B"/>
    <w:rsid w:val="0095068C"/>
    <w:rsid w:val="009B4EB5"/>
    <w:rsid w:val="00A238FB"/>
    <w:rsid w:val="00AB6823"/>
    <w:rsid w:val="00B15D2A"/>
    <w:rsid w:val="00B167F3"/>
    <w:rsid w:val="00C002E1"/>
    <w:rsid w:val="00C50EEA"/>
    <w:rsid w:val="00CF7E98"/>
    <w:rsid w:val="00D0253A"/>
    <w:rsid w:val="00E902B3"/>
    <w:rsid w:val="00F968A1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Кулуновна</dc:creator>
  <cp:keywords/>
  <dc:description/>
  <cp:lastModifiedBy>Любовь Кулуновна</cp:lastModifiedBy>
  <cp:revision>10</cp:revision>
  <dcterms:created xsi:type="dcterms:W3CDTF">2020-05-12T04:59:00Z</dcterms:created>
  <dcterms:modified xsi:type="dcterms:W3CDTF">2020-05-14T07:38:00Z</dcterms:modified>
</cp:coreProperties>
</file>