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395" w:rsidRPr="002079AB" w:rsidRDefault="009B2395" w:rsidP="002079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9AB">
        <w:rPr>
          <w:rFonts w:ascii="Times New Roman" w:hAnsi="Times New Roman" w:cs="Times New Roman"/>
          <w:b/>
          <w:sz w:val="24"/>
          <w:szCs w:val="24"/>
        </w:rPr>
        <w:t>О результатах контрольных и экспертно-аналитических мероприятий</w:t>
      </w:r>
    </w:p>
    <w:p w:rsidR="00575617" w:rsidRPr="002079AB" w:rsidRDefault="00595C7F" w:rsidP="002079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1 квартал 2019</w:t>
      </w:r>
      <w:r w:rsidR="009B2395" w:rsidRPr="002079AB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5E721D" w:rsidRPr="002079AB" w:rsidRDefault="005E721D" w:rsidP="002079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98C" w:rsidRDefault="005E721D" w:rsidP="002B2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контрольного мероприятия </w:t>
      </w:r>
      <w:r w:rsidR="00E51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E51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13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 w:rsidR="00E51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C13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BF1193" w:rsidRPr="00BF1193" w:rsidRDefault="00A3298C" w:rsidP="00BF1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 работы Контрольно-счетной комиссии МО «</w:t>
      </w:r>
      <w:proofErr w:type="spellStart"/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Чемальский</w:t>
      </w:r>
      <w:proofErr w:type="spellEnd"/>
      <w:r w:rsidR="00BF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на 2019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</w:t>
      </w:r>
      <w:r w:rsidR="0069391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</w:t>
      </w:r>
      <w:r w:rsidR="00BF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 № 24-р от 28.12.2018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</w:t>
      </w:r>
      <w:r w:rsidR="00BF119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ании  удостоверения  №  1  от 14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.01.201</w:t>
      </w:r>
      <w:r w:rsidR="00BF119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93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 распоряжения № 1-р от 1</w:t>
      </w:r>
      <w:r w:rsidR="00BF119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.01.201</w:t>
      </w:r>
      <w:r w:rsidR="00BF119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5F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проверка</w:t>
      </w:r>
      <w:r w:rsidR="009A4B1C" w:rsidRPr="009A4B1C">
        <w:rPr>
          <w:rFonts w:ascii="Times New Roman" w:hAnsi="Times New Roman" w:cs="Times New Roman"/>
          <w:sz w:val="24"/>
          <w:szCs w:val="24"/>
        </w:rPr>
        <w:t xml:space="preserve"> </w:t>
      </w:r>
      <w:r w:rsidR="00BF1193" w:rsidRPr="00BF1193">
        <w:rPr>
          <w:rFonts w:ascii="Times New Roman" w:eastAsia="Calibri" w:hAnsi="Times New Roman" w:cs="Times New Roman"/>
          <w:sz w:val="24"/>
          <w:szCs w:val="24"/>
          <w:lang w:eastAsia="ru-RU"/>
        </w:rPr>
        <w:t>расходования средств бюджета МО «</w:t>
      </w:r>
      <w:proofErr w:type="spellStart"/>
      <w:r w:rsidR="00BF1193" w:rsidRPr="00BF1193">
        <w:rPr>
          <w:rFonts w:ascii="Times New Roman" w:eastAsia="Calibri" w:hAnsi="Times New Roman" w:cs="Times New Roman"/>
          <w:sz w:val="24"/>
          <w:szCs w:val="24"/>
          <w:lang w:eastAsia="ru-RU"/>
        </w:rPr>
        <w:t>Чемальский</w:t>
      </w:r>
      <w:proofErr w:type="spellEnd"/>
      <w:r w:rsidR="00BF1193" w:rsidRPr="00BF11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район», направленных в форме субсидий на финансовое обеспечение муниципального задания, на оказание муниципальных услуг в МОУ «</w:t>
      </w:r>
      <w:proofErr w:type="spellStart"/>
      <w:r w:rsidR="00BF1193" w:rsidRPr="00BF1193">
        <w:rPr>
          <w:rFonts w:ascii="Times New Roman" w:eastAsia="Calibri" w:hAnsi="Times New Roman" w:cs="Times New Roman"/>
          <w:sz w:val="24"/>
          <w:szCs w:val="24"/>
          <w:lang w:eastAsia="ru-RU"/>
        </w:rPr>
        <w:t>Чемальская</w:t>
      </w:r>
      <w:proofErr w:type="spellEnd"/>
      <w:r w:rsidR="00BF1193" w:rsidRPr="00BF11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СОШ» за период 2016 - 2018 годы.</w:t>
      </w:r>
      <w:proofErr w:type="gramEnd"/>
    </w:p>
    <w:p w:rsidR="005E721D" w:rsidRPr="00693911" w:rsidRDefault="005E721D" w:rsidP="00A3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98F" w:rsidRDefault="00A3298C" w:rsidP="00BF1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5E721D" w:rsidRPr="005E7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проведенного контрольного мероприятия установлено следующее</w:t>
      </w:r>
      <w:r w:rsidR="005E721D" w:rsidRPr="005E72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F1193" w:rsidRPr="00BF1193" w:rsidRDefault="00BF1193" w:rsidP="00BF1193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1193">
        <w:rPr>
          <w:rFonts w:ascii="Times New Roman" w:eastAsia="Times New Roman" w:hAnsi="Times New Roman" w:cs="Times New Roman"/>
          <w:sz w:val="24"/>
          <w:szCs w:val="24"/>
          <w:lang w:eastAsia="ru-RU"/>
        </w:rPr>
        <w:t>1.В нарушение ст. 8  п.6  п. п. 1  № 402-ФЗ от 06.12.2011 г. «О бухгалтерском учете», п. 2.1</w:t>
      </w:r>
      <w:r w:rsidRPr="00BF11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F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«Классификатора нарушений, выявляемых в ходе государственного аудита (контроля) в редакции от 22.12.2015 г. </w:t>
      </w:r>
      <w:r w:rsidRPr="00BF119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не внесены</w:t>
      </w:r>
      <w:r w:rsidRPr="00BF1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F119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изменения в учетную политику, в части з</w:t>
      </w:r>
      <w:r w:rsidRPr="00BF11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аконодательства Российской Федерации по бухгалтерскому учету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связи с утратившего </w:t>
      </w:r>
      <w:r w:rsidRPr="00BF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силу.</w:t>
      </w:r>
      <w:proofErr w:type="gramEnd"/>
    </w:p>
    <w:p w:rsidR="00BF1193" w:rsidRPr="00BF1193" w:rsidRDefault="00BF1193" w:rsidP="00BF1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1193">
        <w:rPr>
          <w:rFonts w:ascii="Times New Roman" w:eastAsia="Calibri" w:hAnsi="Times New Roman" w:cs="Arial"/>
          <w:sz w:val="24"/>
          <w:szCs w:val="24"/>
          <w:lang w:eastAsia="ru-RU"/>
        </w:rPr>
        <w:t xml:space="preserve">2.Нарушение </w:t>
      </w:r>
      <w:r w:rsidRPr="00BF1193">
        <w:rPr>
          <w:rFonts w:ascii="Times New Roman" w:eastAsia="Times New Roman" w:hAnsi="Times New Roman" w:cs="Arial"/>
          <w:sz w:val="24"/>
          <w:szCs w:val="24"/>
          <w:lang w:eastAsia="ru-RU"/>
        </w:rPr>
        <w:t>Указания</w:t>
      </w:r>
      <w:r w:rsidRPr="00BF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Банка п. 6.3  от 11.03.2014 г.</w:t>
      </w:r>
      <w:r w:rsidRPr="00BF1193">
        <w:rPr>
          <w:rFonts w:ascii="Times New Roman" w:eastAsia="Calibri" w:hAnsi="Times New Roman" w:cs="Arial"/>
          <w:sz w:val="24"/>
          <w:szCs w:val="24"/>
          <w:lang w:eastAsia="ru-RU"/>
        </w:rPr>
        <w:t xml:space="preserve">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предпринимательства».</w:t>
      </w:r>
    </w:p>
    <w:p w:rsidR="00BF1193" w:rsidRPr="00BF1193" w:rsidRDefault="00BF1193" w:rsidP="00F34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193">
        <w:rPr>
          <w:rFonts w:ascii="Times New Roman" w:eastAsia="Calibri" w:hAnsi="Times New Roman" w:cs="Times New Roman"/>
          <w:sz w:val="24"/>
          <w:szCs w:val="24"/>
        </w:rPr>
        <w:t xml:space="preserve">3.В ходе проверки установлено </w:t>
      </w:r>
      <w:r w:rsidRPr="00BF1193">
        <w:rPr>
          <w:rFonts w:ascii="Times New Roman" w:eastAsia="Calibri" w:hAnsi="Times New Roman" w:cs="Times New Roman"/>
          <w:i/>
          <w:sz w:val="24"/>
          <w:szCs w:val="24"/>
        </w:rPr>
        <w:t>отсутствие</w:t>
      </w:r>
      <w:r w:rsidRPr="00BF1193">
        <w:rPr>
          <w:rFonts w:ascii="Times New Roman" w:eastAsia="Calibri" w:hAnsi="Times New Roman" w:cs="Times New Roman"/>
          <w:sz w:val="24"/>
          <w:szCs w:val="24"/>
        </w:rPr>
        <w:t xml:space="preserve"> в учреждении</w:t>
      </w:r>
      <w:r w:rsidRPr="00BF119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F1193">
        <w:rPr>
          <w:rFonts w:ascii="Times New Roman" w:eastAsia="Calibri" w:hAnsi="Times New Roman" w:cs="Times New Roman"/>
          <w:sz w:val="24"/>
          <w:szCs w:val="24"/>
        </w:rPr>
        <w:t>Положения о служебных командировках.</w:t>
      </w:r>
    </w:p>
    <w:p w:rsidR="00BF1193" w:rsidRPr="00BF1193" w:rsidRDefault="00BF1193" w:rsidP="00BF1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F1193">
        <w:rPr>
          <w:rFonts w:ascii="Times New Roman" w:eastAsia="Calibri" w:hAnsi="Times New Roman" w:cs="Times New Roman"/>
          <w:sz w:val="24"/>
          <w:szCs w:val="24"/>
        </w:rPr>
        <w:t xml:space="preserve">4.В нарушение </w:t>
      </w:r>
      <w:hyperlink r:id="rId7" w:history="1">
        <w:r w:rsidRPr="00BF1193">
          <w:rPr>
            <w:rFonts w:ascii="Times New Roman" w:eastAsia="Calibri" w:hAnsi="Times New Roman" w:cs="Times New Roman"/>
            <w:i/>
            <w:sz w:val="24"/>
            <w:szCs w:val="24"/>
          </w:rPr>
          <w:t>п. 10</w:t>
        </w:r>
      </w:hyperlink>
      <w:r w:rsidRPr="00BF119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F1193">
        <w:rPr>
          <w:rFonts w:ascii="Times New Roman" w:eastAsia="Calibri" w:hAnsi="Times New Roman" w:cs="Times New Roman"/>
          <w:sz w:val="24"/>
          <w:szCs w:val="24"/>
        </w:rPr>
        <w:t xml:space="preserve">Постановления Правительства РФ № 749 от 13.10.2008 г.  «Положения об особенностях направления работников в служебные командировки», в проверяемом периоде работникам при направлении в командировку </w:t>
      </w:r>
      <w:r w:rsidRPr="00BF1193">
        <w:rPr>
          <w:rFonts w:ascii="Times New Roman" w:eastAsia="Calibri" w:hAnsi="Times New Roman" w:cs="Times New Roman"/>
          <w:i/>
          <w:sz w:val="24"/>
          <w:szCs w:val="24"/>
        </w:rPr>
        <w:t>не выдается денежный аванс</w:t>
      </w:r>
      <w:r w:rsidRPr="00BF1193">
        <w:rPr>
          <w:rFonts w:ascii="Times New Roman" w:eastAsia="Calibri" w:hAnsi="Times New Roman" w:cs="Times New Roman"/>
          <w:sz w:val="24"/>
          <w:szCs w:val="24"/>
        </w:rPr>
        <w:t xml:space="preserve"> на оплату расходов на проезд и наем жилого помещения и дополнительных расходов, связанных с проживанием вне места постоянного жительства (суточные).</w:t>
      </w:r>
      <w:proofErr w:type="gramEnd"/>
      <w:r w:rsidRPr="00BF1193">
        <w:rPr>
          <w:rFonts w:ascii="Times New Roman" w:eastAsia="Calibri" w:hAnsi="Times New Roman" w:cs="Times New Roman"/>
          <w:sz w:val="24"/>
          <w:szCs w:val="24"/>
        </w:rPr>
        <w:t xml:space="preserve"> Расчеты производились по окончании командировок.</w:t>
      </w:r>
    </w:p>
    <w:p w:rsidR="00BF1193" w:rsidRPr="00BF1193" w:rsidRDefault="00BF1193" w:rsidP="00F34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BF1193">
        <w:rPr>
          <w:rFonts w:ascii="Times New Roman" w:eastAsia="Calibri" w:hAnsi="Times New Roman" w:cs="Times New Roman"/>
          <w:sz w:val="24"/>
          <w:szCs w:val="24"/>
        </w:rPr>
        <w:t xml:space="preserve">5.В нарушении </w:t>
      </w:r>
      <w:r w:rsidRPr="00BF1193">
        <w:rPr>
          <w:rFonts w:ascii="Times New Roman" w:eastAsia="Calibri" w:hAnsi="Times New Roman" w:cs="Times New Roman"/>
          <w:i/>
          <w:sz w:val="24"/>
          <w:szCs w:val="24"/>
        </w:rPr>
        <w:t>п. 3, п. 4, п. 7</w:t>
      </w:r>
      <w:r w:rsidRPr="00BF1193">
        <w:rPr>
          <w:rFonts w:ascii="Times New Roman" w:eastAsia="Calibri" w:hAnsi="Times New Roman" w:cs="Times New Roman"/>
          <w:sz w:val="24"/>
          <w:szCs w:val="24"/>
        </w:rPr>
        <w:t xml:space="preserve">  Постановления Правительства РФ  № 749 от 13.10.2008 г. «Положения об особенностях направления работников в служебные командировки», в проверяемом периоде 2016 - 2018 г. </w:t>
      </w:r>
      <w:r w:rsidRPr="00BF1193">
        <w:rPr>
          <w:rFonts w:ascii="Times New Roman" w:eastAsia="Calibri" w:hAnsi="Times New Roman" w:cs="Times New Roman"/>
          <w:i/>
          <w:sz w:val="24"/>
          <w:szCs w:val="24"/>
        </w:rPr>
        <w:t>срок прибытия и выбытия</w:t>
      </w:r>
      <w:r w:rsidRPr="00BF1193">
        <w:rPr>
          <w:rFonts w:ascii="Times New Roman" w:eastAsia="Calibri" w:hAnsi="Times New Roman" w:cs="Times New Roman"/>
          <w:sz w:val="24"/>
          <w:szCs w:val="24"/>
        </w:rPr>
        <w:t xml:space="preserve"> работника в служебную командировку, согласно предоставленным проездным документам, </w:t>
      </w:r>
      <w:r w:rsidRPr="00BF1193">
        <w:rPr>
          <w:rFonts w:ascii="Times New Roman" w:eastAsia="Calibri" w:hAnsi="Times New Roman" w:cs="Times New Roman"/>
          <w:i/>
          <w:sz w:val="24"/>
          <w:szCs w:val="24"/>
        </w:rPr>
        <w:t>не соответствует</w:t>
      </w:r>
      <w:r w:rsidRPr="00BF1193">
        <w:rPr>
          <w:rFonts w:ascii="Times New Roman" w:eastAsia="Calibri" w:hAnsi="Times New Roman" w:cs="Times New Roman"/>
          <w:sz w:val="24"/>
          <w:szCs w:val="24"/>
        </w:rPr>
        <w:t xml:space="preserve"> срокам, указанным в Приказе «О направлении работника в командировку.</w:t>
      </w:r>
      <w:proofErr w:type="gramEnd"/>
    </w:p>
    <w:p w:rsidR="00BF1193" w:rsidRPr="00BF1193" w:rsidRDefault="00BF1193" w:rsidP="00BF119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BF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6.В </w:t>
      </w:r>
      <w:r w:rsidRPr="00BF1193">
        <w:rPr>
          <w:rFonts w:ascii="Times New Roman" w:eastAsia="Calibri" w:hAnsi="Times New Roman" w:cs="Times New Roman"/>
          <w:bCs/>
          <w:sz w:val="24"/>
          <w:szCs w:val="24"/>
        </w:rPr>
        <w:t>проверяемом периоде 2016-2018 г. выявлены следующие нарушения по оплате труда сторожам:</w:t>
      </w:r>
    </w:p>
    <w:p w:rsidR="00BF1193" w:rsidRPr="00BF1193" w:rsidRDefault="00BF1193" w:rsidP="00F34E0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1193">
        <w:rPr>
          <w:rFonts w:ascii="Times New Roman" w:eastAsia="Calibri" w:hAnsi="Times New Roman" w:cs="Times New Roman"/>
        </w:rPr>
        <w:t xml:space="preserve">В нарушении </w:t>
      </w:r>
      <w:r w:rsidRPr="00BF1193">
        <w:rPr>
          <w:rFonts w:ascii="Times New Roman" w:eastAsia="Calibri" w:hAnsi="Times New Roman" w:cs="Times New Roman"/>
          <w:i/>
        </w:rPr>
        <w:t>ст. 152</w:t>
      </w:r>
      <w:r w:rsidRPr="00BF1193">
        <w:rPr>
          <w:rFonts w:ascii="Times New Roman" w:eastAsia="Calibri" w:hAnsi="Times New Roman" w:cs="Times New Roman"/>
        </w:rPr>
        <w:t xml:space="preserve"> Трудового кодекса РФ не производилась оплата за сверхурочные часы.</w:t>
      </w:r>
    </w:p>
    <w:p w:rsidR="00BF1193" w:rsidRPr="00BF1193" w:rsidRDefault="00BF1193" w:rsidP="00BF119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</w:rPr>
      </w:pPr>
      <w:r w:rsidRPr="00BF1193">
        <w:rPr>
          <w:rFonts w:ascii="Times New Roman" w:eastAsia="Calibri" w:hAnsi="Times New Roman" w:cs="Times New Roman"/>
          <w:sz w:val="24"/>
          <w:szCs w:val="24"/>
          <w:lang w:eastAsia="ru-RU"/>
        </w:rPr>
        <w:t>В нарушении ст. 153 Трудового кодекса РФ не производилась оплата труда в выходные и нерабочие праздничные дни</w:t>
      </w:r>
      <w:r w:rsidRPr="00BF11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F11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BF1193" w:rsidRPr="00BF1193" w:rsidRDefault="00BF1193" w:rsidP="00BF119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F1193">
        <w:rPr>
          <w:rFonts w:ascii="Times New Roman" w:eastAsia="Calibri" w:hAnsi="Times New Roman" w:cs="Times New Roman"/>
        </w:rPr>
        <w:t xml:space="preserve">Оплата работы, выполняемая работниками за пределами нормальной продолжительности рабочего времени </w:t>
      </w:r>
      <w:r w:rsidRPr="00BF1193">
        <w:rPr>
          <w:rFonts w:ascii="Times New Roman" w:eastAsia="Calibri" w:hAnsi="Times New Roman" w:cs="Times New Roman"/>
          <w:i/>
        </w:rPr>
        <w:t>«</w:t>
      </w:r>
      <w:r w:rsidRPr="00BF1193">
        <w:rPr>
          <w:rFonts w:ascii="Times New Roman" w:eastAsia="Calibri" w:hAnsi="Times New Roman" w:cs="Times New Roman"/>
          <w:i/>
          <w:sz w:val="24"/>
          <w:szCs w:val="24"/>
        </w:rPr>
        <w:t>ночная работа</w:t>
      </w:r>
      <w:r w:rsidRPr="00BF1193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  <w:r w:rsidRPr="00BF1193">
        <w:rPr>
          <w:rFonts w:ascii="Times New Roman" w:eastAsia="Calibri" w:hAnsi="Times New Roman" w:cs="Times New Roman"/>
          <w:sz w:val="24"/>
          <w:szCs w:val="24"/>
        </w:rPr>
        <w:t xml:space="preserve"> производилась в пределах МРОТ. </w:t>
      </w:r>
    </w:p>
    <w:p w:rsidR="00BF1193" w:rsidRPr="00BF1193" w:rsidRDefault="00BF1193" w:rsidP="00BF119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BF1193">
        <w:rPr>
          <w:rFonts w:ascii="Times New Roman" w:eastAsia="Calibri" w:hAnsi="Times New Roman" w:cs="Times New Roman"/>
          <w:sz w:val="24"/>
          <w:szCs w:val="24"/>
        </w:rPr>
        <w:t xml:space="preserve">В  нарушении  Постановления  Правительства  РФ от 22.07.2008 г. № 554  «О минимальном размере повышения оплаты труда за работу в ночное время» оплата труда за работу в ночное время сторожам производилась  исходя  из  расчета 20 процентов от должностного оклада, а нужно </w:t>
      </w:r>
      <w:r w:rsidRPr="00BF1193">
        <w:rPr>
          <w:rFonts w:ascii="Times New Roman" w:eastAsia="Calibri" w:hAnsi="Times New Roman" w:cs="Times New Roman"/>
          <w:sz w:val="24"/>
          <w:szCs w:val="24"/>
          <w:u w:val="single"/>
        </w:rPr>
        <w:t>исходя из часовой тарифной ставки (оклада (должностного оклада), рассчитанного за каждый  час работы в ночное время.</w:t>
      </w:r>
      <w:r w:rsidRPr="00BF11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BF1193" w:rsidRPr="00BF1193" w:rsidRDefault="00BF1193" w:rsidP="00BF1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F1193" w:rsidRPr="00BF1193" w:rsidRDefault="00BF1193" w:rsidP="007E68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7.В нарушении </w:t>
      </w:r>
      <w:r w:rsidRPr="00BF11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ч. 1 ст. 287</w:t>
      </w:r>
      <w:r w:rsidRPr="00BF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Трудового кодекса РФ по Приказу № 39  от 10.05.2018 г. </w:t>
      </w:r>
      <w:r w:rsidRPr="00BF11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незаконно</w:t>
      </w:r>
      <w:r w:rsidRPr="00BF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оплачен учебный отпуск за 28 календарных дней по совмещающей работе как «педагог</w:t>
      </w:r>
      <w:r w:rsidR="007E6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у-организатору» </w:t>
      </w:r>
      <w:r w:rsidRPr="00BF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BF11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сумме 3707,11  рублей</w:t>
      </w:r>
      <w:r w:rsidRPr="00BF11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1193" w:rsidRPr="00BF1193" w:rsidRDefault="00BF1193" w:rsidP="007E68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19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8.В нарушении </w:t>
      </w:r>
      <w:r w:rsidRPr="00BF1193">
        <w:rPr>
          <w:rFonts w:ascii="Times New Roman" w:eastAsia="Calibri" w:hAnsi="Times New Roman" w:cs="Times New Roman"/>
          <w:i/>
          <w:sz w:val="24"/>
          <w:szCs w:val="24"/>
        </w:rPr>
        <w:t>ст. 138</w:t>
      </w:r>
      <w:r w:rsidRPr="00BF1193">
        <w:rPr>
          <w:rFonts w:ascii="Times New Roman" w:eastAsia="Calibri" w:hAnsi="Times New Roman" w:cs="Times New Roman"/>
          <w:sz w:val="24"/>
          <w:szCs w:val="24"/>
        </w:rPr>
        <w:t xml:space="preserve">  Трудового кодекса РФ в мае 2018 г. по РПВ от 31.05.2018 г. с учителя</w:t>
      </w:r>
      <w:r w:rsidR="007E6877">
        <w:rPr>
          <w:rFonts w:ascii="Times New Roman" w:eastAsia="Calibri" w:hAnsi="Times New Roman" w:cs="Times New Roman"/>
          <w:sz w:val="24"/>
          <w:szCs w:val="24"/>
        </w:rPr>
        <w:t xml:space="preserve"> начальных классов </w:t>
      </w:r>
      <w:r w:rsidRPr="00BF1193">
        <w:rPr>
          <w:rFonts w:ascii="Times New Roman" w:eastAsia="Calibri" w:hAnsi="Times New Roman" w:cs="Times New Roman"/>
          <w:sz w:val="24"/>
          <w:szCs w:val="24"/>
        </w:rPr>
        <w:t xml:space="preserve"> было произведено удержание из заработной платы </w:t>
      </w:r>
      <w:r w:rsidRPr="00BF1193">
        <w:rPr>
          <w:rFonts w:ascii="Times New Roman" w:eastAsia="Calibri" w:hAnsi="Times New Roman" w:cs="Times New Roman"/>
          <w:i/>
          <w:sz w:val="24"/>
          <w:szCs w:val="24"/>
        </w:rPr>
        <w:t>в полном объеме</w:t>
      </w:r>
      <w:r w:rsidRPr="00BF1193">
        <w:rPr>
          <w:rFonts w:ascii="Times New Roman" w:eastAsia="Calibri" w:hAnsi="Times New Roman" w:cs="Times New Roman"/>
          <w:sz w:val="24"/>
          <w:szCs w:val="24"/>
        </w:rPr>
        <w:t xml:space="preserve"> излишне начисленной заработной платы по домашнему обучению.</w:t>
      </w:r>
    </w:p>
    <w:p w:rsidR="00BF1193" w:rsidRPr="00BF1193" w:rsidRDefault="00BF1193" w:rsidP="00BF119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9.В проверяемом периоде 2016 - 2018 г. </w:t>
      </w:r>
      <w:r w:rsidRPr="00BF11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производилось</w:t>
      </w:r>
      <w:r w:rsidRPr="00BF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ежемесячное списание материальных ценностей </w:t>
      </w:r>
      <w:proofErr w:type="gramStart"/>
      <w:r w:rsidRPr="00BF11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графика</w:t>
      </w:r>
      <w:proofErr w:type="gramEnd"/>
      <w:r w:rsidRPr="00BF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документооборота, утвержденного Приказом № 224 от 27.10.2015 г. Данное нарушение приводит к искажению бухгалтерской отчетности.</w:t>
      </w:r>
    </w:p>
    <w:p w:rsidR="008930F1" w:rsidRDefault="008930F1" w:rsidP="00D30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0F1" w:rsidRPr="004E32F7" w:rsidRDefault="008930F1" w:rsidP="008930F1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4E32F7">
        <w:rPr>
          <w:rFonts w:ascii="Times New Roman" w:hAnsi="Times New Roman" w:cs="Times New Roman"/>
        </w:rPr>
        <w:t>По итогам контрольного мероприятия составлен Акт, выписано Представление на устранение выявленных нарушений.</w:t>
      </w:r>
    </w:p>
    <w:p w:rsidR="008930F1" w:rsidRPr="00CB3C54" w:rsidRDefault="008930F1" w:rsidP="00CB3C54">
      <w:pPr>
        <w:pStyle w:val="a4"/>
        <w:jc w:val="both"/>
        <w:rPr>
          <w:rFonts w:ascii="Times New Roman" w:hAnsi="Times New Roman" w:cs="Times New Roman"/>
        </w:rPr>
      </w:pPr>
      <w:r w:rsidRPr="004E32F7">
        <w:rPr>
          <w:rFonts w:ascii="Times New Roman" w:hAnsi="Times New Roman" w:cs="Times New Roman"/>
        </w:rPr>
        <w:t xml:space="preserve">    </w:t>
      </w:r>
    </w:p>
    <w:p w:rsidR="00C3298F" w:rsidRDefault="00C3298F" w:rsidP="00C3298F">
      <w:pPr>
        <w:pStyle w:val="a4"/>
        <w:jc w:val="center"/>
        <w:rPr>
          <w:rFonts w:ascii="Times New Roman" w:hAnsi="Times New Roman" w:cs="Times New Roman"/>
          <w:b/>
        </w:rPr>
      </w:pPr>
      <w:r w:rsidRPr="00C3298F">
        <w:rPr>
          <w:rFonts w:ascii="Times New Roman" w:hAnsi="Times New Roman" w:cs="Times New Roman"/>
          <w:b/>
        </w:rPr>
        <w:t xml:space="preserve">О результатах контрольного мероприятия </w:t>
      </w:r>
      <w:r w:rsidR="00CB3C54">
        <w:rPr>
          <w:rFonts w:ascii="Times New Roman" w:hAnsi="Times New Roman" w:cs="Times New Roman"/>
          <w:b/>
        </w:rPr>
        <w:t>20</w:t>
      </w:r>
      <w:r w:rsidRPr="00C3298F">
        <w:rPr>
          <w:rFonts w:ascii="Times New Roman" w:hAnsi="Times New Roman" w:cs="Times New Roman"/>
          <w:b/>
        </w:rPr>
        <w:t>.0</w:t>
      </w:r>
      <w:r w:rsidR="00CB3C54">
        <w:rPr>
          <w:rFonts w:ascii="Times New Roman" w:hAnsi="Times New Roman" w:cs="Times New Roman"/>
          <w:b/>
        </w:rPr>
        <w:t>3</w:t>
      </w:r>
      <w:r w:rsidRPr="00C3298F">
        <w:rPr>
          <w:rFonts w:ascii="Times New Roman" w:hAnsi="Times New Roman" w:cs="Times New Roman"/>
          <w:b/>
        </w:rPr>
        <w:t>.201</w:t>
      </w:r>
      <w:r w:rsidR="00CB3C54">
        <w:rPr>
          <w:rFonts w:ascii="Times New Roman" w:hAnsi="Times New Roman" w:cs="Times New Roman"/>
          <w:b/>
        </w:rPr>
        <w:t>9</w:t>
      </w:r>
      <w:r w:rsidRPr="00C3298F">
        <w:rPr>
          <w:rFonts w:ascii="Times New Roman" w:hAnsi="Times New Roman" w:cs="Times New Roman"/>
          <w:b/>
        </w:rPr>
        <w:t xml:space="preserve"> г.</w:t>
      </w:r>
    </w:p>
    <w:p w:rsidR="002963E0" w:rsidRPr="00CC7A03" w:rsidRDefault="002963E0" w:rsidP="00296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CB3C54"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 работы Контрольно-счетной комиссии МО «</w:t>
      </w:r>
      <w:proofErr w:type="spellStart"/>
      <w:r w:rsidR="00CB3C54"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Чемальский</w:t>
      </w:r>
      <w:proofErr w:type="spellEnd"/>
      <w:r w:rsidR="00CB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на 2019</w:t>
      </w:r>
      <w:r w:rsidR="00CB3C54"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</w:t>
      </w:r>
      <w:r w:rsidR="00CB3C5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 распоряжением № 24-р от 28.12.2018</w:t>
      </w:r>
      <w:r w:rsidR="00CB3C54"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</w:t>
      </w:r>
      <w:r w:rsidR="00CC7A0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ании  удостоверения  №  2  от 18</w:t>
      </w:r>
      <w:r w:rsidR="00CB3C54"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C7A0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B3C54"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CB3C5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C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 распоряжения № 3</w:t>
      </w:r>
      <w:r w:rsidR="00CB3C54">
        <w:rPr>
          <w:rFonts w:ascii="Times New Roman" w:eastAsia="Times New Roman" w:hAnsi="Times New Roman" w:cs="Times New Roman"/>
          <w:sz w:val="24"/>
          <w:szCs w:val="24"/>
          <w:lang w:eastAsia="ru-RU"/>
        </w:rPr>
        <w:t>-р от 1</w:t>
      </w:r>
      <w:r w:rsidR="00CC7A03">
        <w:rPr>
          <w:rFonts w:ascii="Times New Roman" w:eastAsia="Times New Roman" w:hAnsi="Times New Roman" w:cs="Times New Roman"/>
          <w:sz w:val="24"/>
          <w:szCs w:val="24"/>
          <w:lang w:eastAsia="ru-RU"/>
        </w:rPr>
        <w:t>8.02</w:t>
      </w:r>
      <w:r w:rsidR="00CB3C54"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CB3C5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B3C54"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</w:t>
      </w:r>
      <w:r w:rsidR="00CB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</w:t>
      </w:r>
      <w:r w:rsidR="00CC7A03" w:rsidRPr="00EF1081">
        <w:rPr>
          <w:rFonts w:ascii="Times New Roman" w:hAnsi="Times New Roman"/>
          <w:sz w:val="24"/>
          <w:szCs w:val="24"/>
          <w:lang w:eastAsia="ru-RU"/>
        </w:rPr>
        <w:t xml:space="preserve">проверка законности, результативности, эффективности и целевого использования средств муниципального бюджета, выделенных для осуществления установленных функций в Финансовом отделе Администрации </w:t>
      </w:r>
      <w:proofErr w:type="spellStart"/>
      <w:r w:rsidR="00CC7A03" w:rsidRPr="00EF1081">
        <w:rPr>
          <w:rFonts w:ascii="Times New Roman" w:hAnsi="Times New Roman"/>
          <w:sz w:val="24"/>
          <w:szCs w:val="24"/>
          <w:lang w:eastAsia="ru-RU"/>
        </w:rPr>
        <w:t>Чемальского</w:t>
      </w:r>
      <w:proofErr w:type="spellEnd"/>
      <w:r w:rsidR="00CC7A03" w:rsidRPr="00EF1081">
        <w:rPr>
          <w:rFonts w:ascii="Times New Roman" w:hAnsi="Times New Roman"/>
          <w:sz w:val="24"/>
          <w:szCs w:val="24"/>
          <w:lang w:eastAsia="ru-RU"/>
        </w:rPr>
        <w:t xml:space="preserve"> района за период 2016-2018 г.   </w:t>
      </w:r>
      <w:proofErr w:type="gramEnd"/>
    </w:p>
    <w:p w:rsidR="00C3298F" w:rsidRPr="00C3298F" w:rsidRDefault="00C3298F" w:rsidP="00C3298F">
      <w:pPr>
        <w:pStyle w:val="a4"/>
        <w:jc w:val="both"/>
        <w:rPr>
          <w:rFonts w:ascii="Times New Roman" w:hAnsi="Times New Roman" w:cs="Times New Roman"/>
        </w:rPr>
      </w:pPr>
    </w:p>
    <w:p w:rsidR="00226D5D" w:rsidRDefault="00226D5D" w:rsidP="00226D5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Pr="00226D5D">
        <w:rPr>
          <w:rFonts w:ascii="Times New Roman" w:hAnsi="Times New Roman" w:cs="Times New Roman"/>
          <w:b/>
        </w:rPr>
        <w:t>В результате проведенного контрольного мероприятия установлено следующее</w:t>
      </w:r>
      <w:r w:rsidRPr="00226D5D">
        <w:rPr>
          <w:rFonts w:ascii="Times New Roman" w:hAnsi="Times New Roman" w:cs="Times New Roman"/>
        </w:rPr>
        <w:t>:</w:t>
      </w:r>
    </w:p>
    <w:p w:rsidR="00AE1347" w:rsidRPr="00AE1347" w:rsidRDefault="00AE1347" w:rsidP="00AE1347">
      <w:p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E1347">
        <w:rPr>
          <w:rFonts w:ascii="Times New Roman" w:eastAsia="Calibri" w:hAnsi="Times New Roman" w:cs="Times New Roman"/>
          <w:sz w:val="24"/>
          <w:szCs w:val="24"/>
        </w:rPr>
        <w:t xml:space="preserve">1.В нарушение </w:t>
      </w:r>
      <w:r w:rsidRPr="00AE1347">
        <w:rPr>
          <w:rFonts w:ascii="Times New Roman" w:eastAsia="Calibri" w:hAnsi="Times New Roman" w:cs="Times New Roman"/>
          <w:i/>
          <w:sz w:val="24"/>
          <w:szCs w:val="24"/>
        </w:rPr>
        <w:t xml:space="preserve">п. 9, п. 10, п. 11 </w:t>
      </w:r>
      <w:r w:rsidRPr="00AE1347">
        <w:rPr>
          <w:rFonts w:ascii="Times New Roman" w:eastAsia="Calibri" w:hAnsi="Times New Roman" w:cs="Times New Roman"/>
          <w:sz w:val="24"/>
          <w:szCs w:val="24"/>
        </w:rPr>
        <w:t xml:space="preserve"> Постановления № 749 от 13.10.2008 г. «Об особенностях направления работников в служебные командировки» в проверяемом периоде 2018 г. при направлении работников в командировку с 28.06.2018 г. по 30.06.2018 г. в с. </w:t>
      </w:r>
      <w:proofErr w:type="spellStart"/>
      <w:r w:rsidRPr="00AE1347">
        <w:rPr>
          <w:rFonts w:ascii="Times New Roman" w:eastAsia="Calibri" w:hAnsi="Times New Roman" w:cs="Times New Roman"/>
          <w:sz w:val="24"/>
          <w:szCs w:val="24"/>
        </w:rPr>
        <w:t>Улаган</w:t>
      </w:r>
      <w:proofErr w:type="spellEnd"/>
      <w:r w:rsidRPr="00AE1347">
        <w:rPr>
          <w:rFonts w:ascii="Times New Roman" w:eastAsia="Calibri" w:hAnsi="Times New Roman" w:cs="Times New Roman"/>
          <w:sz w:val="24"/>
          <w:szCs w:val="24"/>
        </w:rPr>
        <w:t xml:space="preserve"> для участия в проведении Межрегионального праздника алтайского народа «Эл-</w:t>
      </w:r>
      <w:proofErr w:type="spellStart"/>
      <w:r w:rsidRPr="00AE1347">
        <w:rPr>
          <w:rFonts w:ascii="Times New Roman" w:eastAsia="Calibri" w:hAnsi="Times New Roman" w:cs="Times New Roman"/>
          <w:sz w:val="24"/>
          <w:szCs w:val="24"/>
        </w:rPr>
        <w:t>Ойын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 работников</w:t>
      </w:r>
      <w:r w:rsidRPr="00AE1347">
        <w:rPr>
          <w:rFonts w:ascii="Times New Roman" w:eastAsia="Calibri" w:hAnsi="Times New Roman" w:cs="Times New Roman"/>
          <w:sz w:val="24"/>
          <w:szCs w:val="24"/>
        </w:rPr>
        <w:t xml:space="preserve"> (Приказ № 31-К/1, № 32-К/1 от 27.06.2018 г.), </w:t>
      </w:r>
      <w:r w:rsidRPr="00AE1347">
        <w:rPr>
          <w:rFonts w:ascii="Times New Roman" w:eastAsia="Calibri" w:hAnsi="Times New Roman" w:cs="Times New Roman"/>
          <w:i/>
          <w:sz w:val="24"/>
          <w:szCs w:val="24"/>
        </w:rPr>
        <w:t>не производился</w:t>
      </w:r>
      <w:proofErr w:type="gramEnd"/>
      <w:r w:rsidRPr="00AE1347">
        <w:rPr>
          <w:rFonts w:ascii="Times New Roman" w:eastAsia="Calibri" w:hAnsi="Times New Roman" w:cs="Times New Roman"/>
          <w:i/>
          <w:sz w:val="24"/>
          <w:szCs w:val="24"/>
        </w:rPr>
        <w:t xml:space="preserve"> расчет</w:t>
      </w:r>
      <w:r w:rsidRPr="00AE1347">
        <w:rPr>
          <w:rFonts w:ascii="Times New Roman" w:eastAsia="Calibri" w:hAnsi="Times New Roman" w:cs="Times New Roman"/>
          <w:sz w:val="24"/>
          <w:szCs w:val="24"/>
        </w:rPr>
        <w:t xml:space="preserve"> среднего заработка за дни нахождения работников в командировке (заработная плата начислялась и выплачивалась по графику, установленному в учреждении, т. е. за фактически отработанное время); </w:t>
      </w:r>
      <w:r w:rsidRPr="00AE1347">
        <w:rPr>
          <w:rFonts w:ascii="Times New Roman" w:eastAsia="Calibri" w:hAnsi="Times New Roman" w:cs="Times New Roman"/>
          <w:i/>
          <w:sz w:val="24"/>
          <w:szCs w:val="24"/>
        </w:rPr>
        <w:t>в табеле учета</w:t>
      </w:r>
      <w:r w:rsidRPr="00AE1347">
        <w:rPr>
          <w:rFonts w:ascii="Times New Roman" w:eastAsia="Calibri" w:hAnsi="Times New Roman" w:cs="Times New Roman"/>
          <w:sz w:val="24"/>
          <w:szCs w:val="24"/>
        </w:rPr>
        <w:t xml:space="preserve"> использования рабочего времени не проставлены дни нахождения работников в командировке; </w:t>
      </w:r>
      <w:r w:rsidRPr="00AE1347">
        <w:rPr>
          <w:rFonts w:ascii="Times New Roman" w:eastAsia="Calibri" w:hAnsi="Times New Roman" w:cs="Times New Roman"/>
          <w:i/>
          <w:sz w:val="24"/>
          <w:szCs w:val="24"/>
        </w:rPr>
        <w:t>не</w:t>
      </w:r>
      <w:r w:rsidRPr="00AE134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AE1347">
        <w:rPr>
          <w:rFonts w:ascii="Times New Roman" w:eastAsia="Calibri" w:hAnsi="Times New Roman" w:cs="Times New Roman"/>
          <w:i/>
          <w:sz w:val="24"/>
          <w:szCs w:val="24"/>
        </w:rPr>
        <w:t>выдавался денежный аванс</w:t>
      </w:r>
      <w:r w:rsidRPr="00AE1347">
        <w:rPr>
          <w:rFonts w:ascii="Times New Roman" w:eastAsia="Calibri" w:hAnsi="Times New Roman" w:cs="Times New Roman"/>
          <w:sz w:val="24"/>
          <w:szCs w:val="24"/>
        </w:rPr>
        <w:t xml:space="preserve"> на оплату расходов на проезд и наем жилого помещения и дополнительных расходов, связанных с проживанием вне места постоянного жительства (суточные); </w:t>
      </w:r>
      <w:r w:rsidRPr="00AE1347">
        <w:rPr>
          <w:rFonts w:ascii="Times New Roman" w:eastAsia="Calibri" w:hAnsi="Times New Roman" w:cs="Times New Roman"/>
          <w:i/>
          <w:iCs/>
          <w:sz w:val="24"/>
          <w:szCs w:val="24"/>
        </w:rPr>
        <w:t>не возмещались расходы</w:t>
      </w:r>
      <w:r w:rsidRPr="00AE1347">
        <w:rPr>
          <w:rFonts w:ascii="Times New Roman" w:eastAsia="Calibri" w:hAnsi="Times New Roman" w:cs="Times New Roman"/>
          <w:iCs/>
          <w:sz w:val="24"/>
          <w:szCs w:val="24"/>
        </w:rPr>
        <w:t xml:space="preserve"> по проезду и найму жилого помещения, дополнительные расходы, связанные с проживанием вне постоянного места жительства (суточные)</w:t>
      </w:r>
    </w:p>
    <w:p w:rsidR="00AE1347" w:rsidRPr="00AE1347" w:rsidRDefault="00AE1347" w:rsidP="00AE13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347">
        <w:rPr>
          <w:rFonts w:ascii="Times New Roman" w:eastAsia="Calibri" w:hAnsi="Times New Roman" w:cs="Times New Roman"/>
          <w:sz w:val="24"/>
          <w:szCs w:val="24"/>
        </w:rPr>
        <w:t>2.Отсутствие в учреждении</w:t>
      </w:r>
      <w:r w:rsidRPr="00AE13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E1347">
        <w:rPr>
          <w:rFonts w:ascii="Times New Roman" w:eastAsia="Calibri" w:hAnsi="Times New Roman" w:cs="Times New Roman"/>
          <w:sz w:val="24"/>
          <w:szCs w:val="24"/>
        </w:rPr>
        <w:t>Положения о служебных командировках.</w:t>
      </w:r>
    </w:p>
    <w:p w:rsidR="00AE1347" w:rsidRPr="00AE1347" w:rsidRDefault="00AE1347" w:rsidP="00AE134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3.В нарушение  Приказа  Минфина России от 01.12.2010 N 157-н (ред. от 12.10.2012)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</w:t>
      </w:r>
      <w:r w:rsidRPr="00AE13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проверяемом периоде  с мая 2017 г. по сентябрь 2017 г. списание ГСМ производилось не</w:t>
      </w:r>
      <w:proofErr w:type="gramEnd"/>
      <w:r w:rsidRPr="00AE13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AE13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оправдательным первичным документам – путевым листам,  а по предъявленной к оплате счет – фактуре, что является грубым нарушением ведения бухгалтерского учета, в связи с отсутствием контроля за расходом ГСМ.</w:t>
      </w:r>
      <w:proofErr w:type="gramEnd"/>
    </w:p>
    <w:p w:rsidR="00AE1347" w:rsidRPr="00AE1347" w:rsidRDefault="00AE1347" w:rsidP="00AE1347">
      <w:p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E1347">
        <w:rPr>
          <w:rFonts w:ascii="Times New Roman" w:eastAsia="Calibri" w:hAnsi="Times New Roman" w:cs="Times New Roman"/>
          <w:sz w:val="24"/>
          <w:szCs w:val="24"/>
        </w:rPr>
        <w:t xml:space="preserve">4.В нарушении гл. 36 ст. 689 Гражданского кодекса РФ в проверяемом периоде 2016-2018 г. учреждение предоставляла во временное пользование другому юридическому лицу служебный автомобиль Рено </w:t>
      </w:r>
      <w:proofErr w:type="spellStart"/>
      <w:r w:rsidRPr="00AE1347">
        <w:rPr>
          <w:rFonts w:ascii="Times New Roman" w:eastAsia="Calibri" w:hAnsi="Times New Roman" w:cs="Times New Roman"/>
          <w:sz w:val="24"/>
          <w:szCs w:val="24"/>
        </w:rPr>
        <w:t>Логан</w:t>
      </w:r>
      <w:proofErr w:type="spellEnd"/>
      <w:r w:rsidRPr="00AE1347">
        <w:rPr>
          <w:rFonts w:ascii="Times New Roman" w:eastAsia="Calibri" w:hAnsi="Times New Roman" w:cs="Times New Roman"/>
          <w:sz w:val="24"/>
          <w:szCs w:val="24"/>
        </w:rPr>
        <w:t xml:space="preserve"> А385АС (</w:t>
      </w:r>
      <w:proofErr w:type="gramStart"/>
      <w:r w:rsidRPr="00AE1347">
        <w:rPr>
          <w:rFonts w:ascii="Times New Roman" w:eastAsia="Calibri" w:hAnsi="Times New Roman" w:cs="Times New Roman"/>
          <w:sz w:val="24"/>
          <w:szCs w:val="24"/>
        </w:rPr>
        <w:t>согласно</w:t>
      </w:r>
      <w:proofErr w:type="gramEnd"/>
      <w:r w:rsidRPr="00AE1347">
        <w:rPr>
          <w:rFonts w:ascii="Times New Roman" w:eastAsia="Calibri" w:hAnsi="Times New Roman" w:cs="Times New Roman"/>
          <w:sz w:val="24"/>
          <w:szCs w:val="24"/>
        </w:rPr>
        <w:t xml:space="preserve"> путевых листов), </w:t>
      </w:r>
      <w:r w:rsidRPr="00AE13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без заключения договора безвозмездного пользования транспортным средством.  </w:t>
      </w:r>
    </w:p>
    <w:p w:rsidR="00CC7A03" w:rsidRPr="00C3298F" w:rsidRDefault="00CC7A03" w:rsidP="00C3298F">
      <w:pPr>
        <w:pStyle w:val="a4"/>
        <w:jc w:val="both"/>
        <w:rPr>
          <w:rFonts w:ascii="Times New Roman" w:hAnsi="Times New Roman" w:cs="Times New Roman"/>
        </w:rPr>
      </w:pPr>
    </w:p>
    <w:p w:rsidR="00B60F81" w:rsidRDefault="000A1F72" w:rsidP="00E86E4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4E32F7" w:rsidRPr="004E32F7">
        <w:rPr>
          <w:rFonts w:ascii="Times New Roman" w:hAnsi="Times New Roman" w:cs="Times New Roman"/>
        </w:rPr>
        <w:t xml:space="preserve">По итогам контрольного мероприятия составлен Акт, выписано Представление на </w:t>
      </w:r>
      <w:r w:rsidR="00E86E4A">
        <w:rPr>
          <w:rFonts w:ascii="Times New Roman" w:hAnsi="Times New Roman" w:cs="Times New Roman"/>
        </w:rPr>
        <w:t>устранение выявленных нарушений.</w:t>
      </w:r>
    </w:p>
    <w:p w:rsidR="00D85B5F" w:rsidRDefault="00D85B5F" w:rsidP="00E86E4A">
      <w:pPr>
        <w:pStyle w:val="a4"/>
        <w:jc w:val="both"/>
        <w:rPr>
          <w:rFonts w:ascii="Times New Roman" w:hAnsi="Times New Roman" w:cs="Times New Roman"/>
        </w:rPr>
      </w:pPr>
    </w:p>
    <w:p w:rsidR="00D85B5F" w:rsidRPr="004E32F7" w:rsidRDefault="00D85B5F" w:rsidP="00E86E4A">
      <w:pPr>
        <w:pStyle w:val="a4"/>
        <w:jc w:val="both"/>
        <w:rPr>
          <w:rFonts w:ascii="Times New Roman" w:hAnsi="Times New Roman" w:cs="Times New Roman"/>
        </w:rPr>
      </w:pPr>
    </w:p>
    <w:p w:rsidR="004E32F7" w:rsidRDefault="004E32F7" w:rsidP="004E32F7">
      <w:pPr>
        <w:pStyle w:val="a4"/>
        <w:jc w:val="both"/>
        <w:rPr>
          <w:rFonts w:ascii="Times New Roman" w:hAnsi="Times New Roman" w:cs="Times New Roman"/>
        </w:rPr>
      </w:pPr>
    </w:p>
    <w:p w:rsidR="003201EC" w:rsidRPr="003201EC" w:rsidRDefault="003201EC" w:rsidP="003201EC">
      <w:pPr>
        <w:pStyle w:val="a4"/>
        <w:jc w:val="center"/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  <w:b/>
          <w:bCs/>
        </w:rPr>
        <w:lastRenderedPageBreak/>
        <w:t>О проведении контрольных и экспертно-аналитических мероприятий</w:t>
      </w:r>
    </w:p>
    <w:p w:rsidR="003201EC" w:rsidRPr="002B2FFF" w:rsidRDefault="003201EC" w:rsidP="002B2FFF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3201EC">
        <w:rPr>
          <w:rFonts w:ascii="Times New Roman" w:hAnsi="Times New Roman" w:cs="Times New Roman"/>
          <w:b/>
          <w:bCs/>
        </w:rPr>
        <w:t>по проверкам годовой бюджетной отчетности и годового отчета об исполнении бюджета муниципальных образований сельских поселений и муниципального образования «</w:t>
      </w:r>
      <w:proofErr w:type="spellStart"/>
      <w:r w:rsidRPr="003201EC">
        <w:rPr>
          <w:rFonts w:ascii="Times New Roman" w:hAnsi="Times New Roman" w:cs="Times New Roman"/>
          <w:b/>
          <w:bCs/>
        </w:rPr>
        <w:t>Чемальский</w:t>
      </w:r>
      <w:proofErr w:type="spellEnd"/>
      <w:r w:rsidRPr="003201EC">
        <w:rPr>
          <w:rFonts w:ascii="Times New Roman" w:hAnsi="Times New Roman" w:cs="Times New Roman"/>
          <w:b/>
          <w:bCs/>
        </w:rPr>
        <w:t xml:space="preserve"> район».</w:t>
      </w:r>
    </w:p>
    <w:p w:rsidR="003201EC" w:rsidRPr="003201EC" w:rsidRDefault="003201EC" w:rsidP="003201EC">
      <w:pPr>
        <w:pStyle w:val="a4"/>
        <w:jc w:val="both"/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  <w:bCs/>
        </w:rPr>
        <w:t xml:space="preserve">     По результатам исполнения бюджета 201</w:t>
      </w:r>
      <w:r w:rsidR="00615CC6">
        <w:rPr>
          <w:rFonts w:ascii="Times New Roman" w:hAnsi="Times New Roman" w:cs="Times New Roman"/>
          <w:bCs/>
        </w:rPr>
        <w:t>8 года составлено 11</w:t>
      </w:r>
      <w:r w:rsidRPr="003201EC">
        <w:rPr>
          <w:rFonts w:ascii="Times New Roman" w:hAnsi="Times New Roman" w:cs="Times New Roman"/>
          <w:bCs/>
        </w:rPr>
        <w:t xml:space="preserve"> Актов: проверено 7 муниципальных о</w:t>
      </w:r>
      <w:r w:rsidR="00615CC6">
        <w:rPr>
          <w:rFonts w:ascii="Times New Roman" w:hAnsi="Times New Roman" w:cs="Times New Roman"/>
          <w:bCs/>
        </w:rPr>
        <w:t xml:space="preserve">бразований сельских поселений, 4 </w:t>
      </w:r>
      <w:r w:rsidRPr="003201EC">
        <w:rPr>
          <w:rFonts w:ascii="Times New Roman" w:hAnsi="Times New Roman" w:cs="Times New Roman"/>
          <w:bCs/>
        </w:rPr>
        <w:t xml:space="preserve"> главных распорядителя бюджетных средств, а так же составлено 8 Заключений: 7 муниципальных образований сельских поселений и 1 районный бюджет.</w:t>
      </w:r>
    </w:p>
    <w:p w:rsidR="003201EC" w:rsidRPr="003201EC" w:rsidRDefault="003201EC" w:rsidP="003201EC">
      <w:pPr>
        <w:pStyle w:val="a4"/>
        <w:jc w:val="both"/>
        <w:rPr>
          <w:rFonts w:ascii="Times New Roman" w:hAnsi="Times New Roman" w:cs="Times New Roman"/>
        </w:rPr>
      </w:pPr>
    </w:p>
    <w:p w:rsidR="003201EC" w:rsidRPr="003201EC" w:rsidRDefault="003201EC" w:rsidP="003201EC">
      <w:pPr>
        <w:pStyle w:val="a4"/>
        <w:jc w:val="center"/>
        <w:rPr>
          <w:rFonts w:ascii="Times New Roman" w:hAnsi="Times New Roman" w:cs="Times New Roman"/>
          <w:b/>
        </w:rPr>
      </w:pPr>
      <w:r w:rsidRPr="003201EC">
        <w:rPr>
          <w:rFonts w:ascii="Times New Roman" w:hAnsi="Times New Roman" w:cs="Times New Roman"/>
          <w:b/>
        </w:rPr>
        <w:t>О результатах экспертно-аналитического мероприяти</w:t>
      </w:r>
      <w:r>
        <w:rPr>
          <w:rFonts w:ascii="Times New Roman" w:hAnsi="Times New Roman" w:cs="Times New Roman"/>
          <w:b/>
        </w:rPr>
        <w:t>я</w:t>
      </w:r>
      <w:r w:rsidR="00615CC6">
        <w:rPr>
          <w:rFonts w:ascii="Times New Roman" w:hAnsi="Times New Roman" w:cs="Times New Roman"/>
          <w:b/>
        </w:rPr>
        <w:t xml:space="preserve"> от 05</w:t>
      </w:r>
      <w:r w:rsidRPr="003201EC">
        <w:rPr>
          <w:rFonts w:ascii="Times New Roman" w:hAnsi="Times New Roman" w:cs="Times New Roman"/>
          <w:b/>
        </w:rPr>
        <w:t>.0</w:t>
      </w:r>
      <w:r w:rsidR="0096105F">
        <w:rPr>
          <w:rFonts w:ascii="Times New Roman" w:hAnsi="Times New Roman" w:cs="Times New Roman"/>
          <w:b/>
        </w:rPr>
        <w:t>3</w:t>
      </w:r>
      <w:r w:rsidRPr="003201EC">
        <w:rPr>
          <w:rFonts w:ascii="Times New Roman" w:hAnsi="Times New Roman" w:cs="Times New Roman"/>
          <w:b/>
        </w:rPr>
        <w:t>.201</w:t>
      </w:r>
      <w:r w:rsidR="00615CC6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 </w:t>
      </w:r>
      <w:r w:rsidRPr="003201EC">
        <w:rPr>
          <w:rFonts w:ascii="Times New Roman" w:hAnsi="Times New Roman" w:cs="Times New Roman"/>
          <w:b/>
        </w:rPr>
        <w:t>г.</w:t>
      </w:r>
    </w:p>
    <w:p w:rsidR="003201EC" w:rsidRPr="003201EC" w:rsidRDefault="003201EC" w:rsidP="003201EC">
      <w:pPr>
        <w:pStyle w:val="a4"/>
        <w:jc w:val="both"/>
        <w:rPr>
          <w:rFonts w:ascii="Times New Roman" w:hAnsi="Times New Roman" w:cs="Times New Roman"/>
          <w:b/>
        </w:rPr>
      </w:pPr>
    </w:p>
    <w:p w:rsidR="00770506" w:rsidRPr="003201EC" w:rsidRDefault="003201EC" w:rsidP="003201EC">
      <w:pPr>
        <w:pStyle w:val="a4"/>
        <w:jc w:val="both"/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     В соответствии  со статьей 264.4 Бюджетного кодекса РФ,  Планом работы Контрольно-счетной комиссии МО «</w:t>
      </w:r>
      <w:proofErr w:type="spellStart"/>
      <w:r w:rsidRPr="003201EC">
        <w:rPr>
          <w:rFonts w:ascii="Times New Roman" w:hAnsi="Times New Roman" w:cs="Times New Roman"/>
        </w:rPr>
        <w:t>Чемальский</w:t>
      </w:r>
      <w:proofErr w:type="spellEnd"/>
      <w:r w:rsidRPr="003201EC">
        <w:rPr>
          <w:rFonts w:ascii="Times New Roman" w:hAnsi="Times New Roman" w:cs="Times New Roman"/>
        </w:rPr>
        <w:t xml:space="preserve"> район» на 201</w:t>
      </w:r>
      <w:r w:rsidR="00615CC6">
        <w:rPr>
          <w:rFonts w:ascii="Times New Roman" w:hAnsi="Times New Roman" w:cs="Times New Roman"/>
        </w:rPr>
        <w:t>9</w:t>
      </w:r>
      <w:r w:rsidRPr="003201EC">
        <w:rPr>
          <w:rFonts w:ascii="Times New Roman" w:hAnsi="Times New Roman" w:cs="Times New Roman"/>
        </w:rPr>
        <w:t xml:space="preserve"> год, </w:t>
      </w:r>
      <w:r w:rsidR="00615CC6">
        <w:rPr>
          <w:rFonts w:ascii="Times New Roman" w:hAnsi="Times New Roman" w:cs="Times New Roman"/>
        </w:rPr>
        <w:t>утвержденного распоряжением № 2</w:t>
      </w:r>
      <w:r w:rsidR="0096105F">
        <w:rPr>
          <w:rFonts w:ascii="Times New Roman" w:hAnsi="Times New Roman" w:cs="Times New Roman"/>
        </w:rPr>
        <w:t>4-р от 28</w:t>
      </w:r>
      <w:r w:rsidRPr="003201EC">
        <w:rPr>
          <w:rFonts w:ascii="Times New Roman" w:hAnsi="Times New Roman" w:cs="Times New Roman"/>
        </w:rPr>
        <w:t>.12.201</w:t>
      </w:r>
      <w:r w:rsidR="00615CC6">
        <w:rPr>
          <w:rFonts w:ascii="Times New Roman" w:hAnsi="Times New Roman" w:cs="Times New Roman"/>
        </w:rPr>
        <w:t>8</w:t>
      </w:r>
      <w:r w:rsidRPr="003201EC">
        <w:rPr>
          <w:rFonts w:ascii="Times New Roman" w:hAnsi="Times New Roman" w:cs="Times New Roman"/>
        </w:rPr>
        <w:t xml:space="preserve">, на </w:t>
      </w:r>
      <w:r>
        <w:rPr>
          <w:rFonts w:ascii="Times New Roman" w:hAnsi="Times New Roman" w:cs="Times New Roman"/>
        </w:rPr>
        <w:t>ос</w:t>
      </w:r>
      <w:r w:rsidR="00615CC6">
        <w:rPr>
          <w:rFonts w:ascii="Times New Roman" w:hAnsi="Times New Roman" w:cs="Times New Roman"/>
        </w:rPr>
        <w:t>новании распоряжения № 4-р от 27</w:t>
      </w:r>
      <w:r w:rsidRPr="003201EC">
        <w:rPr>
          <w:rFonts w:ascii="Times New Roman" w:hAnsi="Times New Roman" w:cs="Times New Roman"/>
        </w:rPr>
        <w:t>.0</w:t>
      </w:r>
      <w:r w:rsidR="00615CC6">
        <w:rPr>
          <w:rFonts w:ascii="Times New Roman" w:hAnsi="Times New Roman" w:cs="Times New Roman"/>
        </w:rPr>
        <w:t>2</w:t>
      </w:r>
      <w:r w:rsidRPr="003201EC">
        <w:rPr>
          <w:rFonts w:ascii="Times New Roman" w:hAnsi="Times New Roman" w:cs="Times New Roman"/>
        </w:rPr>
        <w:t>.201</w:t>
      </w:r>
      <w:r w:rsidR="00615CC6">
        <w:rPr>
          <w:rFonts w:ascii="Times New Roman" w:hAnsi="Times New Roman" w:cs="Times New Roman"/>
        </w:rPr>
        <w:t>9</w:t>
      </w:r>
      <w:r w:rsidRPr="003201EC">
        <w:rPr>
          <w:rFonts w:ascii="Times New Roman" w:hAnsi="Times New Roman" w:cs="Times New Roman"/>
        </w:rPr>
        <w:t xml:space="preserve">, удостоверения  № </w:t>
      </w:r>
      <w:r w:rsidR="00615CC6">
        <w:rPr>
          <w:rFonts w:ascii="Times New Roman" w:hAnsi="Times New Roman" w:cs="Times New Roman"/>
        </w:rPr>
        <w:t>3</w:t>
      </w:r>
      <w:r w:rsidRPr="003201EC">
        <w:rPr>
          <w:rFonts w:ascii="Times New Roman" w:hAnsi="Times New Roman" w:cs="Times New Roman"/>
        </w:rPr>
        <w:t xml:space="preserve"> от </w:t>
      </w:r>
      <w:r w:rsidR="0096105F">
        <w:rPr>
          <w:rFonts w:ascii="Times New Roman" w:hAnsi="Times New Roman" w:cs="Times New Roman"/>
        </w:rPr>
        <w:t>2</w:t>
      </w:r>
      <w:r w:rsidR="00615CC6">
        <w:rPr>
          <w:rFonts w:ascii="Times New Roman" w:hAnsi="Times New Roman" w:cs="Times New Roman"/>
        </w:rPr>
        <w:t>7</w:t>
      </w:r>
      <w:r w:rsidRPr="003201EC">
        <w:rPr>
          <w:rFonts w:ascii="Times New Roman" w:hAnsi="Times New Roman" w:cs="Times New Roman"/>
        </w:rPr>
        <w:t>.0</w:t>
      </w:r>
      <w:r w:rsidR="00615CC6">
        <w:rPr>
          <w:rFonts w:ascii="Times New Roman" w:hAnsi="Times New Roman" w:cs="Times New Roman"/>
        </w:rPr>
        <w:t>2</w:t>
      </w:r>
      <w:r w:rsidRPr="003201EC">
        <w:rPr>
          <w:rFonts w:ascii="Times New Roman" w:hAnsi="Times New Roman" w:cs="Times New Roman"/>
        </w:rPr>
        <w:t>.201</w:t>
      </w:r>
      <w:r w:rsidR="00615CC6">
        <w:rPr>
          <w:rFonts w:ascii="Times New Roman" w:hAnsi="Times New Roman" w:cs="Times New Roman"/>
        </w:rPr>
        <w:t>9</w:t>
      </w:r>
      <w:r w:rsidRPr="003201EC">
        <w:rPr>
          <w:rFonts w:ascii="Times New Roman" w:hAnsi="Times New Roman" w:cs="Times New Roman"/>
        </w:rPr>
        <w:t xml:space="preserve">,  проведена внешняя проверка бюджетной отчетности и исполнения бюджета </w:t>
      </w:r>
      <w:r w:rsidR="00615CC6">
        <w:rPr>
          <w:rFonts w:ascii="Times New Roman" w:hAnsi="Times New Roman" w:cs="Times New Roman"/>
          <w:b/>
        </w:rPr>
        <w:t>МО «</w:t>
      </w:r>
      <w:proofErr w:type="spellStart"/>
      <w:r w:rsidR="00615CC6">
        <w:rPr>
          <w:rFonts w:ascii="Times New Roman" w:hAnsi="Times New Roman" w:cs="Times New Roman"/>
          <w:b/>
        </w:rPr>
        <w:t>Аносинское</w:t>
      </w:r>
      <w:proofErr w:type="spellEnd"/>
      <w:r w:rsidRPr="003201EC">
        <w:rPr>
          <w:rFonts w:ascii="Times New Roman" w:hAnsi="Times New Roman" w:cs="Times New Roman"/>
          <w:b/>
        </w:rPr>
        <w:t xml:space="preserve"> сельское поселение</w:t>
      </w:r>
      <w:r w:rsidRPr="003201EC">
        <w:rPr>
          <w:rFonts w:ascii="Times New Roman" w:hAnsi="Times New Roman" w:cs="Times New Roman"/>
        </w:rPr>
        <w:t>» за 201</w:t>
      </w:r>
      <w:r w:rsidR="00615CC6">
        <w:rPr>
          <w:rFonts w:ascii="Times New Roman" w:hAnsi="Times New Roman" w:cs="Times New Roman"/>
        </w:rPr>
        <w:t>8</w:t>
      </w:r>
      <w:r w:rsidRPr="003201EC">
        <w:rPr>
          <w:rFonts w:ascii="Times New Roman" w:hAnsi="Times New Roman" w:cs="Times New Roman"/>
        </w:rPr>
        <w:t xml:space="preserve"> год.</w:t>
      </w:r>
    </w:p>
    <w:p w:rsidR="00E50DB7" w:rsidRPr="003201EC" w:rsidRDefault="003201EC" w:rsidP="003201EC">
      <w:pPr>
        <w:pStyle w:val="a4"/>
        <w:jc w:val="both"/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  <w:b/>
          <w:bCs/>
        </w:rPr>
        <w:t xml:space="preserve">     В результате проведенного контрольного и экспертно-аналитического мероприятия установлено следующее</w:t>
      </w:r>
      <w:r w:rsidRPr="003201EC">
        <w:rPr>
          <w:rFonts w:ascii="Times New Roman" w:hAnsi="Times New Roman" w:cs="Times New Roman"/>
        </w:rPr>
        <w:t>:</w:t>
      </w:r>
    </w:p>
    <w:p w:rsidR="00770506" w:rsidRDefault="003201EC" w:rsidP="00770506">
      <w:pPr>
        <w:pStyle w:val="a4"/>
        <w:jc w:val="both"/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  </w:t>
      </w:r>
      <w:r w:rsidR="00D24E6F">
        <w:rPr>
          <w:rFonts w:ascii="Times New Roman" w:hAnsi="Times New Roman" w:cs="Times New Roman"/>
        </w:rPr>
        <w:t xml:space="preserve"> </w:t>
      </w:r>
      <w:r w:rsidRPr="003201EC">
        <w:rPr>
          <w:rFonts w:ascii="Times New Roman" w:hAnsi="Times New Roman" w:cs="Times New Roman"/>
        </w:rPr>
        <w:t xml:space="preserve"> </w:t>
      </w:r>
      <w:r w:rsidR="00770506" w:rsidRPr="00770506">
        <w:rPr>
          <w:rFonts w:ascii="Times New Roman" w:hAnsi="Times New Roman" w:cs="Times New Roman"/>
        </w:rPr>
        <w:t>Бюджетная отчетность муници</w:t>
      </w:r>
      <w:r w:rsidR="00615CC6">
        <w:rPr>
          <w:rFonts w:ascii="Times New Roman" w:hAnsi="Times New Roman" w:cs="Times New Roman"/>
        </w:rPr>
        <w:t>пального образования «</w:t>
      </w:r>
      <w:proofErr w:type="spellStart"/>
      <w:r w:rsidR="00615CC6">
        <w:rPr>
          <w:rFonts w:ascii="Times New Roman" w:hAnsi="Times New Roman" w:cs="Times New Roman"/>
        </w:rPr>
        <w:t>Аносинское</w:t>
      </w:r>
      <w:proofErr w:type="spellEnd"/>
      <w:r w:rsidR="00615CC6">
        <w:rPr>
          <w:rFonts w:ascii="Times New Roman" w:hAnsi="Times New Roman" w:cs="Times New Roman"/>
        </w:rPr>
        <w:t xml:space="preserve">  сельское поселение» за 2018</w:t>
      </w:r>
      <w:r w:rsidR="00770506" w:rsidRPr="00770506">
        <w:rPr>
          <w:rFonts w:ascii="Times New Roman" w:hAnsi="Times New Roman" w:cs="Times New Roman"/>
        </w:rPr>
        <w:t xml:space="preserve">  год представлена в Контрольно-счетную комиссию МО «</w:t>
      </w:r>
      <w:proofErr w:type="spellStart"/>
      <w:r w:rsidR="00770506" w:rsidRPr="00770506">
        <w:rPr>
          <w:rFonts w:ascii="Times New Roman" w:hAnsi="Times New Roman" w:cs="Times New Roman"/>
        </w:rPr>
        <w:t>Чемальский</w:t>
      </w:r>
      <w:proofErr w:type="spellEnd"/>
      <w:r w:rsidR="00770506" w:rsidRPr="00770506">
        <w:rPr>
          <w:rFonts w:ascii="Times New Roman" w:hAnsi="Times New Roman" w:cs="Times New Roman"/>
        </w:rPr>
        <w:t xml:space="preserve"> район» в срок, установленный ст.264.4 БК РФ.</w:t>
      </w:r>
    </w:p>
    <w:p w:rsidR="00615CC6" w:rsidRPr="00615CC6" w:rsidRDefault="00615CC6" w:rsidP="00615C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1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нарушении Инструкции № 191н в составе бюджетной отчетности </w:t>
      </w:r>
      <w:r w:rsidRPr="00615C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отсутствуют формы 0503174, 0503175.</w:t>
      </w:r>
    </w:p>
    <w:p w:rsidR="00615CC6" w:rsidRPr="00615CC6" w:rsidRDefault="00615CC6" w:rsidP="00615C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61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61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5C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сверки</w:t>
      </w:r>
      <w:proofErr w:type="gramEnd"/>
      <w:r w:rsidRPr="0061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Баланса (ф.0503130) на 01 января 2019 года и данных Главной книги (ф.0504072) установлены  расхождения  по дебиторской задолженности по доходам счета 020500000 на сумму 1932684,13 рублей, кредиторской задолженности по доходам счета 020500000 на сумму 555346,48 рублей, </w:t>
      </w:r>
      <w:r w:rsidRPr="00615C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нарушение п.7 Инструкции 191н, п.9 Инструкции 33н.</w:t>
      </w:r>
    </w:p>
    <w:p w:rsidR="00615CC6" w:rsidRPr="00615CC6" w:rsidRDefault="00615CC6" w:rsidP="00615C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1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Инструкций № 157н, № 162н  по  ведению бюджетного учета показателей  </w:t>
      </w:r>
      <w:r w:rsidRPr="00615C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санкционированным  расходам.</w:t>
      </w:r>
    </w:p>
    <w:p w:rsidR="003201EC" w:rsidRDefault="00615CC6" w:rsidP="00615C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15C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выявлены нарушения п.159, п.162, Инструкции 191н, в части  заполнения  форм приложений  Пояснительной записки (ф.0503160).</w:t>
      </w:r>
    </w:p>
    <w:p w:rsidR="008337BF" w:rsidRPr="00615CC6" w:rsidRDefault="008337BF" w:rsidP="00615C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7BF" w:rsidRDefault="00770506" w:rsidP="008337BF">
      <w:pPr>
        <w:tabs>
          <w:tab w:val="left" w:pos="9000"/>
        </w:tabs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</w:t>
      </w:r>
      <w:r w:rsidR="00D24E6F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</w:t>
      </w:r>
      <w:r w:rsidR="008337BF" w:rsidRPr="008337B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proofErr w:type="gramStart"/>
      <w:r w:rsidR="008337BF" w:rsidRPr="008337BF">
        <w:rPr>
          <w:rFonts w:ascii="Times New Roman" w:eastAsia="Lucida Sans Unicode" w:hAnsi="Times New Roman" w:cs="Times New Roman"/>
          <w:kern w:val="1"/>
          <w:sz w:val="24"/>
          <w:szCs w:val="24"/>
        </w:rPr>
        <w:t>Показатели</w:t>
      </w:r>
      <w:proofErr w:type="gramEnd"/>
      <w:r w:rsidR="008337BF" w:rsidRPr="008337B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запланированные по доходам бюджета в объеме 6121,9 тыс. руб., выполнены в размере 5319,9 тыс. руб. (86,9%), по расходам бюджета – в объеме 6201,0 тыс. руб., выполнены в размере 4580,0 тыс. руб. (73,9%).</w:t>
      </w:r>
    </w:p>
    <w:p w:rsidR="008337BF" w:rsidRPr="008337BF" w:rsidRDefault="008337BF" w:rsidP="008337BF">
      <w:pPr>
        <w:tabs>
          <w:tab w:val="left" w:pos="9000"/>
        </w:tabs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</w:t>
      </w:r>
      <w:r w:rsidRPr="008337B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Бюджет исполнен с превышением доходов над расходами (профицит бюджета) в размере 739,9 тыс. рублей.</w:t>
      </w:r>
    </w:p>
    <w:p w:rsidR="003201EC" w:rsidRPr="00615CC6" w:rsidRDefault="008337BF" w:rsidP="00B11D86">
      <w:pPr>
        <w:widowControl w:val="0"/>
        <w:tabs>
          <w:tab w:val="left" w:pos="90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</w:t>
      </w:r>
      <w:r w:rsidRPr="008337B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="003201EC" w:rsidRPr="00615CC6">
        <w:rPr>
          <w:rFonts w:ascii="Times New Roman" w:hAnsi="Times New Roman" w:cs="Times New Roman"/>
          <w:sz w:val="24"/>
          <w:szCs w:val="24"/>
        </w:rPr>
        <w:t xml:space="preserve">    По итогам контрольного и экспертно-аналитического мероприятия составлен  акт, заключение, выписано представление на устранение нарушений.</w:t>
      </w:r>
    </w:p>
    <w:p w:rsidR="00AB0BE5" w:rsidRDefault="00AB0BE5" w:rsidP="003201EC">
      <w:pPr>
        <w:pStyle w:val="a4"/>
        <w:jc w:val="both"/>
        <w:rPr>
          <w:rFonts w:ascii="Times New Roman" w:hAnsi="Times New Roman" w:cs="Times New Roman"/>
        </w:rPr>
      </w:pPr>
    </w:p>
    <w:p w:rsidR="00B945AB" w:rsidRDefault="00B945AB" w:rsidP="003201EC">
      <w:pPr>
        <w:pStyle w:val="a4"/>
        <w:jc w:val="both"/>
        <w:rPr>
          <w:rFonts w:ascii="Times New Roman" w:hAnsi="Times New Roman" w:cs="Times New Roman"/>
        </w:rPr>
      </w:pPr>
    </w:p>
    <w:p w:rsidR="00D34842" w:rsidRPr="003201EC" w:rsidRDefault="00D34842" w:rsidP="00D34842">
      <w:pPr>
        <w:pStyle w:val="a4"/>
        <w:jc w:val="center"/>
        <w:rPr>
          <w:rFonts w:ascii="Times New Roman" w:hAnsi="Times New Roman" w:cs="Times New Roman"/>
          <w:b/>
        </w:rPr>
      </w:pPr>
      <w:r w:rsidRPr="003201EC">
        <w:rPr>
          <w:rFonts w:ascii="Times New Roman" w:hAnsi="Times New Roman" w:cs="Times New Roman"/>
          <w:b/>
        </w:rPr>
        <w:t>О результатах экспертно-аналитического мероприяти</w:t>
      </w:r>
      <w:r>
        <w:rPr>
          <w:rFonts w:ascii="Times New Roman" w:hAnsi="Times New Roman" w:cs="Times New Roman"/>
          <w:b/>
        </w:rPr>
        <w:t>я от 13</w:t>
      </w:r>
      <w:r w:rsidRPr="003201EC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3</w:t>
      </w:r>
      <w:r w:rsidRPr="003201EC">
        <w:rPr>
          <w:rFonts w:ascii="Times New Roman" w:hAnsi="Times New Roman" w:cs="Times New Roman"/>
          <w:b/>
        </w:rPr>
        <w:t>.201</w:t>
      </w:r>
      <w:r>
        <w:rPr>
          <w:rFonts w:ascii="Times New Roman" w:hAnsi="Times New Roman" w:cs="Times New Roman"/>
          <w:b/>
        </w:rPr>
        <w:t xml:space="preserve">9 </w:t>
      </w:r>
      <w:r w:rsidRPr="003201EC">
        <w:rPr>
          <w:rFonts w:ascii="Times New Roman" w:hAnsi="Times New Roman" w:cs="Times New Roman"/>
          <w:b/>
        </w:rPr>
        <w:t>г.</w:t>
      </w:r>
    </w:p>
    <w:p w:rsidR="00D34842" w:rsidRPr="003201EC" w:rsidRDefault="00D34842" w:rsidP="00D34842">
      <w:pPr>
        <w:pStyle w:val="a4"/>
        <w:jc w:val="both"/>
        <w:rPr>
          <w:rFonts w:ascii="Times New Roman" w:hAnsi="Times New Roman" w:cs="Times New Roman"/>
          <w:b/>
        </w:rPr>
      </w:pPr>
    </w:p>
    <w:p w:rsidR="00D34842" w:rsidRPr="003201EC" w:rsidRDefault="00D34842" w:rsidP="00D34842">
      <w:pPr>
        <w:pStyle w:val="a4"/>
        <w:jc w:val="both"/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     В соответствии  со статьей 264.4 Бюджетного кодекса РФ,  Планом работы Контрольно-счетной комиссии МО «</w:t>
      </w:r>
      <w:proofErr w:type="spellStart"/>
      <w:r w:rsidRPr="003201EC">
        <w:rPr>
          <w:rFonts w:ascii="Times New Roman" w:hAnsi="Times New Roman" w:cs="Times New Roman"/>
        </w:rPr>
        <w:t>Чемальский</w:t>
      </w:r>
      <w:proofErr w:type="spellEnd"/>
      <w:r w:rsidRPr="003201EC">
        <w:rPr>
          <w:rFonts w:ascii="Times New Roman" w:hAnsi="Times New Roman" w:cs="Times New Roman"/>
        </w:rPr>
        <w:t xml:space="preserve"> район» на 201</w:t>
      </w:r>
      <w:r>
        <w:rPr>
          <w:rFonts w:ascii="Times New Roman" w:hAnsi="Times New Roman" w:cs="Times New Roman"/>
        </w:rPr>
        <w:t>9</w:t>
      </w:r>
      <w:r w:rsidRPr="003201EC">
        <w:rPr>
          <w:rFonts w:ascii="Times New Roman" w:hAnsi="Times New Roman" w:cs="Times New Roman"/>
        </w:rPr>
        <w:t xml:space="preserve"> год, </w:t>
      </w:r>
      <w:r>
        <w:rPr>
          <w:rFonts w:ascii="Times New Roman" w:hAnsi="Times New Roman" w:cs="Times New Roman"/>
        </w:rPr>
        <w:t>утвержденного распоряжением № 24-р от 28</w:t>
      </w:r>
      <w:r w:rsidRPr="003201EC">
        <w:rPr>
          <w:rFonts w:ascii="Times New Roman" w:hAnsi="Times New Roman" w:cs="Times New Roman"/>
        </w:rPr>
        <w:t>.12.201</w:t>
      </w:r>
      <w:r>
        <w:rPr>
          <w:rFonts w:ascii="Times New Roman" w:hAnsi="Times New Roman" w:cs="Times New Roman"/>
        </w:rPr>
        <w:t>8</w:t>
      </w:r>
      <w:r w:rsidRPr="003201EC">
        <w:rPr>
          <w:rFonts w:ascii="Times New Roman" w:hAnsi="Times New Roman" w:cs="Times New Roman"/>
        </w:rPr>
        <w:t xml:space="preserve">, на </w:t>
      </w:r>
      <w:r>
        <w:rPr>
          <w:rFonts w:ascii="Times New Roman" w:hAnsi="Times New Roman" w:cs="Times New Roman"/>
        </w:rPr>
        <w:t>основании распоряжения № 5-р от 06</w:t>
      </w:r>
      <w:r w:rsidRPr="003201EC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3201EC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9</w:t>
      </w:r>
      <w:r w:rsidRPr="003201EC">
        <w:rPr>
          <w:rFonts w:ascii="Times New Roman" w:hAnsi="Times New Roman" w:cs="Times New Roman"/>
        </w:rPr>
        <w:t xml:space="preserve">, удостоверения  № </w:t>
      </w:r>
      <w:r>
        <w:rPr>
          <w:rFonts w:ascii="Times New Roman" w:hAnsi="Times New Roman" w:cs="Times New Roman"/>
        </w:rPr>
        <w:t>4</w:t>
      </w:r>
      <w:r w:rsidRPr="003201EC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06</w:t>
      </w:r>
      <w:r w:rsidRPr="003201EC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3201EC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9</w:t>
      </w:r>
      <w:r w:rsidRPr="003201EC">
        <w:rPr>
          <w:rFonts w:ascii="Times New Roman" w:hAnsi="Times New Roman" w:cs="Times New Roman"/>
        </w:rPr>
        <w:t xml:space="preserve">,  проведена внешняя проверка бюджетной отчетности и исполнения бюджета </w:t>
      </w:r>
      <w:r>
        <w:rPr>
          <w:rFonts w:ascii="Times New Roman" w:hAnsi="Times New Roman" w:cs="Times New Roman"/>
          <w:b/>
        </w:rPr>
        <w:t>МО «</w:t>
      </w:r>
      <w:proofErr w:type="spellStart"/>
      <w:r>
        <w:rPr>
          <w:rFonts w:ascii="Times New Roman" w:hAnsi="Times New Roman" w:cs="Times New Roman"/>
          <w:b/>
        </w:rPr>
        <w:t>Узнезинское</w:t>
      </w:r>
      <w:proofErr w:type="spellEnd"/>
      <w:r w:rsidRPr="003201EC">
        <w:rPr>
          <w:rFonts w:ascii="Times New Roman" w:hAnsi="Times New Roman" w:cs="Times New Roman"/>
          <w:b/>
        </w:rPr>
        <w:t xml:space="preserve"> сельское поселение</w:t>
      </w:r>
      <w:r w:rsidRPr="003201EC">
        <w:rPr>
          <w:rFonts w:ascii="Times New Roman" w:hAnsi="Times New Roman" w:cs="Times New Roman"/>
        </w:rPr>
        <w:t>» за 201</w:t>
      </w:r>
      <w:r>
        <w:rPr>
          <w:rFonts w:ascii="Times New Roman" w:hAnsi="Times New Roman" w:cs="Times New Roman"/>
        </w:rPr>
        <w:t>8</w:t>
      </w:r>
      <w:r w:rsidRPr="003201EC">
        <w:rPr>
          <w:rFonts w:ascii="Times New Roman" w:hAnsi="Times New Roman" w:cs="Times New Roman"/>
        </w:rPr>
        <w:t xml:space="preserve"> год.</w:t>
      </w:r>
    </w:p>
    <w:p w:rsidR="00D34842" w:rsidRPr="003201EC" w:rsidRDefault="00D34842" w:rsidP="00D34842">
      <w:pPr>
        <w:pStyle w:val="a4"/>
        <w:jc w:val="both"/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  <w:b/>
          <w:bCs/>
        </w:rPr>
        <w:t xml:space="preserve">     В результате проведенного контрольного и экспертно-аналитического мероприятия установлено следующее</w:t>
      </w:r>
      <w:r w:rsidRPr="003201EC">
        <w:rPr>
          <w:rFonts w:ascii="Times New Roman" w:hAnsi="Times New Roman" w:cs="Times New Roman"/>
        </w:rPr>
        <w:t>:</w:t>
      </w:r>
    </w:p>
    <w:p w:rsidR="00D34842" w:rsidRDefault="00D34842" w:rsidP="00D34842">
      <w:pPr>
        <w:pStyle w:val="a4"/>
        <w:jc w:val="both"/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lastRenderedPageBreak/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3201EC">
        <w:rPr>
          <w:rFonts w:ascii="Times New Roman" w:hAnsi="Times New Roman" w:cs="Times New Roman"/>
        </w:rPr>
        <w:t xml:space="preserve"> </w:t>
      </w:r>
      <w:r w:rsidRPr="00770506">
        <w:rPr>
          <w:rFonts w:ascii="Times New Roman" w:hAnsi="Times New Roman" w:cs="Times New Roman"/>
        </w:rPr>
        <w:t>Бюджетная отчетность муници</w:t>
      </w:r>
      <w:r>
        <w:rPr>
          <w:rFonts w:ascii="Times New Roman" w:hAnsi="Times New Roman" w:cs="Times New Roman"/>
        </w:rPr>
        <w:t>пального образования «</w:t>
      </w:r>
      <w:proofErr w:type="spellStart"/>
      <w:r>
        <w:rPr>
          <w:rFonts w:ascii="Times New Roman" w:hAnsi="Times New Roman" w:cs="Times New Roman"/>
        </w:rPr>
        <w:t>Узнезинское</w:t>
      </w:r>
      <w:proofErr w:type="spellEnd"/>
      <w:r>
        <w:rPr>
          <w:rFonts w:ascii="Times New Roman" w:hAnsi="Times New Roman" w:cs="Times New Roman"/>
        </w:rPr>
        <w:t xml:space="preserve">  сельское поселение» за 2018</w:t>
      </w:r>
      <w:r w:rsidRPr="00770506">
        <w:rPr>
          <w:rFonts w:ascii="Times New Roman" w:hAnsi="Times New Roman" w:cs="Times New Roman"/>
        </w:rPr>
        <w:t xml:space="preserve">  год представлена в Контрольно-счетную комиссию МО «</w:t>
      </w:r>
      <w:proofErr w:type="spellStart"/>
      <w:r w:rsidRPr="00770506">
        <w:rPr>
          <w:rFonts w:ascii="Times New Roman" w:hAnsi="Times New Roman" w:cs="Times New Roman"/>
        </w:rPr>
        <w:t>Чемальский</w:t>
      </w:r>
      <w:proofErr w:type="spellEnd"/>
      <w:r w:rsidRPr="00770506">
        <w:rPr>
          <w:rFonts w:ascii="Times New Roman" w:hAnsi="Times New Roman" w:cs="Times New Roman"/>
        </w:rPr>
        <w:t xml:space="preserve"> район» в срок, установленный ст.264.4 БК РФ.</w:t>
      </w:r>
    </w:p>
    <w:p w:rsidR="00565302" w:rsidRPr="00565302" w:rsidRDefault="00565302" w:rsidP="005653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65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 п. 7  Инструкции № 191н, установлены расхождения  Баланса (ф.0503130) и  Главной книги (ф.0504072). </w:t>
      </w:r>
    </w:p>
    <w:p w:rsidR="00565302" w:rsidRPr="00565302" w:rsidRDefault="00565302" w:rsidP="00565302">
      <w:p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65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Главной книге (ф.0504072) сумма остатков на начало периода и сумма остатков на конец периода по дебету всех счетов не  равна сумме остатков на начало периода и сумме остатков на конец периода по кредиту всех счетов.</w:t>
      </w:r>
    </w:p>
    <w:p w:rsidR="00565302" w:rsidRPr="00565302" w:rsidRDefault="00565302" w:rsidP="005653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5653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п.155 Инструкции № 191н, в части  заполнения  форм приложений  Пояснительной записки (ф.0503160).</w:t>
      </w:r>
    </w:p>
    <w:p w:rsidR="00565302" w:rsidRDefault="00565302" w:rsidP="005653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Pr="00565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п. 152 Инструкции 191н в составе  Пояснительной записке (ф.0503160) не предоставлена  форма 0503175. </w:t>
      </w:r>
    </w:p>
    <w:p w:rsidR="00673037" w:rsidRDefault="00673037" w:rsidP="005653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037" w:rsidRPr="00673037" w:rsidRDefault="00673037" w:rsidP="006730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lang w:eastAsia="ru-RU"/>
        </w:rPr>
        <w:t xml:space="preserve">       </w:t>
      </w:r>
      <w:r>
        <w:t xml:space="preserve"> </w:t>
      </w:r>
      <w:r w:rsidRPr="00673037">
        <w:t xml:space="preserve"> </w:t>
      </w:r>
      <w:proofErr w:type="gramStart"/>
      <w:r w:rsidRPr="00673037">
        <w:rPr>
          <w:rFonts w:ascii="Times New Roman" w:hAnsi="Times New Roman" w:cs="Times New Roman"/>
          <w:sz w:val="24"/>
          <w:szCs w:val="24"/>
        </w:rPr>
        <w:t>Показатели</w:t>
      </w:r>
      <w:proofErr w:type="gramEnd"/>
      <w:r w:rsidRPr="00673037">
        <w:rPr>
          <w:rFonts w:ascii="Times New Roman" w:hAnsi="Times New Roman" w:cs="Times New Roman"/>
          <w:sz w:val="24"/>
          <w:szCs w:val="24"/>
        </w:rPr>
        <w:t xml:space="preserve">  запланированные по доходам бюджета в объеме 7943,0 тыс. руб., выполнены в размере 8216,1 тыс. руб. (103,4%), по расходам бюджета – в объеме 8848,1 тыс. руб., выполнены в размере 8679,8 тыс. руб. (98,1%).</w:t>
      </w:r>
    </w:p>
    <w:p w:rsidR="00673037" w:rsidRPr="00673037" w:rsidRDefault="00673037" w:rsidP="006730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73037">
        <w:rPr>
          <w:rFonts w:ascii="Times New Roman" w:hAnsi="Times New Roman" w:cs="Times New Roman"/>
          <w:sz w:val="24"/>
          <w:szCs w:val="24"/>
        </w:rPr>
        <w:t xml:space="preserve">         Бюджет исполнен с превышением расходов над доходами (дефицит бюджета) в размере 463,7 тыс. рублей.</w:t>
      </w:r>
    </w:p>
    <w:p w:rsidR="001F5E58" w:rsidRDefault="00673037" w:rsidP="006730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7303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F5E58" w:rsidRPr="00615CC6" w:rsidRDefault="001F5E58" w:rsidP="001F5E5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15CC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CC6">
        <w:rPr>
          <w:rFonts w:ascii="Times New Roman" w:hAnsi="Times New Roman" w:cs="Times New Roman"/>
          <w:sz w:val="24"/>
          <w:szCs w:val="24"/>
        </w:rPr>
        <w:t xml:space="preserve"> По итогам контрольного и экспертно-аналитического мероприятия составлен  акт, заключение, выписано представление на устранение нарушений.</w:t>
      </w:r>
    </w:p>
    <w:p w:rsidR="00673037" w:rsidRPr="00565302" w:rsidRDefault="00673037" w:rsidP="005653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31142" w:rsidRPr="003201EC" w:rsidRDefault="00A31142" w:rsidP="00A31142">
      <w:pPr>
        <w:pStyle w:val="a4"/>
        <w:jc w:val="center"/>
        <w:rPr>
          <w:rFonts w:ascii="Times New Roman" w:hAnsi="Times New Roman" w:cs="Times New Roman"/>
          <w:b/>
        </w:rPr>
      </w:pPr>
      <w:r w:rsidRPr="003201EC">
        <w:rPr>
          <w:rFonts w:ascii="Times New Roman" w:hAnsi="Times New Roman" w:cs="Times New Roman"/>
          <w:b/>
        </w:rPr>
        <w:t>О результатах экспертно-аналитического мероприяти</w:t>
      </w:r>
      <w:r>
        <w:rPr>
          <w:rFonts w:ascii="Times New Roman" w:hAnsi="Times New Roman" w:cs="Times New Roman"/>
          <w:b/>
        </w:rPr>
        <w:t>я от 19</w:t>
      </w:r>
      <w:r w:rsidRPr="003201EC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3</w:t>
      </w:r>
      <w:r w:rsidRPr="003201EC">
        <w:rPr>
          <w:rFonts w:ascii="Times New Roman" w:hAnsi="Times New Roman" w:cs="Times New Roman"/>
          <w:b/>
        </w:rPr>
        <w:t>.201</w:t>
      </w:r>
      <w:r>
        <w:rPr>
          <w:rFonts w:ascii="Times New Roman" w:hAnsi="Times New Roman" w:cs="Times New Roman"/>
          <w:b/>
        </w:rPr>
        <w:t xml:space="preserve">9 </w:t>
      </w:r>
      <w:r w:rsidRPr="003201EC">
        <w:rPr>
          <w:rFonts w:ascii="Times New Roman" w:hAnsi="Times New Roman" w:cs="Times New Roman"/>
          <w:b/>
        </w:rPr>
        <w:t>г.</w:t>
      </w:r>
    </w:p>
    <w:p w:rsidR="00A31142" w:rsidRPr="003201EC" w:rsidRDefault="00A31142" w:rsidP="00A31142">
      <w:pPr>
        <w:pStyle w:val="a4"/>
        <w:jc w:val="both"/>
        <w:rPr>
          <w:rFonts w:ascii="Times New Roman" w:hAnsi="Times New Roman" w:cs="Times New Roman"/>
          <w:b/>
        </w:rPr>
      </w:pPr>
    </w:p>
    <w:p w:rsidR="00A31142" w:rsidRPr="003201EC" w:rsidRDefault="00A31142" w:rsidP="00A31142">
      <w:pPr>
        <w:pStyle w:val="a4"/>
        <w:jc w:val="both"/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     В соответствии  со статьей 264.4 Бюджетного кодекса РФ,  Планом работы Контрольно-счетной комиссии МО «</w:t>
      </w:r>
      <w:proofErr w:type="spellStart"/>
      <w:r w:rsidRPr="003201EC">
        <w:rPr>
          <w:rFonts w:ascii="Times New Roman" w:hAnsi="Times New Roman" w:cs="Times New Roman"/>
        </w:rPr>
        <w:t>Чемальский</w:t>
      </w:r>
      <w:proofErr w:type="spellEnd"/>
      <w:r w:rsidRPr="003201EC">
        <w:rPr>
          <w:rFonts w:ascii="Times New Roman" w:hAnsi="Times New Roman" w:cs="Times New Roman"/>
        </w:rPr>
        <w:t xml:space="preserve"> район» на 201</w:t>
      </w:r>
      <w:r>
        <w:rPr>
          <w:rFonts w:ascii="Times New Roman" w:hAnsi="Times New Roman" w:cs="Times New Roman"/>
        </w:rPr>
        <w:t>9</w:t>
      </w:r>
      <w:r w:rsidRPr="003201EC">
        <w:rPr>
          <w:rFonts w:ascii="Times New Roman" w:hAnsi="Times New Roman" w:cs="Times New Roman"/>
        </w:rPr>
        <w:t xml:space="preserve"> год, </w:t>
      </w:r>
      <w:r>
        <w:rPr>
          <w:rFonts w:ascii="Times New Roman" w:hAnsi="Times New Roman" w:cs="Times New Roman"/>
        </w:rPr>
        <w:t>утвержденного распоряжением № 24-р от 28</w:t>
      </w:r>
      <w:r w:rsidRPr="003201EC">
        <w:rPr>
          <w:rFonts w:ascii="Times New Roman" w:hAnsi="Times New Roman" w:cs="Times New Roman"/>
        </w:rPr>
        <w:t>.12.201</w:t>
      </w:r>
      <w:r>
        <w:rPr>
          <w:rFonts w:ascii="Times New Roman" w:hAnsi="Times New Roman" w:cs="Times New Roman"/>
        </w:rPr>
        <w:t>8</w:t>
      </w:r>
      <w:r w:rsidRPr="003201EC">
        <w:rPr>
          <w:rFonts w:ascii="Times New Roman" w:hAnsi="Times New Roman" w:cs="Times New Roman"/>
        </w:rPr>
        <w:t xml:space="preserve">, на </w:t>
      </w:r>
      <w:r>
        <w:rPr>
          <w:rFonts w:ascii="Times New Roman" w:hAnsi="Times New Roman" w:cs="Times New Roman"/>
        </w:rPr>
        <w:t>основании распоряжения № 6-р от 15</w:t>
      </w:r>
      <w:r w:rsidRPr="003201EC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3201EC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9</w:t>
      </w:r>
      <w:r w:rsidRPr="003201EC">
        <w:rPr>
          <w:rFonts w:ascii="Times New Roman" w:hAnsi="Times New Roman" w:cs="Times New Roman"/>
        </w:rPr>
        <w:t xml:space="preserve">, удостоверения  № </w:t>
      </w:r>
      <w:r>
        <w:rPr>
          <w:rFonts w:ascii="Times New Roman" w:hAnsi="Times New Roman" w:cs="Times New Roman"/>
        </w:rPr>
        <w:t>5</w:t>
      </w:r>
      <w:r w:rsidRPr="003201EC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15</w:t>
      </w:r>
      <w:r w:rsidRPr="003201EC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3201EC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9</w:t>
      </w:r>
      <w:r w:rsidRPr="003201EC">
        <w:rPr>
          <w:rFonts w:ascii="Times New Roman" w:hAnsi="Times New Roman" w:cs="Times New Roman"/>
        </w:rPr>
        <w:t xml:space="preserve">,  проведена внешняя проверка бюджетной отчетности и исполнения бюджета </w:t>
      </w:r>
      <w:r>
        <w:rPr>
          <w:rFonts w:ascii="Times New Roman" w:hAnsi="Times New Roman" w:cs="Times New Roman"/>
          <w:b/>
        </w:rPr>
        <w:t>МО «</w:t>
      </w:r>
      <w:proofErr w:type="spellStart"/>
      <w:r>
        <w:rPr>
          <w:rFonts w:ascii="Times New Roman" w:hAnsi="Times New Roman" w:cs="Times New Roman"/>
          <w:b/>
        </w:rPr>
        <w:t>Бешпельтирское</w:t>
      </w:r>
      <w:proofErr w:type="spellEnd"/>
      <w:r w:rsidRPr="003201EC">
        <w:rPr>
          <w:rFonts w:ascii="Times New Roman" w:hAnsi="Times New Roman" w:cs="Times New Roman"/>
          <w:b/>
        </w:rPr>
        <w:t xml:space="preserve"> сельское поселение</w:t>
      </w:r>
      <w:r w:rsidRPr="003201EC">
        <w:rPr>
          <w:rFonts w:ascii="Times New Roman" w:hAnsi="Times New Roman" w:cs="Times New Roman"/>
        </w:rPr>
        <w:t>» за 201</w:t>
      </w:r>
      <w:r>
        <w:rPr>
          <w:rFonts w:ascii="Times New Roman" w:hAnsi="Times New Roman" w:cs="Times New Roman"/>
        </w:rPr>
        <w:t>8</w:t>
      </w:r>
      <w:r w:rsidRPr="003201EC">
        <w:rPr>
          <w:rFonts w:ascii="Times New Roman" w:hAnsi="Times New Roman" w:cs="Times New Roman"/>
        </w:rPr>
        <w:t xml:space="preserve"> год.</w:t>
      </w:r>
    </w:p>
    <w:p w:rsidR="00A31142" w:rsidRDefault="00A31142" w:rsidP="00A31142">
      <w:pPr>
        <w:pStyle w:val="a4"/>
        <w:jc w:val="both"/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  <w:b/>
          <w:bCs/>
        </w:rPr>
        <w:t xml:space="preserve">     В результате проведенного контрольного и экспертно-аналитического мероприятия установлено следующее</w:t>
      </w:r>
      <w:r w:rsidRPr="003201EC">
        <w:rPr>
          <w:rFonts w:ascii="Times New Roman" w:hAnsi="Times New Roman" w:cs="Times New Roman"/>
        </w:rPr>
        <w:t>:</w:t>
      </w:r>
    </w:p>
    <w:p w:rsidR="001F5E58" w:rsidRDefault="001F5E58" w:rsidP="001F5E58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770506">
        <w:rPr>
          <w:rFonts w:ascii="Times New Roman" w:hAnsi="Times New Roman" w:cs="Times New Roman"/>
        </w:rPr>
        <w:t>Бюджетная отчетность муници</w:t>
      </w:r>
      <w:r>
        <w:rPr>
          <w:rFonts w:ascii="Times New Roman" w:hAnsi="Times New Roman" w:cs="Times New Roman"/>
        </w:rPr>
        <w:t>пального образования «</w:t>
      </w:r>
      <w:proofErr w:type="spellStart"/>
      <w:r>
        <w:rPr>
          <w:rFonts w:ascii="Times New Roman" w:hAnsi="Times New Roman" w:cs="Times New Roman"/>
        </w:rPr>
        <w:t>Бешпельтирское</w:t>
      </w:r>
      <w:proofErr w:type="spellEnd"/>
      <w:r>
        <w:rPr>
          <w:rFonts w:ascii="Times New Roman" w:hAnsi="Times New Roman" w:cs="Times New Roman"/>
        </w:rPr>
        <w:t xml:space="preserve">  сельское поселение» за 2018</w:t>
      </w:r>
      <w:r w:rsidRPr="00770506">
        <w:rPr>
          <w:rFonts w:ascii="Times New Roman" w:hAnsi="Times New Roman" w:cs="Times New Roman"/>
        </w:rPr>
        <w:t xml:space="preserve">  год представлена в Контрольно-счетную комиссию МО «</w:t>
      </w:r>
      <w:proofErr w:type="spellStart"/>
      <w:r w:rsidRPr="00770506">
        <w:rPr>
          <w:rFonts w:ascii="Times New Roman" w:hAnsi="Times New Roman" w:cs="Times New Roman"/>
        </w:rPr>
        <w:t>Чемальский</w:t>
      </w:r>
      <w:proofErr w:type="spellEnd"/>
      <w:r w:rsidRPr="00770506">
        <w:rPr>
          <w:rFonts w:ascii="Times New Roman" w:hAnsi="Times New Roman" w:cs="Times New Roman"/>
        </w:rPr>
        <w:t xml:space="preserve"> район» в срок, установленный ст.264.4 БК РФ.</w:t>
      </w:r>
    </w:p>
    <w:p w:rsidR="001F5E58" w:rsidRPr="001F5E58" w:rsidRDefault="001F5E58" w:rsidP="001F5E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     </w:t>
      </w:r>
      <w:r w:rsidRPr="001F5E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п.7 Инструкции 191н, перед составлением годовой бюджетной отчетности в 2018 году не проведена инвентаризация активов и обязательств.</w:t>
      </w:r>
    </w:p>
    <w:p w:rsidR="001F5E58" w:rsidRPr="001F5E58" w:rsidRDefault="001F5E58" w:rsidP="001F5E58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F5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Главная книга составлена с нарушением Порядка  ведения Главной книги (ф.0504072)  </w:t>
      </w:r>
      <w:proofErr w:type="gramStart"/>
      <w:r w:rsidRPr="001F5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 Приложения</w:t>
      </w:r>
      <w:proofErr w:type="gramEnd"/>
      <w:r w:rsidRPr="001F5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5 к Приказу МФ РФ от 30.03.2015 № 52н и </w:t>
      </w:r>
      <w:r w:rsidRPr="001F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 Минфина РФ 01.12.2010  </w:t>
      </w:r>
      <w:r w:rsidRPr="001F5E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1F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157н.</w:t>
      </w:r>
      <w:r w:rsidRPr="001F5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F5E58" w:rsidRPr="001F5E58" w:rsidRDefault="001F5E58" w:rsidP="001F5E58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F5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 п.308 Инструкции  № 157н не ведется учет санкционированных расходов.</w:t>
      </w:r>
    </w:p>
    <w:p w:rsidR="001F5E58" w:rsidRPr="001F5E58" w:rsidRDefault="001F5E58" w:rsidP="001F5E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F5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выявлены нарушения п.155, п.162  Инструкции 191н, в части  заполнения  форм приложений  Пояснительной записки (ф.0503160).</w:t>
      </w:r>
    </w:p>
    <w:p w:rsidR="001F5E58" w:rsidRPr="001F5E58" w:rsidRDefault="001F5E58" w:rsidP="001F5E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 w:rsidRPr="001F5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п. 152 Инструкции 191н в составе  Пояснительной записке (ф.0503160) не предоставлены формы:  0503174, 0503175, 0503296, таблица № 6.</w:t>
      </w:r>
    </w:p>
    <w:p w:rsidR="001F5E58" w:rsidRDefault="001F5E58" w:rsidP="001F5E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F5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вышеизложенным можно сделать вывод о не соблюдение поселением правил ведения бухгалтерского (бюджетного) учета и отражения  данных в Главной книге и в формах бухгалте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рской (бюджетной) отчетности, </w:t>
      </w:r>
      <w:proofErr w:type="gramStart"/>
      <w:r w:rsidRPr="001F5E5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следовательно</w:t>
      </w:r>
      <w:proofErr w:type="gramEnd"/>
      <w:r w:rsidRPr="001F5E5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представленная отчетность не дает достоверную информацию о финансовом состоянии учреждения.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данному факту составлен протокол об административном правонарушении по ст.15.15.6 КоАП РФ в отношении главного бухгалтера.</w:t>
      </w:r>
    </w:p>
    <w:p w:rsidR="001F5E58" w:rsidRDefault="001F5E58" w:rsidP="001F5E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5E58" w:rsidRPr="001F5E58" w:rsidRDefault="001F5E58" w:rsidP="001F5E58">
      <w:pPr>
        <w:widowControl w:val="0"/>
        <w:tabs>
          <w:tab w:val="left" w:pos="900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 xml:space="preserve">        </w:t>
      </w:r>
      <w:proofErr w:type="gramStart"/>
      <w:r w:rsidRPr="001F5E58">
        <w:rPr>
          <w:rFonts w:ascii="Times New Roman" w:eastAsia="Lucida Sans Unicode" w:hAnsi="Times New Roman" w:cs="Times New Roman"/>
          <w:kern w:val="1"/>
          <w:sz w:val="24"/>
          <w:szCs w:val="24"/>
        </w:rPr>
        <w:t>Показатели</w:t>
      </w:r>
      <w:proofErr w:type="gramEnd"/>
      <w:r w:rsidRPr="001F5E5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запланированные по доходам бюджета в объеме 4655,3 тыс. руб., выполнены в размере 4254,3 тыс. руб. (91,4%), по расходам бюджета – в объеме 4875,4 тыс. руб., выполнены в размере 4288,8 тыс. руб. (88,0%).</w:t>
      </w:r>
    </w:p>
    <w:p w:rsidR="001F5E58" w:rsidRPr="001F5E58" w:rsidRDefault="001F5E58" w:rsidP="001F5E58">
      <w:pPr>
        <w:widowControl w:val="0"/>
        <w:tabs>
          <w:tab w:val="left" w:pos="900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5E5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</w:t>
      </w:r>
      <w:r w:rsidRPr="001F5E5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Бюджет исполнен с превышением расходов над доходами (дефицит бюджета) в размере 34,5 тыс. рублей.</w:t>
      </w:r>
    </w:p>
    <w:p w:rsidR="001F5E58" w:rsidRPr="001F5E58" w:rsidRDefault="001F5E58" w:rsidP="001F5E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5E58" w:rsidRDefault="001F5E58" w:rsidP="001F5E5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15CC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15CC6">
        <w:rPr>
          <w:rFonts w:ascii="Times New Roman" w:hAnsi="Times New Roman" w:cs="Times New Roman"/>
          <w:sz w:val="24"/>
          <w:szCs w:val="24"/>
        </w:rPr>
        <w:t xml:space="preserve">  По итогам контрольного и экспертно-аналитического мероприятия составлен  акт, заключение, выписано представление на устранение нарушений.</w:t>
      </w:r>
    </w:p>
    <w:p w:rsidR="000D2140" w:rsidRPr="00615CC6" w:rsidRDefault="000D2140" w:rsidP="001F5E5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D2140" w:rsidRPr="003201EC" w:rsidRDefault="000D2140" w:rsidP="000D2140">
      <w:pPr>
        <w:pStyle w:val="a4"/>
        <w:jc w:val="center"/>
        <w:rPr>
          <w:rFonts w:ascii="Times New Roman" w:hAnsi="Times New Roman" w:cs="Times New Roman"/>
          <w:b/>
        </w:rPr>
      </w:pPr>
      <w:r w:rsidRPr="003201EC">
        <w:rPr>
          <w:rFonts w:ascii="Times New Roman" w:hAnsi="Times New Roman" w:cs="Times New Roman"/>
          <w:b/>
        </w:rPr>
        <w:t>О результатах экспертно-аналитического мероприяти</w:t>
      </w:r>
      <w:r>
        <w:rPr>
          <w:rFonts w:ascii="Times New Roman" w:hAnsi="Times New Roman" w:cs="Times New Roman"/>
          <w:b/>
        </w:rPr>
        <w:t>я от 26</w:t>
      </w:r>
      <w:r w:rsidRPr="003201EC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3</w:t>
      </w:r>
      <w:r w:rsidRPr="003201EC">
        <w:rPr>
          <w:rFonts w:ascii="Times New Roman" w:hAnsi="Times New Roman" w:cs="Times New Roman"/>
          <w:b/>
        </w:rPr>
        <w:t>.201</w:t>
      </w:r>
      <w:r>
        <w:rPr>
          <w:rFonts w:ascii="Times New Roman" w:hAnsi="Times New Roman" w:cs="Times New Roman"/>
          <w:b/>
        </w:rPr>
        <w:t xml:space="preserve">9 </w:t>
      </w:r>
      <w:r w:rsidRPr="003201EC">
        <w:rPr>
          <w:rFonts w:ascii="Times New Roman" w:hAnsi="Times New Roman" w:cs="Times New Roman"/>
          <w:b/>
        </w:rPr>
        <w:t>г.</w:t>
      </w:r>
    </w:p>
    <w:p w:rsidR="000D2140" w:rsidRPr="003201EC" w:rsidRDefault="000D2140" w:rsidP="000D2140">
      <w:pPr>
        <w:pStyle w:val="a4"/>
        <w:jc w:val="both"/>
        <w:rPr>
          <w:rFonts w:ascii="Times New Roman" w:hAnsi="Times New Roman" w:cs="Times New Roman"/>
          <w:b/>
        </w:rPr>
      </w:pPr>
    </w:p>
    <w:p w:rsidR="000D2140" w:rsidRPr="003201EC" w:rsidRDefault="000D2140" w:rsidP="000D2140">
      <w:pPr>
        <w:pStyle w:val="a4"/>
        <w:jc w:val="both"/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     В соответствии  со статьей 264.4 Бюджетного кодекса РФ,  Планом работы Контрольно-счетной комиссии МО «</w:t>
      </w:r>
      <w:proofErr w:type="spellStart"/>
      <w:r w:rsidRPr="003201EC">
        <w:rPr>
          <w:rFonts w:ascii="Times New Roman" w:hAnsi="Times New Roman" w:cs="Times New Roman"/>
        </w:rPr>
        <w:t>Чемальский</w:t>
      </w:r>
      <w:proofErr w:type="spellEnd"/>
      <w:r w:rsidRPr="003201EC">
        <w:rPr>
          <w:rFonts w:ascii="Times New Roman" w:hAnsi="Times New Roman" w:cs="Times New Roman"/>
        </w:rPr>
        <w:t xml:space="preserve"> район» на 201</w:t>
      </w:r>
      <w:r>
        <w:rPr>
          <w:rFonts w:ascii="Times New Roman" w:hAnsi="Times New Roman" w:cs="Times New Roman"/>
        </w:rPr>
        <w:t>9</w:t>
      </w:r>
      <w:r w:rsidRPr="003201EC">
        <w:rPr>
          <w:rFonts w:ascii="Times New Roman" w:hAnsi="Times New Roman" w:cs="Times New Roman"/>
        </w:rPr>
        <w:t xml:space="preserve"> год, </w:t>
      </w:r>
      <w:r>
        <w:rPr>
          <w:rFonts w:ascii="Times New Roman" w:hAnsi="Times New Roman" w:cs="Times New Roman"/>
        </w:rPr>
        <w:t>утвержденного распоряжением № 24-р от 28</w:t>
      </w:r>
      <w:r w:rsidRPr="003201EC">
        <w:rPr>
          <w:rFonts w:ascii="Times New Roman" w:hAnsi="Times New Roman" w:cs="Times New Roman"/>
        </w:rPr>
        <w:t>.12.201</w:t>
      </w:r>
      <w:r>
        <w:rPr>
          <w:rFonts w:ascii="Times New Roman" w:hAnsi="Times New Roman" w:cs="Times New Roman"/>
        </w:rPr>
        <w:t>8</w:t>
      </w:r>
      <w:r w:rsidRPr="003201EC">
        <w:rPr>
          <w:rFonts w:ascii="Times New Roman" w:hAnsi="Times New Roman" w:cs="Times New Roman"/>
        </w:rPr>
        <w:t xml:space="preserve">, на </w:t>
      </w:r>
      <w:r>
        <w:rPr>
          <w:rFonts w:ascii="Times New Roman" w:hAnsi="Times New Roman" w:cs="Times New Roman"/>
        </w:rPr>
        <w:t>основании распоряжения № 7-р от 21</w:t>
      </w:r>
      <w:r w:rsidRPr="003201EC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3201EC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9</w:t>
      </w:r>
      <w:r w:rsidRPr="003201EC">
        <w:rPr>
          <w:rFonts w:ascii="Times New Roman" w:hAnsi="Times New Roman" w:cs="Times New Roman"/>
        </w:rPr>
        <w:t xml:space="preserve">, удостоверения  № </w:t>
      </w:r>
      <w:r>
        <w:rPr>
          <w:rFonts w:ascii="Times New Roman" w:hAnsi="Times New Roman" w:cs="Times New Roman"/>
        </w:rPr>
        <w:t>6</w:t>
      </w:r>
      <w:r w:rsidRPr="003201EC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21</w:t>
      </w:r>
      <w:r w:rsidRPr="003201EC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3201EC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9</w:t>
      </w:r>
      <w:r w:rsidRPr="003201EC">
        <w:rPr>
          <w:rFonts w:ascii="Times New Roman" w:hAnsi="Times New Roman" w:cs="Times New Roman"/>
        </w:rPr>
        <w:t xml:space="preserve">,  проведена внешняя проверка бюджетной отчетности и исполнения бюджета </w:t>
      </w:r>
      <w:r>
        <w:rPr>
          <w:rFonts w:ascii="Times New Roman" w:hAnsi="Times New Roman" w:cs="Times New Roman"/>
          <w:b/>
        </w:rPr>
        <w:t>МО «</w:t>
      </w:r>
      <w:proofErr w:type="spellStart"/>
      <w:r>
        <w:rPr>
          <w:rFonts w:ascii="Times New Roman" w:hAnsi="Times New Roman" w:cs="Times New Roman"/>
          <w:b/>
        </w:rPr>
        <w:t>Чепошское</w:t>
      </w:r>
      <w:proofErr w:type="spellEnd"/>
      <w:r w:rsidRPr="003201EC">
        <w:rPr>
          <w:rFonts w:ascii="Times New Roman" w:hAnsi="Times New Roman" w:cs="Times New Roman"/>
          <w:b/>
        </w:rPr>
        <w:t xml:space="preserve"> сельское поселение</w:t>
      </w:r>
      <w:r w:rsidRPr="003201EC">
        <w:rPr>
          <w:rFonts w:ascii="Times New Roman" w:hAnsi="Times New Roman" w:cs="Times New Roman"/>
        </w:rPr>
        <w:t>» за 201</w:t>
      </w:r>
      <w:r>
        <w:rPr>
          <w:rFonts w:ascii="Times New Roman" w:hAnsi="Times New Roman" w:cs="Times New Roman"/>
        </w:rPr>
        <w:t>8</w:t>
      </w:r>
      <w:r w:rsidRPr="003201EC">
        <w:rPr>
          <w:rFonts w:ascii="Times New Roman" w:hAnsi="Times New Roman" w:cs="Times New Roman"/>
        </w:rPr>
        <w:t xml:space="preserve"> год.</w:t>
      </w:r>
    </w:p>
    <w:p w:rsidR="000D2140" w:rsidRDefault="000D2140" w:rsidP="000D2140">
      <w:pPr>
        <w:pStyle w:val="a4"/>
        <w:jc w:val="both"/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  <w:b/>
          <w:bCs/>
        </w:rPr>
        <w:t xml:space="preserve">     В результате проведенного контрольного и экспертно-аналитического мероприятия установлено следующее</w:t>
      </w:r>
      <w:r w:rsidRPr="003201EC">
        <w:rPr>
          <w:rFonts w:ascii="Times New Roman" w:hAnsi="Times New Roman" w:cs="Times New Roman"/>
        </w:rPr>
        <w:t>:</w:t>
      </w:r>
    </w:p>
    <w:p w:rsidR="000D2140" w:rsidRDefault="000D2140" w:rsidP="000D2140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770506">
        <w:rPr>
          <w:rFonts w:ascii="Times New Roman" w:hAnsi="Times New Roman" w:cs="Times New Roman"/>
        </w:rPr>
        <w:t>Бюджетная отчетность муници</w:t>
      </w:r>
      <w:r>
        <w:rPr>
          <w:rFonts w:ascii="Times New Roman" w:hAnsi="Times New Roman" w:cs="Times New Roman"/>
        </w:rPr>
        <w:t xml:space="preserve">пального образования </w:t>
      </w:r>
      <w:r w:rsidR="00CE7C7D">
        <w:rPr>
          <w:rFonts w:ascii="Times New Roman" w:hAnsi="Times New Roman" w:cs="Times New Roman"/>
        </w:rPr>
        <w:t>«</w:t>
      </w:r>
      <w:proofErr w:type="spellStart"/>
      <w:r w:rsidR="00CE7C7D">
        <w:rPr>
          <w:rFonts w:ascii="Times New Roman" w:hAnsi="Times New Roman" w:cs="Times New Roman"/>
        </w:rPr>
        <w:t>Чепошское</w:t>
      </w:r>
      <w:proofErr w:type="spellEnd"/>
      <w:r>
        <w:rPr>
          <w:rFonts w:ascii="Times New Roman" w:hAnsi="Times New Roman" w:cs="Times New Roman"/>
        </w:rPr>
        <w:t xml:space="preserve">  сельское поселение» за 2018</w:t>
      </w:r>
      <w:r w:rsidRPr="00770506">
        <w:rPr>
          <w:rFonts w:ascii="Times New Roman" w:hAnsi="Times New Roman" w:cs="Times New Roman"/>
        </w:rPr>
        <w:t xml:space="preserve">  год представлена в Контрольно-счетную комиссию МО «</w:t>
      </w:r>
      <w:proofErr w:type="spellStart"/>
      <w:r w:rsidRPr="00770506">
        <w:rPr>
          <w:rFonts w:ascii="Times New Roman" w:hAnsi="Times New Roman" w:cs="Times New Roman"/>
        </w:rPr>
        <w:t>Чемальский</w:t>
      </w:r>
      <w:proofErr w:type="spellEnd"/>
      <w:r w:rsidRPr="00770506">
        <w:rPr>
          <w:rFonts w:ascii="Times New Roman" w:hAnsi="Times New Roman" w:cs="Times New Roman"/>
        </w:rPr>
        <w:t xml:space="preserve"> район» в срок, установленный ст.264.4 БК РФ.</w:t>
      </w:r>
    </w:p>
    <w:p w:rsidR="004D0A91" w:rsidRPr="004D0A91" w:rsidRDefault="004D0A91" w:rsidP="004D0A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D0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п.7 Инструкции № 191н, в части расхождения данных Баланса (ф.0503130) и данных Главной книги </w:t>
      </w:r>
      <w:r w:rsidRPr="004D0A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(ф.0504072).</w:t>
      </w:r>
    </w:p>
    <w:p w:rsidR="004D0A91" w:rsidRPr="004D0A91" w:rsidRDefault="004D0A91" w:rsidP="004D0A9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4D0A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 п.308 Инструкции  № 157н  по  учету  санкционированных расходов.</w:t>
      </w:r>
    </w:p>
    <w:p w:rsidR="004D0A91" w:rsidRPr="004D0A91" w:rsidRDefault="004D0A91" w:rsidP="004D0A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D0A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выявлены расхождения графы 4  Отчета (ф.0503128)  с данными бюджетного учета согласно Главной книге (ф.0504072).</w:t>
      </w:r>
    </w:p>
    <w:p w:rsidR="004D0A91" w:rsidRPr="004D0A91" w:rsidRDefault="004D0A91" w:rsidP="004D0A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D0A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выявлены нарушения п.153, п.155 п.163  Инструкции 191н, в части  заполнения  форм приложений  Пояснительной записки (ф.0503160).</w:t>
      </w:r>
    </w:p>
    <w:p w:rsidR="004D0A91" w:rsidRDefault="004D0A91" w:rsidP="004D0A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4D0A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п. 152 Инструкции 191н в составе  Пояснительной записке (ф.0503160) не предоставлены формы:  0503166, 0503296.</w:t>
      </w:r>
    </w:p>
    <w:p w:rsidR="004D0A91" w:rsidRDefault="004D0A91" w:rsidP="004D0A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A91" w:rsidRPr="004D0A91" w:rsidRDefault="004D0A91" w:rsidP="004D0A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D0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4D0A91">
        <w:rPr>
          <w:rFonts w:ascii="Times New Roman" w:hAnsi="Times New Roman" w:cs="Times New Roman"/>
          <w:sz w:val="24"/>
          <w:szCs w:val="24"/>
        </w:rPr>
        <w:t>Показатели</w:t>
      </w:r>
      <w:proofErr w:type="gramEnd"/>
      <w:r w:rsidRPr="004D0A91">
        <w:rPr>
          <w:rFonts w:ascii="Times New Roman" w:hAnsi="Times New Roman" w:cs="Times New Roman"/>
          <w:sz w:val="24"/>
          <w:szCs w:val="24"/>
        </w:rPr>
        <w:t xml:space="preserve">  запланированные по доходам бюджета в объеме 10782,8 тыс. руб., выполнены в размере 10847,5 тыс. руб. (100,6%), по расходам бюджета – в объеме 10969,7 тыс. руб., выполнены в размере 10787,6 тыс. руб. (98,3%).</w:t>
      </w:r>
    </w:p>
    <w:p w:rsidR="004D0A91" w:rsidRPr="004D0A91" w:rsidRDefault="004D0A91" w:rsidP="004D0A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D0A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D0A91">
        <w:rPr>
          <w:rFonts w:ascii="Times New Roman" w:hAnsi="Times New Roman" w:cs="Times New Roman"/>
          <w:sz w:val="24"/>
          <w:szCs w:val="24"/>
        </w:rPr>
        <w:t>Бюджет исполнен с превышением доходов над расходами (профицит бюджета) в размере 59,9 тыс. рублей.</w:t>
      </w:r>
    </w:p>
    <w:p w:rsidR="004D0A91" w:rsidRDefault="004D0A91" w:rsidP="004D0A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D0A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D86" w:rsidRDefault="00B11D86" w:rsidP="00B11D8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Pr="00615CC6">
        <w:rPr>
          <w:rFonts w:ascii="Times New Roman" w:hAnsi="Times New Roman" w:cs="Times New Roman"/>
          <w:sz w:val="24"/>
          <w:szCs w:val="24"/>
        </w:rPr>
        <w:t>По итогам контрольного и экспертно-аналитического мероприятия составлен  акт, заключение, выписано представление на устранение нарушений.</w:t>
      </w:r>
    </w:p>
    <w:p w:rsidR="00B11D86" w:rsidRPr="004D0A91" w:rsidRDefault="00B11D86" w:rsidP="004D0A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D0A91" w:rsidRPr="004D0A91" w:rsidRDefault="004D0A91" w:rsidP="004D0A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7AFE" w:rsidRPr="003201EC" w:rsidRDefault="00347AFE" w:rsidP="00A31142">
      <w:pPr>
        <w:pStyle w:val="a4"/>
        <w:jc w:val="both"/>
        <w:rPr>
          <w:rFonts w:ascii="Times New Roman" w:hAnsi="Times New Roman" w:cs="Times New Roman"/>
        </w:rPr>
      </w:pPr>
    </w:p>
    <w:p w:rsidR="00D34842" w:rsidRDefault="00D34842" w:rsidP="00D34842">
      <w:pPr>
        <w:pStyle w:val="a4"/>
        <w:jc w:val="both"/>
        <w:rPr>
          <w:rFonts w:ascii="Times New Roman" w:hAnsi="Times New Roman" w:cs="Times New Roman"/>
        </w:rPr>
      </w:pPr>
    </w:p>
    <w:p w:rsidR="00B945AB" w:rsidRDefault="00B945AB" w:rsidP="003201EC">
      <w:pPr>
        <w:pStyle w:val="a4"/>
        <w:jc w:val="both"/>
        <w:rPr>
          <w:rFonts w:ascii="Times New Roman" w:hAnsi="Times New Roman" w:cs="Times New Roman"/>
        </w:rPr>
      </w:pPr>
    </w:p>
    <w:p w:rsidR="00B945AB" w:rsidRPr="003201EC" w:rsidRDefault="00B945AB" w:rsidP="003201EC">
      <w:pPr>
        <w:pStyle w:val="a4"/>
        <w:jc w:val="both"/>
        <w:rPr>
          <w:rFonts w:ascii="Times New Roman" w:hAnsi="Times New Roman" w:cs="Times New Roman"/>
        </w:rPr>
      </w:pPr>
    </w:p>
    <w:p w:rsidR="003201EC" w:rsidRDefault="0090495F" w:rsidP="002B2FF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87384">
        <w:rPr>
          <w:rFonts w:ascii="Times New Roman" w:hAnsi="Times New Roman" w:cs="Times New Roman"/>
        </w:rPr>
        <w:t>Председатель Контрольно-счетной комиссии</w:t>
      </w:r>
    </w:p>
    <w:p w:rsidR="00087384" w:rsidRPr="003201EC" w:rsidRDefault="00087384" w:rsidP="002B2FF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</w:t>
      </w:r>
      <w:proofErr w:type="spellStart"/>
      <w:r>
        <w:rPr>
          <w:rFonts w:ascii="Times New Roman" w:hAnsi="Times New Roman" w:cs="Times New Roman"/>
        </w:rPr>
        <w:t>Чемальск</w:t>
      </w:r>
      <w:r w:rsidR="00140B42">
        <w:rPr>
          <w:rFonts w:ascii="Times New Roman" w:hAnsi="Times New Roman" w:cs="Times New Roman"/>
        </w:rPr>
        <w:t>ий</w:t>
      </w:r>
      <w:proofErr w:type="spellEnd"/>
      <w:r w:rsidR="00140B42">
        <w:rPr>
          <w:rFonts w:ascii="Times New Roman" w:hAnsi="Times New Roman" w:cs="Times New Roman"/>
        </w:rPr>
        <w:t xml:space="preserve"> район»</w:t>
      </w:r>
      <w:r>
        <w:rPr>
          <w:rFonts w:ascii="Times New Roman" w:hAnsi="Times New Roman" w:cs="Times New Roman"/>
        </w:rPr>
        <w:t xml:space="preserve">                                                                     Долгова М.Н.</w:t>
      </w:r>
    </w:p>
    <w:sectPr w:rsidR="00087384" w:rsidRPr="00320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606E"/>
    <w:multiLevelType w:val="hybridMultilevel"/>
    <w:tmpl w:val="F2A44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67FC0"/>
    <w:multiLevelType w:val="hybridMultilevel"/>
    <w:tmpl w:val="5B1A5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C09CF"/>
    <w:multiLevelType w:val="hybridMultilevel"/>
    <w:tmpl w:val="788294A2"/>
    <w:lvl w:ilvl="0" w:tplc="884C4C1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36318"/>
    <w:multiLevelType w:val="hybridMultilevel"/>
    <w:tmpl w:val="E8D2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56CEA"/>
    <w:multiLevelType w:val="hybridMultilevel"/>
    <w:tmpl w:val="769CAE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CA56A3"/>
    <w:multiLevelType w:val="hybridMultilevel"/>
    <w:tmpl w:val="5A387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43B49"/>
    <w:multiLevelType w:val="hybridMultilevel"/>
    <w:tmpl w:val="D4882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46F3F"/>
    <w:multiLevelType w:val="hybridMultilevel"/>
    <w:tmpl w:val="757C9DBA"/>
    <w:lvl w:ilvl="0" w:tplc="57861E9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55942"/>
    <w:multiLevelType w:val="hybridMultilevel"/>
    <w:tmpl w:val="470046D2"/>
    <w:lvl w:ilvl="0" w:tplc="48F8A1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32560"/>
    <w:multiLevelType w:val="hybridMultilevel"/>
    <w:tmpl w:val="32AC3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793D9B"/>
    <w:multiLevelType w:val="hybridMultilevel"/>
    <w:tmpl w:val="DD04695E"/>
    <w:lvl w:ilvl="0" w:tplc="A314B5EE">
      <w:start w:val="6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EE4DBF"/>
    <w:multiLevelType w:val="hybridMultilevel"/>
    <w:tmpl w:val="D40A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11990"/>
    <w:multiLevelType w:val="hybridMultilevel"/>
    <w:tmpl w:val="0C602370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>
    <w:nsid w:val="501E4ABD"/>
    <w:multiLevelType w:val="hybridMultilevel"/>
    <w:tmpl w:val="6868CF98"/>
    <w:lvl w:ilvl="0" w:tplc="1D1650F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02A1F76"/>
    <w:multiLevelType w:val="hybridMultilevel"/>
    <w:tmpl w:val="42588D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44417D"/>
    <w:multiLevelType w:val="hybridMultilevel"/>
    <w:tmpl w:val="B202A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F570AC"/>
    <w:multiLevelType w:val="hybridMultilevel"/>
    <w:tmpl w:val="788294A2"/>
    <w:lvl w:ilvl="0" w:tplc="884C4C1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892A82"/>
    <w:multiLevelType w:val="hybridMultilevel"/>
    <w:tmpl w:val="01D0D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B40B0D"/>
    <w:multiLevelType w:val="hybridMultilevel"/>
    <w:tmpl w:val="12803A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7"/>
  </w:num>
  <w:num w:numId="4">
    <w:abstractNumId w:val="14"/>
  </w:num>
  <w:num w:numId="5">
    <w:abstractNumId w:val="2"/>
  </w:num>
  <w:num w:numId="6">
    <w:abstractNumId w:val="12"/>
  </w:num>
  <w:num w:numId="7">
    <w:abstractNumId w:val="15"/>
  </w:num>
  <w:num w:numId="8">
    <w:abstractNumId w:val="1"/>
  </w:num>
  <w:num w:numId="9">
    <w:abstractNumId w:val="0"/>
  </w:num>
  <w:num w:numId="10">
    <w:abstractNumId w:val="5"/>
  </w:num>
  <w:num w:numId="11">
    <w:abstractNumId w:val="16"/>
  </w:num>
  <w:num w:numId="12">
    <w:abstractNumId w:val="9"/>
  </w:num>
  <w:num w:numId="13">
    <w:abstractNumId w:val="6"/>
  </w:num>
  <w:num w:numId="14">
    <w:abstractNumId w:val="3"/>
  </w:num>
  <w:num w:numId="15">
    <w:abstractNumId w:val="10"/>
  </w:num>
  <w:num w:numId="16">
    <w:abstractNumId w:val="18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395"/>
    <w:rsid w:val="00036206"/>
    <w:rsid w:val="000865FF"/>
    <w:rsid w:val="00087384"/>
    <w:rsid w:val="000A1F72"/>
    <w:rsid w:val="000B50DC"/>
    <w:rsid w:val="000D2140"/>
    <w:rsid w:val="000F729F"/>
    <w:rsid w:val="00140B42"/>
    <w:rsid w:val="001E75FD"/>
    <w:rsid w:val="001F5E58"/>
    <w:rsid w:val="00200807"/>
    <w:rsid w:val="00207386"/>
    <w:rsid w:val="002079AB"/>
    <w:rsid w:val="00207BFD"/>
    <w:rsid w:val="00226D5D"/>
    <w:rsid w:val="002963E0"/>
    <w:rsid w:val="002B2FFF"/>
    <w:rsid w:val="00304B6F"/>
    <w:rsid w:val="003201EC"/>
    <w:rsid w:val="003407DF"/>
    <w:rsid w:val="00347AFE"/>
    <w:rsid w:val="00350BC9"/>
    <w:rsid w:val="003524E3"/>
    <w:rsid w:val="003626E0"/>
    <w:rsid w:val="003A307B"/>
    <w:rsid w:val="003B3101"/>
    <w:rsid w:val="003D050B"/>
    <w:rsid w:val="004367A2"/>
    <w:rsid w:val="00472476"/>
    <w:rsid w:val="00481DE1"/>
    <w:rsid w:val="004D0A91"/>
    <w:rsid w:val="004E32F7"/>
    <w:rsid w:val="004F07AF"/>
    <w:rsid w:val="00565302"/>
    <w:rsid w:val="00575617"/>
    <w:rsid w:val="00595C7F"/>
    <w:rsid w:val="005B1AAF"/>
    <w:rsid w:val="005E721D"/>
    <w:rsid w:val="005F2DFA"/>
    <w:rsid w:val="00615CC6"/>
    <w:rsid w:val="00673037"/>
    <w:rsid w:val="00693911"/>
    <w:rsid w:val="006B647A"/>
    <w:rsid w:val="00731241"/>
    <w:rsid w:val="007525B2"/>
    <w:rsid w:val="00770506"/>
    <w:rsid w:val="00786F94"/>
    <w:rsid w:val="007B0BAC"/>
    <w:rsid w:val="007E6877"/>
    <w:rsid w:val="007F3897"/>
    <w:rsid w:val="007F3F02"/>
    <w:rsid w:val="008337BF"/>
    <w:rsid w:val="00847E1E"/>
    <w:rsid w:val="00886448"/>
    <w:rsid w:val="008930F1"/>
    <w:rsid w:val="008C5682"/>
    <w:rsid w:val="0090495F"/>
    <w:rsid w:val="00917712"/>
    <w:rsid w:val="00954E0B"/>
    <w:rsid w:val="0096105F"/>
    <w:rsid w:val="00961AB3"/>
    <w:rsid w:val="00990B0B"/>
    <w:rsid w:val="009A4B1C"/>
    <w:rsid w:val="009B2395"/>
    <w:rsid w:val="009B4960"/>
    <w:rsid w:val="00A0213D"/>
    <w:rsid w:val="00A31142"/>
    <w:rsid w:val="00A3298C"/>
    <w:rsid w:val="00A41F69"/>
    <w:rsid w:val="00A758A7"/>
    <w:rsid w:val="00AA740F"/>
    <w:rsid w:val="00AB0BE5"/>
    <w:rsid w:val="00AE1347"/>
    <w:rsid w:val="00B11D86"/>
    <w:rsid w:val="00B60F81"/>
    <w:rsid w:val="00B86972"/>
    <w:rsid w:val="00B945AB"/>
    <w:rsid w:val="00BB020B"/>
    <w:rsid w:val="00BF01E6"/>
    <w:rsid w:val="00BF0C11"/>
    <w:rsid w:val="00BF1193"/>
    <w:rsid w:val="00C132E3"/>
    <w:rsid w:val="00C3298F"/>
    <w:rsid w:val="00C55F94"/>
    <w:rsid w:val="00C61BED"/>
    <w:rsid w:val="00CB3C54"/>
    <w:rsid w:val="00CC7A03"/>
    <w:rsid w:val="00CE7C7D"/>
    <w:rsid w:val="00D03968"/>
    <w:rsid w:val="00D168D4"/>
    <w:rsid w:val="00D24E6F"/>
    <w:rsid w:val="00D2711D"/>
    <w:rsid w:val="00D309BE"/>
    <w:rsid w:val="00D34842"/>
    <w:rsid w:val="00D4361C"/>
    <w:rsid w:val="00D70FFA"/>
    <w:rsid w:val="00D822C6"/>
    <w:rsid w:val="00D85B5F"/>
    <w:rsid w:val="00D94BAA"/>
    <w:rsid w:val="00DD6B4D"/>
    <w:rsid w:val="00DF68A6"/>
    <w:rsid w:val="00E50DB7"/>
    <w:rsid w:val="00E51D05"/>
    <w:rsid w:val="00E86E4A"/>
    <w:rsid w:val="00F34E0D"/>
    <w:rsid w:val="00F7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13D"/>
    <w:pPr>
      <w:ind w:left="720"/>
      <w:contextualSpacing/>
    </w:pPr>
  </w:style>
  <w:style w:type="paragraph" w:styleId="a4">
    <w:name w:val="No Spacing"/>
    <w:uiPriority w:val="1"/>
    <w:qFormat/>
    <w:rsid w:val="00954E0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C61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1BED"/>
  </w:style>
  <w:style w:type="paragraph" w:styleId="a7">
    <w:name w:val="Balloon Text"/>
    <w:basedOn w:val="a"/>
    <w:link w:val="a8"/>
    <w:uiPriority w:val="99"/>
    <w:semiHidden/>
    <w:unhideWhenUsed/>
    <w:rsid w:val="0077050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77050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13D"/>
    <w:pPr>
      <w:ind w:left="720"/>
      <w:contextualSpacing/>
    </w:pPr>
  </w:style>
  <w:style w:type="paragraph" w:styleId="a4">
    <w:name w:val="No Spacing"/>
    <w:uiPriority w:val="1"/>
    <w:qFormat/>
    <w:rsid w:val="00954E0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C61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1BED"/>
  </w:style>
  <w:style w:type="paragraph" w:styleId="a7">
    <w:name w:val="Balloon Text"/>
    <w:basedOn w:val="a"/>
    <w:link w:val="a8"/>
    <w:uiPriority w:val="99"/>
    <w:semiHidden/>
    <w:unhideWhenUsed/>
    <w:rsid w:val="0077050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77050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7EB067B7378DD8A2FB0636BD2357453C973EE41FE4495D7F5618888B2B30C8B9EAD66FB715228486D26DC5442BD9C6D66819CFF901F1FC5ACUB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49433-9BD8-4EAC-8765-543431B24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5</Pages>
  <Words>2330</Words>
  <Characters>13282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</dc:creator>
  <cp:lastModifiedBy>ПК</cp:lastModifiedBy>
  <cp:revision>70</cp:revision>
  <dcterms:created xsi:type="dcterms:W3CDTF">2015-05-20T06:35:00Z</dcterms:created>
  <dcterms:modified xsi:type="dcterms:W3CDTF">2019-06-24T04:15:00Z</dcterms:modified>
</cp:coreProperties>
</file>