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3027" w:rsidRPr="008B2789" w:rsidRDefault="00923027" w:rsidP="00136944">
      <w:pPr>
        <w:spacing w:line="240" w:lineRule="exact"/>
        <w:ind w:firstLine="567"/>
        <w:rPr>
          <w:rFonts w:eastAsia="Times New Roman" w:cs="Times New Roman"/>
          <w:sz w:val="28"/>
          <w:szCs w:val="28"/>
        </w:rPr>
      </w:pPr>
    </w:p>
    <w:tbl>
      <w:tblPr>
        <w:tblW w:w="10139" w:type="dxa"/>
        <w:jc w:val="center"/>
        <w:tblInd w:w="-101" w:type="dxa"/>
        <w:tblBorders>
          <w:top w:val="single" w:sz="4" w:space="0" w:color="auto"/>
          <w:left w:val="single" w:sz="4" w:space="0" w:color="auto"/>
          <w:bottom w:val="single" w:sz="4" w:space="0" w:color="auto"/>
          <w:right w:val="single" w:sz="4" w:space="0" w:color="auto"/>
        </w:tblBorders>
        <w:tblLayout w:type="fixed"/>
        <w:tblLook w:val="00A0"/>
      </w:tblPr>
      <w:tblGrid>
        <w:gridCol w:w="4181"/>
        <w:gridCol w:w="1985"/>
        <w:gridCol w:w="3973"/>
      </w:tblGrid>
      <w:tr w:rsidR="00923027" w:rsidRPr="008B2789" w:rsidTr="009B1BE2">
        <w:trPr>
          <w:jc w:val="center"/>
        </w:trPr>
        <w:tc>
          <w:tcPr>
            <w:tcW w:w="4181" w:type="dxa"/>
            <w:tcBorders>
              <w:top w:val="nil"/>
              <w:left w:val="nil"/>
              <w:bottom w:val="thinThickSmallGap" w:sz="24" w:space="0" w:color="auto"/>
              <w:right w:val="nil"/>
            </w:tcBorders>
          </w:tcPr>
          <w:p w:rsidR="00923027" w:rsidRPr="008B2789" w:rsidRDefault="00E27BAE" w:rsidP="00136944">
            <w:pPr>
              <w:pStyle w:val="ae"/>
              <w:ind w:firstLine="567"/>
              <w:jc w:val="center"/>
              <w:rPr>
                <w:rFonts w:cs="Times New Roman"/>
                <w:sz w:val="28"/>
                <w:szCs w:val="28"/>
              </w:rPr>
            </w:pPr>
            <w:r w:rsidRPr="008B2789">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RA" style="position:absolute;left:0;text-align:left;margin-left:209.95pt;margin-top:7.3pt;width:68.25pt;height:59.25pt;z-index:251640832;visibility:visible" o:allowincell="f">
                  <v:imagedata r:id="rId7" o:title=""/>
                </v:shape>
              </w:pict>
            </w: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РЕСПУБЛИКА АЛТАЙ</w:t>
            </w: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АДМИНИСТРАЦИЯ</w:t>
            </w: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ЧЕМАЛЬСКОГО РАЙОНА</w:t>
            </w:r>
          </w:p>
          <w:p w:rsidR="00923027" w:rsidRPr="008B2789" w:rsidRDefault="00923027" w:rsidP="00136944">
            <w:pPr>
              <w:pStyle w:val="ae"/>
              <w:ind w:firstLine="567"/>
              <w:jc w:val="center"/>
              <w:rPr>
                <w:rFonts w:cs="Times New Roman"/>
                <w:sz w:val="28"/>
                <w:szCs w:val="28"/>
              </w:rPr>
            </w:pPr>
          </w:p>
        </w:tc>
        <w:tc>
          <w:tcPr>
            <w:tcW w:w="1985" w:type="dxa"/>
            <w:tcBorders>
              <w:top w:val="nil"/>
              <w:left w:val="nil"/>
              <w:bottom w:val="thinThickSmallGap" w:sz="24" w:space="0" w:color="auto"/>
              <w:right w:val="nil"/>
            </w:tcBorders>
          </w:tcPr>
          <w:p w:rsidR="00923027" w:rsidRPr="008B2789" w:rsidRDefault="00923027" w:rsidP="00136944">
            <w:pPr>
              <w:pStyle w:val="ae"/>
              <w:ind w:firstLine="567"/>
              <w:jc w:val="center"/>
              <w:rPr>
                <w:rFonts w:cs="Times New Roman"/>
                <w:sz w:val="28"/>
                <w:szCs w:val="28"/>
              </w:rPr>
            </w:pPr>
          </w:p>
          <w:p w:rsidR="00923027" w:rsidRPr="008B2789" w:rsidRDefault="00923027" w:rsidP="00136944">
            <w:pPr>
              <w:pStyle w:val="ae"/>
              <w:ind w:firstLine="567"/>
              <w:jc w:val="center"/>
              <w:rPr>
                <w:rFonts w:cs="Times New Roman"/>
                <w:sz w:val="28"/>
                <w:szCs w:val="28"/>
              </w:rPr>
            </w:pPr>
          </w:p>
          <w:p w:rsidR="00923027" w:rsidRPr="008B2789" w:rsidRDefault="00923027" w:rsidP="00136944">
            <w:pPr>
              <w:pStyle w:val="ae"/>
              <w:ind w:firstLine="567"/>
              <w:jc w:val="center"/>
              <w:rPr>
                <w:rFonts w:cs="Times New Roman"/>
                <w:sz w:val="28"/>
                <w:szCs w:val="28"/>
              </w:rPr>
            </w:pPr>
          </w:p>
        </w:tc>
        <w:tc>
          <w:tcPr>
            <w:tcW w:w="3973" w:type="dxa"/>
            <w:tcBorders>
              <w:top w:val="nil"/>
              <w:left w:val="nil"/>
              <w:bottom w:val="thinThickSmallGap" w:sz="24" w:space="0" w:color="auto"/>
              <w:right w:val="nil"/>
            </w:tcBorders>
            <w:vAlign w:val="center"/>
          </w:tcPr>
          <w:p w:rsidR="00923027" w:rsidRPr="008B2789" w:rsidRDefault="00923027" w:rsidP="00136944">
            <w:pPr>
              <w:pStyle w:val="ae"/>
              <w:ind w:firstLine="567"/>
              <w:jc w:val="center"/>
              <w:rPr>
                <w:rFonts w:cs="Times New Roman"/>
                <w:sz w:val="28"/>
                <w:szCs w:val="28"/>
              </w:rPr>
            </w:pP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АЛТАЙ РЕСПУБЛИКА</w:t>
            </w: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ЧАМАЛ АЙМАКТЫ</w:t>
            </w:r>
            <w:r w:rsidRPr="008B2789">
              <w:rPr>
                <w:rFonts w:cs="Times New Roman"/>
                <w:spacing w:val="-80"/>
                <w:sz w:val="28"/>
                <w:szCs w:val="28"/>
              </w:rPr>
              <w:t>НГ</w:t>
            </w:r>
          </w:p>
          <w:p w:rsidR="00923027" w:rsidRPr="008B2789" w:rsidRDefault="00923027" w:rsidP="00136944">
            <w:pPr>
              <w:pStyle w:val="ae"/>
              <w:ind w:firstLine="567"/>
              <w:jc w:val="center"/>
              <w:rPr>
                <w:rFonts w:cs="Times New Roman"/>
                <w:sz w:val="28"/>
                <w:szCs w:val="28"/>
              </w:rPr>
            </w:pPr>
            <w:r w:rsidRPr="008B2789">
              <w:rPr>
                <w:rFonts w:cs="Times New Roman"/>
                <w:sz w:val="28"/>
                <w:szCs w:val="28"/>
              </w:rPr>
              <w:t>АДМИНИСТРАЦИЯЗЫ</w:t>
            </w:r>
          </w:p>
        </w:tc>
      </w:tr>
    </w:tbl>
    <w:p w:rsidR="00923027" w:rsidRPr="008B2789" w:rsidRDefault="00923027" w:rsidP="00136944">
      <w:pPr>
        <w:pStyle w:val="a6"/>
        <w:ind w:firstLine="567"/>
        <w:rPr>
          <w:rFonts w:cs="Times New Roman"/>
          <w:sz w:val="28"/>
          <w:szCs w:val="28"/>
        </w:rPr>
      </w:pPr>
      <w:r w:rsidRPr="008B2789">
        <w:rPr>
          <w:rFonts w:cs="Times New Roman"/>
          <w:sz w:val="28"/>
          <w:szCs w:val="28"/>
        </w:rPr>
        <w:t xml:space="preserve">    </w:t>
      </w:r>
    </w:p>
    <w:p w:rsidR="00923027" w:rsidRPr="008B2789" w:rsidRDefault="00923027" w:rsidP="00136944">
      <w:pPr>
        <w:pStyle w:val="1"/>
        <w:pBdr>
          <w:top w:val="none" w:sz="0" w:space="0" w:color="auto"/>
        </w:pBdr>
        <w:tabs>
          <w:tab w:val="left" w:pos="9000"/>
        </w:tabs>
        <w:ind w:firstLine="567"/>
        <w:jc w:val="both"/>
        <w:rPr>
          <w:b w:val="0"/>
          <w:szCs w:val="28"/>
        </w:rPr>
      </w:pPr>
      <w:r w:rsidRPr="008B2789">
        <w:rPr>
          <w:b w:val="0"/>
          <w:szCs w:val="28"/>
        </w:rPr>
        <w:t>ПОСТАНОВЛЕНИЕ                                                                      JÖ</w:t>
      </w:r>
      <w:proofErr w:type="gramStart"/>
      <w:r w:rsidRPr="008B2789">
        <w:rPr>
          <w:b w:val="0"/>
          <w:szCs w:val="28"/>
        </w:rPr>
        <w:t>П</w:t>
      </w:r>
      <w:proofErr w:type="gramEnd"/>
    </w:p>
    <w:p w:rsidR="00923027" w:rsidRPr="008B2789" w:rsidRDefault="00923027" w:rsidP="00136944">
      <w:pPr>
        <w:tabs>
          <w:tab w:val="left" w:pos="9000"/>
        </w:tabs>
        <w:ind w:firstLine="567"/>
        <w:jc w:val="center"/>
        <w:rPr>
          <w:rFonts w:cs="Times New Roman"/>
          <w:sz w:val="28"/>
          <w:szCs w:val="28"/>
        </w:rPr>
      </w:pPr>
    </w:p>
    <w:p w:rsidR="00923027" w:rsidRPr="00B45F33" w:rsidRDefault="00923027" w:rsidP="00136944">
      <w:pPr>
        <w:ind w:firstLine="567"/>
        <w:jc w:val="center"/>
        <w:rPr>
          <w:rFonts w:cs="Times New Roman"/>
          <w:sz w:val="28"/>
          <w:szCs w:val="28"/>
        </w:rPr>
      </w:pPr>
      <w:r w:rsidRPr="00B45F33">
        <w:rPr>
          <w:rFonts w:cs="Times New Roman"/>
          <w:sz w:val="28"/>
          <w:szCs w:val="28"/>
        </w:rPr>
        <w:t>от «</w:t>
      </w:r>
      <w:r w:rsidR="00B45F33" w:rsidRPr="00B45F33">
        <w:rPr>
          <w:rFonts w:cs="Times New Roman"/>
          <w:sz w:val="28"/>
          <w:szCs w:val="28"/>
        </w:rPr>
        <w:t xml:space="preserve">8 </w:t>
      </w:r>
      <w:r w:rsidRPr="00B45F33">
        <w:rPr>
          <w:rFonts w:cs="Times New Roman"/>
          <w:sz w:val="28"/>
          <w:szCs w:val="28"/>
        </w:rPr>
        <w:t>»</w:t>
      </w:r>
      <w:r w:rsidR="00B45F33" w:rsidRPr="00B45F33">
        <w:rPr>
          <w:rFonts w:cs="Times New Roman"/>
          <w:sz w:val="28"/>
          <w:szCs w:val="28"/>
        </w:rPr>
        <w:t xml:space="preserve"> мая </w:t>
      </w:r>
      <w:r w:rsidRPr="00B45F33">
        <w:rPr>
          <w:rFonts w:cs="Times New Roman"/>
          <w:sz w:val="28"/>
          <w:szCs w:val="28"/>
        </w:rPr>
        <w:t xml:space="preserve"> 2018 года № </w:t>
      </w:r>
      <w:r w:rsidR="00B45F33" w:rsidRPr="00B45F33">
        <w:rPr>
          <w:rFonts w:cs="Times New Roman"/>
          <w:sz w:val="28"/>
          <w:szCs w:val="28"/>
        </w:rPr>
        <w:t>64</w:t>
      </w:r>
    </w:p>
    <w:p w:rsidR="00923027" w:rsidRPr="008B2789" w:rsidRDefault="00923027" w:rsidP="00136944">
      <w:pPr>
        <w:ind w:firstLine="567"/>
        <w:jc w:val="center"/>
        <w:rPr>
          <w:rFonts w:cs="Times New Roman"/>
          <w:sz w:val="28"/>
          <w:szCs w:val="28"/>
        </w:rPr>
      </w:pPr>
      <w:r w:rsidRPr="008B2789">
        <w:rPr>
          <w:rFonts w:cs="Times New Roman"/>
          <w:sz w:val="28"/>
          <w:szCs w:val="28"/>
        </w:rPr>
        <w:t>с. Чемал</w:t>
      </w:r>
    </w:p>
    <w:p w:rsidR="00923027" w:rsidRPr="008B2789" w:rsidRDefault="00923027" w:rsidP="00427A42">
      <w:pPr>
        <w:rPr>
          <w:rFonts w:cs="Times New Roman"/>
          <w:sz w:val="28"/>
          <w:szCs w:val="28"/>
        </w:rPr>
      </w:pPr>
    </w:p>
    <w:p w:rsidR="00923027" w:rsidRPr="008B2789" w:rsidRDefault="00923027" w:rsidP="00136944">
      <w:pPr>
        <w:autoSpaceDE w:val="0"/>
        <w:autoSpaceDN w:val="0"/>
        <w:adjustRightInd w:val="0"/>
        <w:ind w:firstLine="567"/>
        <w:jc w:val="center"/>
        <w:rPr>
          <w:b/>
          <w:sz w:val="28"/>
          <w:szCs w:val="28"/>
        </w:rPr>
      </w:pPr>
      <w:r w:rsidRPr="008B2789">
        <w:rPr>
          <w:b/>
          <w:sz w:val="28"/>
          <w:szCs w:val="28"/>
        </w:rPr>
        <w:t>Об утверждении административного регламента</w:t>
      </w:r>
    </w:p>
    <w:p w:rsidR="00923027" w:rsidRPr="008B2789" w:rsidRDefault="00923027" w:rsidP="00136944">
      <w:pPr>
        <w:autoSpaceDE w:val="0"/>
        <w:autoSpaceDN w:val="0"/>
        <w:adjustRightInd w:val="0"/>
        <w:ind w:firstLine="567"/>
        <w:jc w:val="center"/>
        <w:rPr>
          <w:b/>
          <w:sz w:val="28"/>
          <w:szCs w:val="28"/>
        </w:rPr>
      </w:pPr>
      <w:r w:rsidRPr="008B2789">
        <w:rPr>
          <w:b/>
          <w:sz w:val="28"/>
          <w:szCs w:val="28"/>
        </w:rPr>
        <w:t xml:space="preserve">осуществления муниципального жилищного контроля на территории </w:t>
      </w:r>
      <w:proofErr w:type="spellStart"/>
      <w:r w:rsidRPr="008B2789">
        <w:rPr>
          <w:b/>
          <w:sz w:val="28"/>
          <w:szCs w:val="28"/>
        </w:rPr>
        <w:t>Чемальского</w:t>
      </w:r>
      <w:proofErr w:type="spellEnd"/>
      <w:r w:rsidRPr="008B2789">
        <w:rPr>
          <w:b/>
          <w:sz w:val="28"/>
          <w:szCs w:val="28"/>
        </w:rPr>
        <w:t xml:space="preserve"> района</w:t>
      </w:r>
    </w:p>
    <w:p w:rsidR="00923027" w:rsidRPr="008B2789" w:rsidRDefault="00923027" w:rsidP="00136944">
      <w:pPr>
        <w:ind w:firstLine="567"/>
        <w:rPr>
          <w:sz w:val="48"/>
          <w:szCs w:val="48"/>
        </w:rPr>
      </w:pPr>
    </w:p>
    <w:p w:rsidR="00923027" w:rsidRPr="008B2789" w:rsidRDefault="00923027" w:rsidP="00136944">
      <w:pPr>
        <w:ind w:firstLine="567"/>
        <w:jc w:val="both"/>
        <w:rPr>
          <w:rFonts w:cs="Times New Roman"/>
          <w:b/>
          <w:sz w:val="28"/>
          <w:szCs w:val="28"/>
        </w:rPr>
      </w:pPr>
      <w:r w:rsidRPr="008B2789">
        <w:rPr>
          <w:iCs/>
          <w:sz w:val="28"/>
          <w:szCs w:val="28"/>
        </w:rPr>
        <w:t>Руководствуясь постановлением Правительства Республики Алтай от 2 июня 2016 года № 159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п</w:t>
      </w:r>
      <w:r w:rsidRPr="008B2789">
        <w:rPr>
          <w:rFonts w:cs="Times New Roman"/>
          <w:sz w:val="28"/>
          <w:szCs w:val="28"/>
        </w:rPr>
        <w:t xml:space="preserve">равилами разработки и утверждения административных регламентов предоставления муниципальных услуг, утвержденных постановлением администрации </w:t>
      </w:r>
      <w:proofErr w:type="spellStart"/>
      <w:r w:rsidRPr="008B2789">
        <w:rPr>
          <w:rFonts w:cs="Times New Roman"/>
          <w:sz w:val="28"/>
          <w:szCs w:val="28"/>
        </w:rPr>
        <w:t>Чемальского</w:t>
      </w:r>
      <w:proofErr w:type="spellEnd"/>
      <w:r w:rsidRPr="008B2789">
        <w:rPr>
          <w:rFonts w:cs="Times New Roman"/>
          <w:sz w:val="28"/>
          <w:szCs w:val="28"/>
        </w:rPr>
        <w:t xml:space="preserve"> района от 30.12.2011 г. №529, администрация </w:t>
      </w:r>
      <w:proofErr w:type="spellStart"/>
      <w:r w:rsidRPr="008B2789">
        <w:rPr>
          <w:rFonts w:cs="Times New Roman"/>
          <w:sz w:val="28"/>
          <w:szCs w:val="28"/>
        </w:rPr>
        <w:t>Чемальского</w:t>
      </w:r>
      <w:proofErr w:type="spellEnd"/>
      <w:r w:rsidRPr="008B2789">
        <w:rPr>
          <w:rFonts w:cs="Times New Roman"/>
          <w:sz w:val="28"/>
          <w:szCs w:val="28"/>
        </w:rPr>
        <w:t xml:space="preserve"> района  </w:t>
      </w:r>
      <w:proofErr w:type="spellStart"/>
      <w:proofErr w:type="gramStart"/>
      <w:r w:rsidRPr="008B2789">
        <w:rPr>
          <w:rFonts w:cs="Times New Roman"/>
          <w:b/>
          <w:sz w:val="28"/>
          <w:szCs w:val="28"/>
        </w:rPr>
        <w:t>п</w:t>
      </w:r>
      <w:proofErr w:type="spellEnd"/>
      <w:proofErr w:type="gramEnd"/>
      <w:r w:rsidRPr="008B2789">
        <w:rPr>
          <w:rFonts w:cs="Times New Roman"/>
          <w:b/>
          <w:sz w:val="28"/>
          <w:szCs w:val="28"/>
        </w:rPr>
        <w:t xml:space="preserve"> о с т а </w:t>
      </w:r>
      <w:proofErr w:type="spellStart"/>
      <w:r w:rsidRPr="008B2789">
        <w:rPr>
          <w:rFonts w:cs="Times New Roman"/>
          <w:b/>
          <w:sz w:val="28"/>
          <w:szCs w:val="28"/>
        </w:rPr>
        <w:t>н</w:t>
      </w:r>
      <w:proofErr w:type="spellEnd"/>
      <w:r w:rsidRPr="008B2789">
        <w:rPr>
          <w:rFonts w:cs="Times New Roman"/>
          <w:b/>
          <w:sz w:val="28"/>
          <w:szCs w:val="28"/>
        </w:rPr>
        <w:t xml:space="preserve"> о в л я е т :                                                                                                                                   </w:t>
      </w:r>
    </w:p>
    <w:p w:rsidR="00923027" w:rsidRPr="008B2789" w:rsidRDefault="00923027" w:rsidP="00136944">
      <w:pPr>
        <w:ind w:firstLine="567"/>
        <w:rPr>
          <w:b/>
          <w:sz w:val="28"/>
          <w:szCs w:val="28"/>
        </w:rPr>
      </w:pPr>
    </w:p>
    <w:p w:rsidR="00923027" w:rsidRPr="008B2789" w:rsidRDefault="00923027" w:rsidP="00136944">
      <w:pPr>
        <w:ind w:firstLine="567"/>
        <w:jc w:val="both"/>
        <w:rPr>
          <w:sz w:val="28"/>
          <w:szCs w:val="28"/>
        </w:rPr>
      </w:pPr>
      <w:r w:rsidRPr="008B2789">
        <w:rPr>
          <w:sz w:val="28"/>
          <w:szCs w:val="28"/>
        </w:rPr>
        <w:t xml:space="preserve">1. Утвердить прилагаемый Административный регламент осуществления муниципального жилищного контроля </w:t>
      </w:r>
      <w:r w:rsidR="00D611DD" w:rsidRPr="008B2789">
        <w:rPr>
          <w:sz w:val="28"/>
          <w:szCs w:val="28"/>
        </w:rPr>
        <w:t>в муниципальном образовании «</w:t>
      </w:r>
      <w:proofErr w:type="spellStart"/>
      <w:r w:rsidRPr="008B2789">
        <w:rPr>
          <w:sz w:val="28"/>
          <w:szCs w:val="28"/>
        </w:rPr>
        <w:t>Чемальск</w:t>
      </w:r>
      <w:r w:rsidR="00D611DD" w:rsidRPr="008B2789">
        <w:rPr>
          <w:sz w:val="28"/>
          <w:szCs w:val="28"/>
        </w:rPr>
        <w:t>ий</w:t>
      </w:r>
      <w:proofErr w:type="spellEnd"/>
      <w:r w:rsidRPr="008B2789">
        <w:rPr>
          <w:sz w:val="28"/>
          <w:szCs w:val="28"/>
        </w:rPr>
        <w:t xml:space="preserve"> район</w:t>
      </w:r>
      <w:r w:rsidR="00D611DD" w:rsidRPr="008B2789">
        <w:rPr>
          <w:sz w:val="28"/>
          <w:szCs w:val="28"/>
        </w:rPr>
        <w:t>»</w:t>
      </w:r>
      <w:r w:rsidRPr="008B2789">
        <w:rPr>
          <w:sz w:val="28"/>
          <w:szCs w:val="28"/>
        </w:rPr>
        <w:t>.</w:t>
      </w:r>
    </w:p>
    <w:p w:rsidR="00923027" w:rsidRPr="008B2789" w:rsidRDefault="00923027" w:rsidP="00136944">
      <w:pPr>
        <w:pStyle w:val="ae"/>
        <w:ind w:firstLine="567"/>
        <w:jc w:val="both"/>
        <w:rPr>
          <w:rFonts w:cs="Times New Roman"/>
          <w:sz w:val="28"/>
          <w:szCs w:val="28"/>
        </w:rPr>
      </w:pPr>
      <w:r w:rsidRPr="008B2789">
        <w:rPr>
          <w:sz w:val="28"/>
          <w:szCs w:val="28"/>
        </w:rPr>
        <w:t xml:space="preserve">2. </w:t>
      </w:r>
      <w:r w:rsidRPr="008B2789">
        <w:rPr>
          <w:rFonts w:cs="Times New Roman"/>
          <w:sz w:val="28"/>
          <w:szCs w:val="28"/>
        </w:rPr>
        <w:t xml:space="preserve">Настоящее постановление разместить на официальном сайте </w:t>
      </w:r>
      <w:r w:rsidR="00D611DD" w:rsidRPr="008B2789">
        <w:rPr>
          <w:rFonts w:cs="Times New Roman"/>
          <w:sz w:val="28"/>
          <w:szCs w:val="28"/>
        </w:rPr>
        <w:t>муниципального образования</w:t>
      </w:r>
      <w:r w:rsidRPr="008B2789">
        <w:rPr>
          <w:rFonts w:cs="Times New Roman"/>
          <w:sz w:val="28"/>
          <w:szCs w:val="28"/>
        </w:rPr>
        <w:t xml:space="preserve"> «</w:t>
      </w:r>
      <w:proofErr w:type="spellStart"/>
      <w:r w:rsidRPr="008B2789">
        <w:rPr>
          <w:rFonts w:cs="Times New Roman"/>
          <w:sz w:val="28"/>
          <w:szCs w:val="28"/>
        </w:rPr>
        <w:t>Чемальский</w:t>
      </w:r>
      <w:proofErr w:type="spellEnd"/>
      <w:r w:rsidRPr="008B2789">
        <w:rPr>
          <w:rFonts w:cs="Times New Roman"/>
          <w:sz w:val="28"/>
          <w:szCs w:val="28"/>
        </w:rPr>
        <w:t xml:space="preserve"> район».</w:t>
      </w:r>
    </w:p>
    <w:p w:rsidR="00923027" w:rsidRPr="008B2789" w:rsidRDefault="00923027" w:rsidP="00136944">
      <w:pPr>
        <w:ind w:firstLine="567"/>
        <w:jc w:val="both"/>
        <w:rPr>
          <w:sz w:val="28"/>
          <w:szCs w:val="28"/>
        </w:rPr>
      </w:pPr>
      <w:r w:rsidRPr="008B2789">
        <w:rPr>
          <w:sz w:val="28"/>
          <w:szCs w:val="28"/>
        </w:rPr>
        <w:t>3. Настоящее Постановление вступает в силу после дня его официального опубликования.</w:t>
      </w:r>
    </w:p>
    <w:p w:rsidR="00923027" w:rsidRPr="008B2789" w:rsidRDefault="00923027" w:rsidP="00136944">
      <w:pPr>
        <w:pStyle w:val="ae"/>
        <w:ind w:firstLine="567"/>
        <w:jc w:val="both"/>
        <w:rPr>
          <w:rFonts w:cs="Times New Roman"/>
          <w:sz w:val="28"/>
          <w:szCs w:val="28"/>
        </w:rPr>
      </w:pPr>
    </w:p>
    <w:p w:rsidR="00923027" w:rsidRPr="008B2789" w:rsidRDefault="00923027" w:rsidP="00136944">
      <w:pPr>
        <w:pStyle w:val="ae"/>
        <w:ind w:firstLine="567"/>
        <w:jc w:val="both"/>
        <w:rPr>
          <w:rFonts w:cs="Times New Roman"/>
          <w:sz w:val="28"/>
          <w:szCs w:val="28"/>
        </w:rPr>
      </w:pPr>
    </w:p>
    <w:p w:rsidR="00923027" w:rsidRPr="008B2789" w:rsidRDefault="00923027" w:rsidP="00136944">
      <w:pPr>
        <w:pStyle w:val="ae"/>
        <w:ind w:firstLine="567"/>
        <w:jc w:val="both"/>
        <w:rPr>
          <w:rFonts w:cs="Times New Roman"/>
          <w:sz w:val="28"/>
          <w:szCs w:val="28"/>
        </w:rPr>
      </w:pPr>
    </w:p>
    <w:p w:rsidR="00923027" w:rsidRPr="008B2789" w:rsidRDefault="00923027" w:rsidP="00136944">
      <w:pPr>
        <w:pStyle w:val="ae"/>
        <w:ind w:firstLine="567"/>
        <w:jc w:val="both"/>
        <w:rPr>
          <w:rFonts w:cs="Times New Roman"/>
          <w:sz w:val="28"/>
          <w:szCs w:val="28"/>
        </w:rPr>
      </w:pPr>
    </w:p>
    <w:p w:rsidR="00923027" w:rsidRPr="008B2789" w:rsidRDefault="00923027" w:rsidP="00136944">
      <w:pPr>
        <w:pStyle w:val="ae"/>
        <w:ind w:firstLine="567"/>
        <w:jc w:val="both"/>
        <w:rPr>
          <w:rFonts w:cs="Times New Roman"/>
          <w:sz w:val="28"/>
          <w:szCs w:val="28"/>
        </w:rPr>
      </w:pPr>
      <w:r w:rsidRPr="008B2789">
        <w:rPr>
          <w:rFonts w:cs="Times New Roman"/>
          <w:sz w:val="28"/>
          <w:szCs w:val="28"/>
        </w:rPr>
        <w:t>Глава администрации</w:t>
      </w:r>
    </w:p>
    <w:p w:rsidR="00923027" w:rsidRPr="008B2789" w:rsidRDefault="00923027" w:rsidP="00136944">
      <w:pPr>
        <w:pStyle w:val="ae"/>
        <w:ind w:firstLine="567"/>
        <w:jc w:val="both"/>
        <w:rPr>
          <w:sz w:val="28"/>
          <w:szCs w:val="28"/>
        </w:rPr>
      </w:pPr>
      <w:proofErr w:type="spellStart"/>
      <w:r w:rsidRPr="008B2789">
        <w:rPr>
          <w:rFonts w:cs="Times New Roman"/>
          <w:sz w:val="28"/>
          <w:szCs w:val="28"/>
        </w:rPr>
        <w:t>Чемальского</w:t>
      </w:r>
      <w:proofErr w:type="spellEnd"/>
      <w:r w:rsidRPr="008B2789">
        <w:rPr>
          <w:rFonts w:cs="Times New Roman"/>
          <w:sz w:val="28"/>
          <w:szCs w:val="28"/>
        </w:rPr>
        <w:t xml:space="preserve"> района                                                                            Е.В. Ларин</w:t>
      </w:r>
    </w:p>
    <w:p w:rsidR="00923027" w:rsidRPr="008B2789" w:rsidRDefault="00923027" w:rsidP="008B2634">
      <w:pPr>
        <w:jc w:val="center"/>
        <w:rPr>
          <w:kern w:val="2"/>
          <w:sz w:val="28"/>
          <w:szCs w:val="28"/>
        </w:rPr>
      </w:pPr>
      <w:bookmarkStart w:id="0" w:name="_GoBack"/>
      <w:bookmarkEnd w:id="0"/>
      <w:r w:rsidRPr="008B2789">
        <w:rPr>
          <w:kern w:val="2"/>
          <w:sz w:val="28"/>
          <w:szCs w:val="28"/>
        </w:rPr>
        <w:br w:type="page"/>
      </w:r>
    </w:p>
    <w:p w:rsidR="00923027" w:rsidRPr="008B2789" w:rsidRDefault="00923027" w:rsidP="00D611DD">
      <w:pPr>
        <w:ind w:left="5103"/>
        <w:contextualSpacing/>
        <w:jc w:val="right"/>
        <w:rPr>
          <w:kern w:val="2"/>
        </w:rPr>
      </w:pPr>
      <w:r w:rsidRPr="008B2789">
        <w:rPr>
          <w:kern w:val="2"/>
        </w:rPr>
        <w:t>УТВЕРЖДЕН</w:t>
      </w:r>
    </w:p>
    <w:p w:rsidR="00923027" w:rsidRPr="008B2789" w:rsidRDefault="00923027" w:rsidP="00D611DD">
      <w:pPr>
        <w:ind w:left="5103"/>
        <w:contextualSpacing/>
        <w:jc w:val="right"/>
        <w:rPr>
          <w:kern w:val="2"/>
        </w:rPr>
      </w:pPr>
      <w:r w:rsidRPr="008B2789">
        <w:rPr>
          <w:kern w:val="2"/>
        </w:rPr>
        <w:t>постановлением администрации</w:t>
      </w:r>
    </w:p>
    <w:p w:rsidR="00923027" w:rsidRPr="008B2789" w:rsidRDefault="00923027" w:rsidP="00D611DD">
      <w:pPr>
        <w:ind w:left="5103"/>
        <w:contextualSpacing/>
        <w:jc w:val="right"/>
        <w:rPr>
          <w:kern w:val="2"/>
        </w:rPr>
      </w:pPr>
      <w:proofErr w:type="spellStart"/>
      <w:r w:rsidRPr="008B2789">
        <w:rPr>
          <w:kern w:val="2"/>
        </w:rPr>
        <w:t>Чемальского</w:t>
      </w:r>
      <w:proofErr w:type="spellEnd"/>
      <w:r w:rsidRPr="008B2789">
        <w:rPr>
          <w:kern w:val="2"/>
        </w:rPr>
        <w:t xml:space="preserve"> района</w:t>
      </w:r>
    </w:p>
    <w:p w:rsidR="00923027" w:rsidRPr="008B2789" w:rsidRDefault="00923027" w:rsidP="00D611DD">
      <w:pPr>
        <w:tabs>
          <w:tab w:val="left" w:pos="4820"/>
        </w:tabs>
        <w:ind w:left="5103"/>
        <w:contextualSpacing/>
        <w:jc w:val="right"/>
      </w:pPr>
      <w:r w:rsidRPr="008B2789">
        <w:t xml:space="preserve">№ </w:t>
      </w:r>
      <w:r w:rsidR="00BB5A5F" w:rsidRPr="008B2789">
        <w:t>64</w:t>
      </w:r>
      <w:r w:rsidRPr="008B2789">
        <w:t xml:space="preserve"> от </w:t>
      </w:r>
      <w:r w:rsidR="00BB5A5F" w:rsidRPr="008B2789">
        <w:t xml:space="preserve"> 8 мая </w:t>
      </w:r>
      <w:r w:rsidRPr="008B2789">
        <w:t xml:space="preserve"> 201</w:t>
      </w:r>
      <w:r w:rsidR="00D611DD" w:rsidRPr="008B2789">
        <w:t>8</w:t>
      </w:r>
      <w:r w:rsidRPr="008B2789">
        <w:t xml:space="preserve"> г.</w:t>
      </w:r>
    </w:p>
    <w:p w:rsidR="00923027" w:rsidRPr="008B2789" w:rsidRDefault="00923027" w:rsidP="00D611DD">
      <w:pPr>
        <w:pStyle w:val="ae"/>
        <w:ind w:firstLine="567"/>
        <w:jc w:val="right"/>
        <w:rPr>
          <w:rFonts w:cs="Times New Roman"/>
          <w:b/>
          <w:sz w:val="28"/>
          <w:szCs w:val="28"/>
        </w:rPr>
      </w:pPr>
    </w:p>
    <w:p w:rsidR="00923027" w:rsidRPr="008B2789" w:rsidRDefault="00923027" w:rsidP="00136944">
      <w:pPr>
        <w:pStyle w:val="ae"/>
        <w:ind w:firstLine="567"/>
        <w:jc w:val="both"/>
        <w:rPr>
          <w:rFonts w:cs="Times New Roman"/>
          <w:b/>
          <w:szCs w:val="28"/>
        </w:rPr>
      </w:pPr>
    </w:p>
    <w:p w:rsidR="00923027" w:rsidRPr="008B2789" w:rsidRDefault="00923027" w:rsidP="00136944">
      <w:pPr>
        <w:spacing w:line="276" w:lineRule="auto"/>
        <w:ind w:firstLine="567"/>
        <w:jc w:val="center"/>
        <w:rPr>
          <w:b/>
          <w:szCs w:val="28"/>
        </w:rPr>
      </w:pPr>
      <w:r w:rsidRPr="008B2789">
        <w:rPr>
          <w:b/>
          <w:szCs w:val="28"/>
        </w:rPr>
        <w:t>АДМИНИСТРАТИВНЫЙ РЕГЛАМЕНТ</w:t>
      </w:r>
    </w:p>
    <w:p w:rsidR="00923027" w:rsidRPr="008B2789" w:rsidRDefault="00923027" w:rsidP="00380BF7">
      <w:pPr>
        <w:spacing w:line="276" w:lineRule="auto"/>
        <w:ind w:firstLine="567"/>
        <w:jc w:val="center"/>
        <w:rPr>
          <w:rFonts w:eastAsia="Times New Roman" w:cs="Times New Roman"/>
          <w:b/>
          <w:szCs w:val="28"/>
        </w:rPr>
      </w:pPr>
      <w:r w:rsidRPr="008B2789">
        <w:rPr>
          <w:b/>
          <w:szCs w:val="28"/>
        </w:rPr>
        <w:t xml:space="preserve">осуществления муниципального жилищного контроля </w:t>
      </w:r>
      <w:r w:rsidR="00D611DD" w:rsidRPr="008B2789">
        <w:rPr>
          <w:b/>
          <w:szCs w:val="28"/>
        </w:rPr>
        <w:t>в муниципальном образовании «</w:t>
      </w:r>
      <w:proofErr w:type="spellStart"/>
      <w:r w:rsidRPr="008B2789">
        <w:rPr>
          <w:rFonts w:eastAsia="Times New Roman" w:cs="Times New Roman"/>
          <w:b/>
          <w:szCs w:val="28"/>
        </w:rPr>
        <w:t>Чемальск</w:t>
      </w:r>
      <w:r w:rsidR="00D611DD" w:rsidRPr="008B2789">
        <w:rPr>
          <w:rFonts w:eastAsia="Times New Roman" w:cs="Times New Roman"/>
          <w:b/>
          <w:szCs w:val="28"/>
        </w:rPr>
        <w:t>ий</w:t>
      </w:r>
      <w:proofErr w:type="spellEnd"/>
      <w:r w:rsidRPr="008B2789">
        <w:rPr>
          <w:rFonts w:eastAsia="Times New Roman" w:cs="Times New Roman"/>
          <w:b/>
          <w:szCs w:val="28"/>
        </w:rPr>
        <w:t xml:space="preserve"> район</w:t>
      </w:r>
      <w:r w:rsidR="00D611DD" w:rsidRPr="008B2789">
        <w:rPr>
          <w:rFonts w:eastAsia="Times New Roman" w:cs="Times New Roman"/>
          <w:b/>
          <w:szCs w:val="28"/>
        </w:rPr>
        <w:t>»</w:t>
      </w:r>
    </w:p>
    <w:p w:rsidR="00923027" w:rsidRPr="008B2789" w:rsidRDefault="00923027" w:rsidP="00136944">
      <w:pPr>
        <w:ind w:firstLine="567"/>
        <w:jc w:val="center"/>
        <w:rPr>
          <w:rFonts w:cs="Times New Roman"/>
          <w:szCs w:val="28"/>
        </w:rPr>
      </w:pPr>
    </w:p>
    <w:p w:rsidR="00923027" w:rsidRPr="008B2789" w:rsidRDefault="00923027" w:rsidP="00136944">
      <w:pPr>
        <w:pStyle w:val="ConsPlusNormal"/>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I. ОБЩИЕ ПОЛОЖЕНИЯ</w:t>
      </w: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1. Вид муниципального контроля</w:t>
      </w:r>
    </w:p>
    <w:p w:rsidR="00923027" w:rsidRPr="008B2789" w:rsidRDefault="00923027" w:rsidP="00380BF7">
      <w:pPr>
        <w:pStyle w:val="ConsPlusNormal"/>
        <w:widowControl/>
        <w:numPr>
          <w:ilvl w:val="0"/>
          <w:numId w:val="35"/>
        </w:numPr>
        <w:tabs>
          <w:tab w:val="clear" w:pos="1429"/>
          <w:tab w:val="left" w:pos="851"/>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Муниципальный жилищный контроль осуществляется в отношении муниципального жилищного фонда, находящегося в муниципальной собственности муниципального образования «</w:t>
      </w:r>
      <w:proofErr w:type="spellStart"/>
      <w:r w:rsidRPr="008B2789">
        <w:rPr>
          <w:rFonts w:ascii="Times New Roman" w:hAnsi="Times New Roman" w:cs="Times New Roman"/>
          <w:sz w:val="24"/>
          <w:szCs w:val="28"/>
        </w:rPr>
        <w:t>Чемальский</w:t>
      </w:r>
      <w:proofErr w:type="spellEnd"/>
      <w:r w:rsidRPr="008B2789">
        <w:rPr>
          <w:rFonts w:ascii="Times New Roman" w:hAnsi="Times New Roman" w:cs="Times New Roman"/>
          <w:sz w:val="24"/>
          <w:szCs w:val="28"/>
        </w:rPr>
        <w:t xml:space="preserve"> район» (далее – муниципальный контроль).</w:t>
      </w:r>
    </w:p>
    <w:p w:rsidR="00923027" w:rsidRPr="008B2789" w:rsidRDefault="00923027" w:rsidP="00136944">
      <w:pPr>
        <w:pStyle w:val="ConsPlusNormal"/>
        <w:widowControl/>
        <w:suppressAutoHyphens w:val="0"/>
        <w:autoSpaceDN w:val="0"/>
        <w:adjustRightInd w:val="0"/>
        <w:ind w:left="709" w:firstLine="567"/>
        <w:jc w:val="both"/>
        <w:rPr>
          <w:rFonts w:ascii="Times New Roman" w:hAnsi="Times New Roman" w:cs="Times New Roman"/>
          <w:sz w:val="24"/>
          <w:szCs w:val="28"/>
        </w:rPr>
      </w:pPr>
    </w:p>
    <w:p w:rsidR="00923027" w:rsidRPr="008B2789" w:rsidRDefault="00923027" w:rsidP="00136944">
      <w:pPr>
        <w:pStyle w:val="ConsPlusNormal"/>
        <w:spacing w:line="276" w:lineRule="auto"/>
        <w:ind w:firstLine="567"/>
        <w:jc w:val="center"/>
        <w:outlineLvl w:val="1"/>
        <w:rPr>
          <w:rFonts w:ascii="Times New Roman" w:eastAsia="SimSun" w:hAnsi="Times New Roman" w:cs="Mangal"/>
          <w:b/>
          <w:kern w:val="1"/>
          <w:sz w:val="24"/>
          <w:szCs w:val="28"/>
          <w:lang w:eastAsia="hi-IN" w:bidi="hi-IN"/>
        </w:rPr>
      </w:pPr>
      <w:r w:rsidRPr="008B2789">
        <w:rPr>
          <w:rFonts w:ascii="Times New Roman" w:eastAsia="SimSun" w:hAnsi="Times New Roman" w:cs="Mangal"/>
          <w:b/>
          <w:kern w:val="1"/>
          <w:sz w:val="24"/>
          <w:szCs w:val="28"/>
          <w:lang w:eastAsia="hi-IN" w:bidi="hi-IN"/>
        </w:rPr>
        <w:t>2. Предмет муниципального контроля</w:t>
      </w:r>
    </w:p>
    <w:p w:rsidR="00923027" w:rsidRPr="008B2789" w:rsidRDefault="00923027" w:rsidP="00380BF7">
      <w:pPr>
        <w:pStyle w:val="ConsPlusNormal"/>
        <w:widowControl/>
        <w:numPr>
          <w:ilvl w:val="0"/>
          <w:numId w:val="35"/>
        </w:numPr>
        <w:tabs>
          <w:tab w:val="clear" w:pos="1429"/>
          <w:tab w:val="left" w:pos="851"/>
          <w:tab w:val="num" w:pos="1080"/>
        </w:tabs>
        <w:suppressAutoHyphens w:val="0"/>
        <w:autoSpaceDN w:val="0"/>
        <w:adjustRightInd w:val="0"/>
        <w:ind w:left="0" w:firstLine="567"/>
        <w:jc w:val="both"/>
        <w:rPr>
          <w:rFonts w:ascii="Times New Roman" w:eastAsia="SimSun" w:hAnsi="Times New Roman" w:cs="Mangal"/>
          <w:kern w:val="1"/>
          <w:sz w:val="24"/>
          <w:szCs w:val="28"/>
          <w:lang w:eastAsia="hi-IN" w:bidi="hi-IN"/>
        </w:rPr>
      </w:pPr>
      <w:r w:rsidRPr="008B2789">
        <w:rPr>
          <w:rFonts w:ascii="Times New Roman" w:eastAsia="SimSun" w:hAnsi="Times New Roman" w:cs="Mangal"/>
          <w:kern w:val="1"/>
          <w:sz w:val="24"/>
          <w:szCs w:val="28"/>
          <w:lang w:eastAsia="hi-IN" w:bidi="hi-IN"/>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Республики Алтай, муниципальными правовыми актами, в области жилищных отношений, а также организация и проведение мероприятий по профилактике нарушений указанных требований.</w:t>
      </w:r>
    </w:p>
    <w:p w:rsidR="00923027" w:rsidRPr="008B2789" w:rsidRDefault="00923027" w:rsidP="00136944">
      <w:pPr>
        <w:pStyle w:val="ConsPlusNormal"/>
        <w:widowControl/>
        <w:suppressAutoHyphens w:val="0"/>
        <w:autoSpaceDN w:val="0"/>
        <w:adjustRightInd w:val="0"/>
        <w:ind w:left="709" w:firstLine="567"/>
        <w:jc w:val="both"/>
        <w:rPr>
          <w:rFonts w:ascii="Times New Roman" w:eastAsia="SimSun" w:hAnsi="Times New Roman" w:cs="Mangal"/>
          <w:kern w:val="1"/>
          <w:sz w:val="24"/>
          <w:szCs w:val="28"/>
          <w:lang w:eastAsia="hi-IN" w:bidi="hi-IN"/>
        </w:rPr>
      </w:pP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3. Наименование органа муниципального контроля</w:t>
      </w:r>
    </w:p>
    <w:p w:rsidR="00923027" w:rsidRPr="008B2789" w:rsidRDefault="00923027" w:rsidP="00136944">
      <w:pPr>
        <w:pStyle w:val="ConsPlusNormal"/>
        <w:widowControl/>
        <w:numPr>
          <w:ilvl w:val="0"/>
          <w:numId w:val="35"/>
        </w:numPr>
        <w:tabs>
          <w:tab w:val="clear" w:pos="1429"/>
          <w:tab w:val="left" w:pos="709"/>
          <w:tab w:val="left" w:pos="851"/>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Органом, осуществляющим муниципальный контроль, является Администрация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Непосредственно муниципальный контроль от имени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осуществляет Отдел земельных и имущественных отношений.</w:t>
      </w: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lang w:val="en-US"/>
        </w:rPr>
        <w:t>4</w:t>
      </w:r>
      <w:r w:rsidRPr="008B2789">
        <w:rPr>
          <w:rFonts w:ascii="Times New Roman" w:hAnsi="Times New Roman" w:cs="Times New Roman"/>
          <w:b/>
          <w:sz w:val="24"/>
          <w:szCs w:val="28"/>
        </w:rPr>
        <w:t>. Описание результата муниципального контроля</w:t>
      </w:r>
    </w:p>
    <w:p w:rsidR="00923027" w:rsidRPr="008B2789" w:rsidRDefault="00923027" w:rsidP="00380BF7">
      <w:pPr>
        <w:pStyle w:val="ConsPlusNormal"/>
        <w:widowControl/>
        <w:numPr>
          <w:ilvl w:val="0"/>
          <w:numId w:val="35"/>
        </w:numPr>
        <w:tabs>
          <w:tab w:val="clear" w:pos="1429"/>
          <w:tab w:val="left" w:pos="851"/>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Результатом осуществления муниципального контроля являются проведенные должностными лицами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мероприятия по </w:t>
      </w:r>
      <w:proofErr w:type="gramStart"/>
      <w:r w:rsidRPr="008B2789">
        <w:rPr>
          <w:rFonts w:ascii="Times New Roman" w:hAnsi="Times New Roman" w:cs="Times New Roman"/>
          <w:sz w:val="24"/>
          <w:szCs w:val="28"/>
        </w:rPr>
        <w:t>контролю за</w:t>
      </w:r>
      <w:proofErr w:type="gramEnd"/>
      <w:r w:rsidRPr="008B2789">
        <w:rPr>
          <w:rFonts w:ascii="Times New Roman" w:hAnsi="Times New Roman" w:cs="Times New Roman"/>
          <w:sz w:val="24"/>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923027" w:rsidRPr="008B2789" w:rsidRDefault="00923027" w:rsidP="00E945F5">
      <w:pPr>
        <w:ind w:firstLine="567"/>
        <w:jc w:val="both"/>
        <w:rPr>
          <w:szCs w:val="28"/>
        </w:rPr>
      </w:pPr>
      <w:proofErr w:type="gramStart"/>
      <w:r w:rsidRPr="008B2789">
        <w:rPr>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(направление заказным почтовым отправлением с уведомлением о вручении в случаях, установленных ФЗ от 26.12.2008г. № 294-ФЗ) должностным лицом Администрации </w:t>
      </w:r>
      <w:proofErr w:type="spellStart"/>
      <w:r w:rsidRPr="008B2789">
        <w:rPr>
          <w:szCs w:val="28"/>
        </w:rPr>
        <w:t>Чемальского</w:t>
      </w:r>
      <w:proofErr w:type="spellEnd"/>
      <w:r w:rsidRPr="008B2789">
        <w:rPr>
          <w:szCs w:val="28"/>
        </w:rPr>
        <w:t xml:space="preserve"> района,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w:t>
      </w:r>
      <w:proofErr w:type="gramEnd"/>
      <w:r w:rsidRPr="008B2789">
        <w:rPr>
          <w:szCs w:val="28"/>
        </w:rPr>
        <w:t xml:space="preserve"> законодательством Российской Федерации, в случае выявления нарушений обязательных требований, неисполнения предписаний Администрации </w:t>
      </w:r>
      <w:proofErr w:type="spellStart"/>
      <w:r w:rsidRPr="008B2789">
        <w:rPr>
          <w:szCs w:val="28"/>
        </w:rPr>
        <w:t>Чемальского</w:t>
      </w:r>
      <w:proofErr w:type="spellEnd"/>
      <w:r w:rsidRPr="008B2789">
        <w:rPr>
          <w:szCs w:val="28"/>
        </w:rPr>
        <w:t xml:space="preserve"> района.</w:t>
      </w:r>
    </w:p>
    <w:p w:rsidR="00923027" w:rsidRPr="008B2789" w:rsidRDefault="00923027" w:rsidP="00136944">
      <w:pPr>
        <w:ind w:firstLine="567"/>
        <w:jc w:val="both"/>
        <w:rPr>
          <w:szCs w:val="28"/>
        </w:rPr>
      </w:pPr>
      <w:r w:rsidRPr="008B2789">
        <w:rPr>
          <w:szCs w:val="28"/>
        </w:rPr>
        <w:t>В случае выявления нарушений результатом исполнения муниципального контроля также являются:</w:t>
      </w:r>
    </w:p>
    <w:p w:rsidR="00923027" w:rsidRPr="008B2789" w:rsidRDefault="00923027" w:rsidP="00136944">
      <w:pPr>
        <w:ind w:firstLine="567"/>
        <w:jc w:val="both"/>
        <w:rPr>
          <w:szCs w:val="28"/>
        </w:rPr>
      </w:pPr>
      <w:r w:rsidRPr="008B2789">
        <w:rPr>
          <w:szCs w:val="28"/>
        </w:rPr>
        <w:t xml:space="preserve">а) </w:t>
      </w:r>
      <w:hyperlink w:anchor="Par945" w:tooltip="                          ПРЕДПИСАНИЕ N _________" w:history="1">
        <w:r w:rsidRPr="008B2789">
          <w:rPr>
            <w:szCs w:val="28"/>
          </w:rPr>
          <w:t>предписание</w:t>
        </w:r>
      </w:hyperlink>
      <w:r w:rsidRPr="008B2789">
        <w:rPr>
          <w:szCs w:val="28"/>
        </w:rPr>
        <w:t xml:space="preserve"> об устранении выявленных нарушений требований жилищного законодательства Российской Федерации (далее - Предписание) по форме согласно приложению № 1 к настоящему Административному регламенту;</w:t>
      </w:r>
    </w:p>
    <w:p w:rsidR="00923027" w:rsidRPr="008B2789" w:rsidRDefault="00923027" w:rsidP="00136944">
      <w:pPr>
        <w:tabs>
          <w:tab w:val="left" w:pos="567"/>
          <w:tab w:val="left" w:pos="709"/>
          <w:tab w:val="left" w:pos="851"/>
          <w:tab w:val="left" w:pos="1134"/>
          <w:tab w:val="left" w:pos="1276"/>
          <w:tab w:val="left" w:pos="1418"/>
          <w:tab w:val="left" w:pos="1560"/>
        </w:tabs>
        <w:ind w:firstLine="567"/>
        <w:jc w:val="both"/>
        <w:rPr>
          <w:szCs w:val="28"/>
        </w:rPr>
      </w:pPr>
      <w:r w:rsidRPr="008B2789">
        <w:rPr>
          <w:szCs w:val="28"/>
        </w:rPr>
        <w:t>б) направление материалов по фактам выявленных нарушений в уполномоченные органы для рассмотрения по существу и принятия установленных законодательством мер.</w:t>
      </w:r>
    </w:p>
    <w:p w:rsidR="00923027" w:rsidRPr="008B2789" w:rsidRDefault="00923027" w:rsidP="00136944">
      <w:pPr>
        <w:pStyle w:val="ConsPlusNormal"/>
        <w:ind w:firstLine="567"/>
        <w:jc w:val="both"/>
        <w:rPr>
          <w:rFonts w:ascii="Times New Roman" w:eastAsia="SimSun" w:hAnsi="Times New Roman" w:cs="Mangal"/>
          <w:kern w:val="1"/>
          <w:sz w:val="24"/>
          <w:szCs w:val="28"/>
          <w:lang w:eastAsia="hi-IN" w:bidi="hi-IN"/>
        </w:rPr>
      </w:pPr>
    </w:p>
    <w:p w:rsidR="00923027" w:rsidRPr="008B2789" w:rsidRDefault="00923027" w:rsidP="00136944">
      <w:pPr>
        <w:pStyle w:val="ConsPlusNormal"/>
        <w:ind w:firstLine="567"/>
        <w:jc w:val="both"/>
        <w:rPr>
          <w:rFonts w:ascii="Times New Roman" w:eastAsia="SimSun" w:hAnsi="Times New Roman" w:cs="Mangal"/>
          <w:kern w:val="1"/>
          <w:sz w:val="24"/>
          <w:szCs w:val="28"/>
          <w:lang w:eastAsia="hi-IN" w:bidi="hi-IN"/>
        </w:rPr>
      </w:pPr>
    </w:p>
    <w:p w:rsidR="00923027" w:rsidRPr="008B2789" w:rsidRDefault="00923027" w:rsidP="00136944">
      <w:pPr>
        <w:pStyle w:val="ConsPlusNormal"/>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II. ТРЕБОВАНИЯ К ПОРЯДКУ ОСУЩЕСТВЛЕНИЯ МУНИЦИПАЛЬНОГО КОНТРОЛЯ</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numPr>
          <w:ilvl w:val="0"/>
          <w:numId w:val="43"/>
        </w:numPr>
        <w:tabs>
          <w:tab w:val="left" w:pos="1560"/>
        </w:tabs>
        <w:spacing w:line="276" w:lineRule="auto"/>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Порядок информирования о правилах осуществления муниципального контроля</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Информирование юридических лиц, индивидуальных предпринимателей о порядке осуществления муниципального контроля обеспечивается специалистами Отдела земельных и имущественных отношений.</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Основными требованиями к информированию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Местонахождение Отдела земельных и имущественных отношений: </w:t>
      </w:r>
    </w:p>
    <w:p w:rsidR="00923027" w:rsidRPr="008B2789" w:rsidRDefault="00923027" w:rsidP="00E0128C">
      <w:pPr>
        <w:autoSpaceDE w:val="0"/>
        <w:ind w:left="567"/>
        <w:jc w:val="both"/>
        <w:rPr>
          <w:szCs w:val="28"/>
        </w:rPr>
      </w:pPr>
      <w:r w:rsidRPr="008B2789">
        <w:rPr>
          <w:szCs w:val="28"/>
        </w:rPr>
        <w:t xml:space="preserve">649240, Республика Алтай, </w:t>
      </w:r>
      <w:proofErr w:type="spellStart"/>
      <w:r w:rsidRPr="008B2789">
        <w:rPr>
          <w:szCs w:val="28"/>
        </w:rPr>
        <w:t>Чемальский</w:t>
      </w:r>
      <w:proofErr w:type="spellEnd"/>
      <w:r w:rsidRPr="008B2789">
        <w:rPr>
          <w:szCs w:val="28"/>
        </w:rPr>
        <w:t xml:space="preserve"> район, с. Чемал, ул. Пчелкина, дом 89, каб.15.</w:t>
      </w:r>
    </w:p>
    <w:p w:rsidR="00923027" w:rsidRPr="008B2789" w:rsidRDefault="00923027" w:rsidP="00136944">
      <w:pPr>
        <w:pStyle w:val="ae"/>
        <w:ind w:firstLine="567"/>
        <w:rPr>
          <w:szCs w:val="28"/>
        </w:rPr>
      </w:pPr>
      <w:r w:rsidRPr="008B2789">
        <w:rPr>
          <w:szCs w:val="28"/>
        </w:rPr>
        <w:t xml:space="preserve">График работы:  Отдела земельных и имущественных отношений: </w:t>
      </w:r>
    </w:p>
    <w:p w:rsidR="00923027" w:rsidRPr="008B2789" w:rsidRDefault="00923027" w:rsidP="00136944">
      <w:pPr>
        <w:pStyle w:val="ae"/>
        <w:ind w:firstLine="567"/>
        <w:jc w:val="both"/>
        <w:rPr>
          <w:rFonts w:cs="Times New Roman"/>
          <w:szCs w:val="28"/>
        </w:rPr>
      </w:pPr>
      <w:r w:rsidRPr="008B2789">
        <w:rPr>
          <w:rFonts w:cs="Times New Roman"/>
          <w:szCs w:val="28"/>
        </w:rPr>
        <w:t>Понедельник – пятница с 8.00 до 16.00;</w:t>
      </w:r>
    </w:p>
    <w:p w:rsidR="00923027" w:rsidRPr="008B2789" w:rsidRDefault="00923027" w:rsidP="00136944">
      <w:pPr>
        <w:pStyle w:val="ae"/>
        <w:ind w:firstLine="567"/>
        <w:jc w:val="both"/>
        <w:rPr>
          <w:rFonts w:cs="Times New Roman"/>
          <w:szCs w:val="28"/>
        </w:rPr>
      </w:pPr>
      <w:r w:rsidRPr="008B2789">
        <w:rPr>
          <w:rFonts w:cs="Times New Roman"/>
          <w:szCs w:val="28"/>
        </w:rPr>
        <w:t>перерыв на обед – с 13.00 до 14.00;</w:t>
      </w:r>
    </w:p>
    <w:p w:rsidR="00923027" w:rsidRPr="008B2789" w:rsidRDefault="00923027" w:rsidP="00136944">
      <w:pPr>
        <w:pStyle w:val="ae"/>
        <w:ind w:firstLine="567"/>
        <w:jc w:val="both"/>
        <w:rPr>
          <w:rFonts w:cs="Times New Roman"/>
          <w:szCs w:val="28"/>
        </w:rPr>
      </w:pPr>
      <w:r w:rsidRPr="008B2789">
        <w:rPr>
          <w:rFonts w:cs="Times New Roman"/>
          <w:szCs w:val="28"/>
        </w:rPr>
        <w:t>суббота – воскресенье – нерабочие дни.</w:t>
      </w:r>
    </w:p>
    <w:p w:rsidR="00923027" w:rsidRPr="008B2789" w:rsidRDefault="00923027" w:rsidP="00136944">
      <w:pPr>
        <w:pStyle w:val="ae"/>
        <w:ind w:firstLine="567"/>
        <w:jc w:val="both"/>
        <w:rPr>
          <w:rFonts w:cs="Times New Roman"/>
          <w:szCs w:val="28"/>
        </w:rPr>
      </w:pPr>
      <w:r w:rsidRPr="008B2789">
        <w:rPr>
          <w:rFonts w:cs="Times New Roman"/>
          <w:szCs w:val="28"/>
        </w:rPr>
        <w:t xml:space="preserve">Телефон для справок: 8(388-41)22-8-46. </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Информация о месте нахождения, графике работы, порядке осуществления муниципального контроля размещается на официальном портале муниципального образования в сети «Интернет» (http://www.chemal-altai.ru),  а также предоставляется по телефону ((38841) 22-8-46) и электронной почте (</w:t>
      </w:r>
      <w:proofErr w:type="spellStart"/>
      <w:r w:rsidRPr="008B2789">
        <w:rPr>
          <w:rFonts w:ascii="Times New Roman" w:hAnsi="Times New Roman" w:cs="Times New Roman"/>
          <w:sz w:val="24"/>
          <w:szCs w:val="28"/>
          <w:lang w:val="en-US"/>
        </w:rPr>
        <w:t>zem</w:t>
      </w:r>
      <w:proofErr w:type="spellEnd"/>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otdel</w:t>
      </w:r>
      <w:proofErr w:type="spellEnd"/>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chemal</w:t>
      </w:r>
      <w:proofErr w:type="spellEnd"/>
      <w:r w:rsidRPr="008B2789">
        <w:rPr>
          <w:rFonts w:ascii="Times New Roman" w:hAnsi="Times New Roman" w:cs="Times New Roman"/>
          <w:sz w:val="24"/>
          <w:szCs w:val="28"/>
        </w:rPr>
        <w:t>@</w:t>
      </w:r>
      <w:r w:rsidRPr="008B2789">
        <w:rPr>
          <w:rFonts w:ascii="Times New Roman" w:hAnsi="Times New Roman" w:cs="Times New Roman"/>
          <w:sz w:val="24"/>
          <w:szCs w:val="28"/>
          <w:lang w:val="en-US"/>
        </w:rPr>
        <w:t>mail</w:t>
      </w:r>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ru</w:t>
      </w:r>
      <w:proofErr w:type="spellEnd"/>
      <w:r w:rsidRPr="008B2789">
        <w:rPr>
          <w:rFonts w:ascii="Times New Roman" w:hAnsi="Times New Roman" w:cs="Times New Roman"/>
          <w:sz w:val="24"/>
          <w:szCs w:val="28"/>
        </w:rPr>
        <w:t>;).</w:t>
      </w:r>
    </w:p>
    <w:p w:rsidR="00923027" w:rsidRPr="008B2789" w:rsidRDefault="00923027" w:rsidP="00136944">
      <w:pPr>
        <w:pStyle w:val="ConsPlusNormal"/>
        <w:widowControl/>
        <w:numPr>
          <w:ilvl w:val="0"/>
          <w:numId w:val="35"/>
        </w:numPr>
        <w:tabs>
          <w:tab w:val="clear" w:pos="1429"/>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На официальном портале муниципального образования в сети «Интернет» в разделе «Благоустройство» размещается следующая информация:</w:t>
      </w:r>
    </w:p>
    <w:p w:rsidR="00923027" w:rsidRPr="008B2789" w:rsidRDefault="00923027" w:rsidP="00136944">
      <w:pPr>
        <w:ind w:firstLine="567"/>
        <w:jc w:val="both"/>
        <w:rPr>
          <w:rFonts w:cs="Times New Roman"/>
          <w:szCs w:val="28"/>
        </w:rPr>
      </w:pPr>
      <w:r w:rsidRPr="008B2789">
        <w:rPr>
          <w:rFonts w:cs="Times New Roman"/>
          <w:szCs w:val="28"/>
        </w:rPr>
        <w:t>а) ежегодный план проведения плановых проверок - в течение 5-ти рабочих дней со дня его утверждения;</w:t>
      </w:r>
    </w:p>
    <w:p w:rsidR="00923027" w:rsidRPr="008B2789" w:rsidRDefault="00923027" w:rsidP="00136944">
      <w:pPr>
        <w:ind w:firstLine="567"/>
        <w:jc w:val="both"/>
        <w:rPr>
          <w:rFonts w:cs="Times New Roman"/>
          <w:szCs w:val="28"/>
        </w:rPr>
      </w:pPr>
      <w:r w:rsidRPr="008B2789">
        <w:rPr>
          <w:rFonts w:cs="Times New Roman"/>
          <w:szCs w:val="28"/>
        </w:rPr>
        <w:t>б)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923027" w:rsidRPr="008B2789" w:rsidRDefault="00923027" w:rsidP="00136944">
      <w:pPr>
        <w:tabs>
          <w:tab w:val="left" w:pos="709"/>
          <w:tab w:val="left" w:pos="851"/>
          <w:tab w:val="left" w:pos="993"/>
        </w:tabs>
        <w:ind w:firstLine="567"/>
        <w:jc w:val="both"/>
        <w:rPr>
          <w:rFonts w:cs="Times New Roman"/>
          <w:szCs w:val="28"/>
        </w:rPr>
      </w:pPr>
      <w:r w:rsidRPr="008B2789">
        <w:rPr>
          <w:rFonts w:cs="Times New Roman"/>
          <w:szCs w:val="28"/>
        </w:rPr>
        <w:t>в) сведения о результатах плановых и внеплановых проверок - в течение 5-ти рабочих дней со дня окончания проведения проверок;</w:t>
      </w:r>
    </w:p>
    <w:p w:rsidR="00923027" w:rsidRPr="008B2789" w:rsidRDefault="00923027" w:rsidP="00BA5B50">
      <w:pPr>
        <w:tabs>
          <w:tab w:val="left" w:pos="567"/>
          <w:tab w:val="left" w:pos="709"/>
          <w:tab w:val="left" w:pos="851"/>
        </w:tabs>
        <w:ind w:firstLine="567"/>
        <w:jc w:val="both"/>
        <w:rPr>
          <w:rFonts w:cs="Times New Roman"/>
          <w:szCs w:val="28"/>
        </w:rPr>
      </w:pPr>
      <w:r w:rsidRPr="008B2789">
        <w:rPr>
          <w:rFonts w:cs="Times New Roman"/>
          <w:szCs w:val="28"/>
        </w:rPr>
        <w:t>г) актуальные редакции текстов нормативных правовых актов, в которых установлены обязательные требования, - в течение 5-ти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923027" w:rsidRPr="008B2789" w:rsidRDefault="00923027" w:rsidP="00136944">
      <w:pPr>
        <w:ind w:firstLine="567"/>
        <w:jc w:val="both"/>
        <w:rPr>
          <w:rFonts w:cs="Times New Roman"/>
          <w:szCs w:val="28"/>
        </w:rPr>
      </w:pPr>
      <w:proofErr w:type="spellStart"/>
      <w:r w:rsidRPr="008B2789">
        <w:rPr>
          <w:rFonts w:cs="Times New Roman"/>
          <w:szCs w:val="28"/>
        </w:rPr>
        <w:t>д</w:t>
      </w:r>
      <w:proofErr w:type="spellEnd"/>
      <w:r w:rsidRPr="008B2789">
        <w:rPr>
          <w:rFonts w:cs="Times New Roman"/>
          <w:szCs w:val="28"/>
        </w:rPr>
        <w:t>) ежегодные доклады об осуществлении муниципального контроля и об эффективности такого контроля - в течение первого квартала текущего года;</w:t>
      </w:r>
    </w:p>
    <w:p w:rsidR="00923027" w:rsidRPr="008B2789" w:rsidRDefault="00923027" w:rsidP="00136944">
      <w:pPr>
        <w:ind w:firstLine="567"/>
        <w:jc w:val="both"/>
        <w:rPr>
          <w:rFonts w:cs="Times New Roman"/>
          <w:szCs w:val="28"/>
        </w:rPr>
      </w:pPr>
      <w:r w:rsidRPr="008B2789">
        <w:rPr>
          <w:rFonts w:cs="Times New Roman"/>
          <w:szCs w:val="28"/>
        </w:rPr>
        <w:t>е) тексты рекомендаций и информация, содействующие выполнению обязательных требований.</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Предоставление заинтересованным лицам информации, разъяснений по вопросам осуществления муниципального контроля может осуществляться посредством: </w:t>
      </w:r>
    </w:p>
    <w:p w:rsidR="00923027" w:rsidRPr="008B2789" w:rsidRDefault="00923027" w:rsidP="00136944">
      <w:pPr>
        <w:ind w:firstLine="567"/>
        <w:jc w:val="both"/>
        <w:rPr>
          <w:rFonts w:cs="Times New Roman"/>
          <w:szCs w:val="28"/>
        </w:rPr>
      </w:pPr>
      <w:r w:rsidRPr="008B2789">
        <w:rPr>
          <w:rFonts w:cs="Times New Roman"/>
          <w:szCs w:val="28"/>
        </w:rPr>
        <w:t xml:space="preserve">а) электронной почты: </w:t>
      </w:r>
      <w:proofErr w:type="spellStart"/>
      <w:r w:rsidRPr="008B2789">
        <w:rPr>
          <w:rFonts w:cs="Times New Roman"/>
          <w:szCs w:val="28"/>
          <w:lang w:val="en-US"/>
        </w:rPr>
        <w:t>zem</w:t>
      </w:r>
      <w:proofErr w:type="spellEnd"/>
      <w:r w:rsidRPr="008B2789">
        <w:rPr>
          <w:rFonts w:cs="Times New Roman"/>
          <w:szCs w:val="28"/>
        </w:rPr>
        <w:t>.</w:t>
      </w:r>
      <w:proofErr w:type="spellStart"/>
      <w:r w:rsidRPr="008B2789">
        <w:rPr>
          <w:rFonts w:cs="Times New Roman"/>
          <w:szCs w:val="28"/>
          <w:lang w:val="en-US"/>
        </w:rPr>
        <w:t>otdel</w:t>
      </w:r>
      <w:proofErr w:type="spellEnd"/>
      <w:r w:rsidRPr="008B2789">
        <w:rPr>
          <w:rFonts w:cs="Times New Roman"/>
          <w:szCs w:val="28"/>
        </w:rPr>
        <w:t>.</w:t>
      </w:r>
      <w:proofErr w:type="spellStart"/>
      <w:r w:rsidRPr="008B2789">
        <w:rPr>
          <w:rFonts w:cs="Times New Roman"/>
          <w:szCs w:val="28"/>
          <w:lang w:val="en-US"/>
        </w:rPr>
        <w:t>chemal</w:t>
      </w:r>
      <w:proofErr w:type="spellEnd"/>
      <w:r w:rsidRPr="008B2789">
        <w:rPr>
          <w:rFonts w:cs="Times New Roman"/>
          <w:szCs w:val="28"/>
        </w:rPr>
        <w:t>@</w:t>
      </w:r>
      <w:proofErr w:type="spellStart"/>
      <w:r w:rsidRPr="008B2789">
        <w:rPr>
          <w:rFonts w:cs="Times New Roman"/>
          <w:szCs w:val="28"/>
        </w:rPr>
        <w:t>mail.ru</w:t>
      </w:r>
      <w:proofErr w:type="spellEnd"/>
      <w:r w:rsidRPr="008B2789">
        <w:rPr>
          <w:rFonts w:cs="Times New Roman"/>
          <w:szCs w:val="28"/>
        </w:rPr>
        <w:t>;</w:t>
      </w:r>
    </w:p>
    <w:p w:rsidR="00923027" w:rsidRPr="008B2789" w:rsidRDefault="00923027" w:rsidP="00136944">
      <w:pPr>
        <w:ind w:firstLine="567"/>
        <w:jc w:val="both"/>
        <w:rPr>
          <w:rFonts w:cs="Times New Roman"/>
          <w:szCs w:val="28"/>
        </w:rPr>
      </w:pPr>
      <w:r w:rsidRPr="008B2789">
        <w:rPr>
          <w:rFonts w:cs="Times New Roman"/>
          <w:szCs w:val="28"/>
        </w:rPr>
        <w:t>б) по телефону (38841) 22-8-46;</w:t>
      </w:r>
    </w:p>
    <w:p w:rsidR="00923027" w:rsidRPr="008B2789" w:rsidRDefault="00923027" w:rsidP="00136944">
      <w:pPr>
        <w:autoSpaceDE w:val="0"/>
        <w:ind w:firstLine="567"/>
        <w:jc w:val="both"/>
        <w:rPr>
          <w:szCs w:val="28"/>
        </w:rPr>
      </w:pPr>
      <w:r w:rsidRPr="008B2789">
        <w:rPr>
          <w:rFonts w:cs="Times New Roman"/>
          <w:szCs w:val="28"/>
        </w:rPr>
        <w:t xml:space="preserve">в) по адресу: </w:t>
      </w:r>
      <w:r w:rsidRPr="008B2789">
        <w:rPr>
          <w:szCs w:val="28"/>
        </w:rPr>
        <w:t>с. Чемал, ул. Пчелкина, дом 89, каб.15.</w:t>
      </w:r>
    </w:p>
    <w:p w:rsidR="00923027" w:rsidRPr="008B2789" w:rsidRDefault="00923027" w:rsidP="006D1A2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Информация по вопросам осуществления муниципального контроля, о ходе осуществления муниципального контроля предоставляется  заинтересованным лицам в устной (лично или по телефону) или письменной форме, в том числе в электронной форме.</w:t>
      </w:r>
    </w:p>
    <w:p w:rsidR="00923027" w:rsidRPr="008B2789" w:rsidRDefault="00923027" w:rsidP="00136944">
      <w:pPr>
        <w:ind w:firstLine="567"/>
        <w:jc w:val="both"/>
        <w:rPr>
          <w:rFonts w:cs="Times New Roman"/>
          <w:szCs w:val="28"/>
        </w:rPr>
      </w:pPr>
      <w:r w:rsidRPr="008B2789">
        <w:rPr>
          <w:rFonts w:cs="Times New Roman"/>
          <w:szCs w:val="28"/>
        </w:rPr>
        <w:t>При ответах по телефону специалисты Отдела земельных и имущественных отношений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lastRenderedPageBreak/>
        <w:t>При обращении за информацией заинтересованного лица лично специалисты Отдела земельных и имущественных отношений обязаны принять его в соответствии с графиком работы. Продолжительность приема при личном обращении – 15-ть минут. Время ожидания в очереди при личном обращении не должно превышать 15-ти минут.</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Если для подготовки ответа на устное обращение требуется более 15-ти минут, специалисты Отдела земельных и имущественных отношений, осуществляющее устное информирование, предлагает заинтересованному лицу назначить другое удобное для него время для устного </w:t>
      </w:r>
      <w:proofErr w:type="gramStart"/>
      <w:r w:rsidRPr="008B2789">
        <w:rPr>
          <w:rFonts w:ascii="Times New Roman" w:hAnsi="Times New Roman" w:cs="Times New Roman"/>
          <w:sz w:val="24"/>
          <w:szCs w:val="28"/>
        </w:rPr>
        <w:t>информирования</w:t>
      </w:r>
      <w:proofErr w:type="gramEnd"/>
      <w:r w:rsidRPr="008B2789">
        <w:rPr>
          <w:rFonts w:ascii="Times New Roman" w:hAnsi="Times New Roman" w:cs="Times New Roman"/>
          <w:sz w:val="24"/>
          <w:szCs w:val="28"/>
        </w:rPr>
        <w:t xml:space="preserve"> либо направить ему письменный ответ посредством почтового отправления либо в электронной форме.</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Письменное информирование заинтересованного лица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Отделе земельных и имущественных отношений.</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заинтересованного лица в течение 30-ти дней со дня регистрации обращения.</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обращении за информацией по электронной почте ответ направляется по адресу электронной почты, указанному в обращении, в течение 30-ти дней со дня регистрации обращения.</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начальник Отдела земельных и имущественных отношений вправе продлить срок рассмотрения обращения не более чем на 30-ть дней, уведомив заинтересованное лицо о продлении срока рассмотрения.</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Ответ направляется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заявления в форме электронного документа - в форме электронного документа по адресу электронной почты, указанному в обращении.</w:t>
      </w:r>
    </w:p>
    <w:p w:rsidR="00923027" w:rsidRPr="008B2789" w:rsidRDefault="00923027" w:rsidP="00136944">
      <w:pPr>
        <w:pStyle w:val="ConsPlusNormal"/>
        <w:widowControl/>
        <w:tabs>
          <w:tab w:val="num" w:pos="1320"/>
        </w:tabs>
        <w:suppressAutoHyphens w:val="0"/>
        <w:autoSpaceDN w:val="0"/>
        <w:adjustRightInd w:val="0"/>
        <w:ind w:firstLine="567"/>
        <w:jc w:val="both"/>
        <w:rPr>
          <w:rFonts w:ascii="Times New Roman" w:hAnsi="Times New Roman" w:cs="Times New Roman"/>
          <w:sz w:val="24"/>
          <w:szCs w:val="28"/>
        </w:rPr>
      </w:pPr>
      <w:r w:rsidRPr="008B2789">
        <w:rPr>
          <w:rFonts w:ascii="Times New Roman" w:hAnsi="Times New Roman" w:cs="Times New Roman"/>
          <w:sz w:val="24"/>
          <w:szCs w:val="28"/>
        </w:rPr>
        <w:t>К ответу прилагаются копии выданных предписаний и другие документы, предусмотренные настоящим Административным регламентом.</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В случае если текст письменного обращения не поддается прочтению, ответ на обращение не </w:t>
      </w:r>
      <w:proofErr w:type="gramStart"/>
      <w:r w:rsidRPr="008B2789">
        <w:rPr>
          <w:rFonts w:ascii="Times New Roman" w:hAnsi="Times New Roman" w:cs="Times New Roman"/>
          <w:sz w:val="24"/>
          <w:szCs w:val="28"/>
        </w:rPr>
        <w:t>дается</w:t>
      </w:r>
      <w:proofErr w:type="gramEnd"/>
      <w:r w:rsidRPr="008B2789">
        <w:rPr>
          <w:rFonts w:ascii="Times New Roman" w:hAnsi="Times New Roman" w:cs="Times New Roman"/>
          <w:sz w:val="24"/>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7-ми дней со дня регистрации обращения сообщается лицу, направившему обращение, если его фамилия и почтовый адрес поддаются прочтению.</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начальник Отдела земельных и имущественных отношений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8B2789">
        <w:rPr>
          <w:rFonts w:ascii="Times New Roman" w:hAnsi="Times New Roman" w:cs="Times New Roman"/>
          <w:sz w:val="24"/>
          <w:szCs w:val="28"/>
        </w:rPr>
        <w:t xml:space="preserve"> обращение и ранее направляемые обращения направлялись в Отдел земельных и имущественных отношений или одному и тому же специалисты Отдела земельных и имущественных отношений. О данном решении уведомляется заявитель, направивший обращение.</w:t>
      </w: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p>
    <w:p w:rsidR="00923027" w:rsidRPr="008B2789" w:rsidRDefault="00923027" w:rsidP="00136944">
      <w:pPr>
        <w:pStyle w:val="ConsPlusNormal"/>
        <w:spacing w:line="276" w:lineRule="auto"/>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2. Срок осуществления муниципального контроля</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Срок проведения каждой из проверок, предусмотренных </w:t>
      </w:r>
      <w:hyperlink r:id="rId8" w:history="1">
        <w:r w:rsidRPr="008B2789">
          <w:rPr>
            <w:rFonts w:ascii="Times New Roman" w:hAnsi="Times New Roman" w:cs="Times New Roman"/>
            <w:sz w:val="24"/>
            <w:szCs w:val="28"/>
          </w:rPr>
          <w:t>статьями 11</w:t>
        </w:r>
      </w:hyperlink>
      <w:r w:rsidRPr="008B2789">
        <w:rPr>
          <w:rFonts w:ascii="Times New Roman" w:hAnsi="Times New Roman" w:cs="Times New Roman"/>
          <w:sz w:val="24"/>
          <w:szCs w:val="28"/>
        </w:rPr>
        <w:t xml:space="preserve"> и </w:t>
      </w:r>
      <w:hyperlink r:id="rId9" w:history="1">
        <w:r w:rsidRPr="008B2789">
          <w:rPr>
            <w:rFonts w:ascii="Times New Roman" w:hAnsi="Times New Roman" w:cs="Times New Roman"/>
            <w:sz w:val="24"/>
            <w:szCs w:val="28"/>
          </w:rPr>
          <w:t>12</w:t>
        </w:r>
      </w:hyperlink>
      <w:r w:rsidRPr="008B2789">
        <w:rPr>
          <w:rFonts w:ascii="Times New Roman" w:hAnsi="Times New Roman" w:cs="Times New Roman"/>
          <w:sz w:val="24"/>
          <w:szCs w:val="28"/>
        </w:rPr>
        <w:t xml:space="preserve"> ФЗ от 26.12.2008г. № 294-ФЗ, при осуществлении муниципального контроля не может превышать 20-ть рабочих дней.</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2789">
        <w:rPr>
          <w:rFonts w:ascii="Times New Roman" w:hAnsi="Times New Roman" w:cs="Times New Roman"/>
          <w:sz w:val="24"/>
          <w:szCs w:val="28"/>
        </w:rPr>
        <w:t>микропредприятия</w:t>
      </w:r>
      <w:proofErr w:type="spellEnd"/>
      <w:r w:rsidRPr="008B2789">
        <w:rPr>
          <w:rFonts w:ascii="Times New Roman" w:hAnsi="Times New Roman" w:cs="Times New Roman"/>
          <w:sz w:val="24"/>
          <w:szCs w:val="28"/>
        </w:rPr>
        <w:t xml:space="preserve"> в год.</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В случае необходимости при проведении проверки, указанной в пункте 31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Отдела земельных и имущественных отношений на срок, необходимый для осуществления межведомственного информационного взаимодействия, но не более чем на 10-ть рабочих дней. Повторное приостановление проведения проверки не допускается.</w:t>
      </w:r>
    </w:p>
    <w:p w:rsidR="00923027" w:rsidRPr="008B2789" w:rsidRDefault="00923027" w:rsidP="00136944">
      <w:pPr>
        <w:ind w:firstLine="567"/>
        <w:jc w:val="both"/>
        <w:rPr>
          <w:rFonts w:cs="Times New Roman"/>
          <w:szCs w:val="28"/>
        </w:rPr>
      </w:pPr>
      <w:r w:rsidRPr="008B2789">
        <w:rPr>
          <w:rFonts w:cs="Times New Roman"/>
          <w:szCs w:val="28"/>
        </w:rPr>
        <w:t xml:space="preserve">На период </w:t>
      </w:r>
      <w:proofErr w:type="gramStart"/>
      <w:r w:rsidRPr="008B2789">
        <w:rPr>
          <w:rFonts w:cs="Times New Roman"/>
          <w:szCs w:val="28"/>
        </w:rPr>
        <w:t>действия срока приостановления проведения проверки</w:t>
      </w:r>
      <w:proofErr w:type="gramEnd"/>
      <w:r w:rsidRPr="008B2789">
        <w:rPr>
          <w:rFonts w:cs="Times New Roman"/>
          <w:szCs w:val="28"/>
        </w:rPr>
        <w:t xml:space="preserve"> приостанавливаются связанные с указанной проверкой действия Отдела земельных и имущественных отношений на территории, в зданиях, строениях, сооружениях, помещениях, на иных объектах субъекта малого предпринимательства.</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Отдела земельных и имущественных </w:t>
      </w:r>
      <w:proofErr w:type="spellStart"/>
      <w:r w:rsidRPr="008B2789">
        <w:rPr>
          <w:rFonts w:ascii="Times New Roman" w:hAnsi="Times New Roman" w:cs="Times New Roman"/>
          <w:sz w:val="24"/>
          <w:szCs w:val="28"/>
        </w:rPr>
        <w:t>отношени</w:t>
      </w:r>
      <w:proofErr w:type="spellEnd"/>
      <w:r w:rsidRPr="008B2789">
        <w:rPr>
          <w:rFonts w:ascii="Times New Roman" w:hAnsi="Times New Roman" w:cs="Times New Roman"/>
          <w:sz w:val="24"/>
          <w:szCs w:val="28"/>
        </w:rPr>
        <w:t>, проводящих выездную плановую проверку, срок проведения выездной плановой проверки может быть продлен начальником Отдела земельных и имущественных отношений</w:t>
      </w:r>
      <w:r w:rsidR="00D611DD" w:rsidRPr="008B2789">
        <w:rPr>
          <w:rFonts w:ascii="Times New Roman" w:hAnsi="Times New Roman" w:cs="Times New Roman"/>
          <w:sz w:val="24"/>
          <w:szCs w:val="28"/>
        </w:rPr>
        <w:t>, но не более чем на 20</w:t>
      </w:r>
      <w:r w:rsidRPr="008B2789">
        <w:rPr>
          <w:rFonts w:ascii="Times New Roman" w:hAnsi="Times New Roman" w:cs="Times New Roman"/>
          <w:sz w:val="24"/>
          <w:szCs w:val="28"/>
        </w:rPr>
        <w:t xml:space="preserve"> рабочих дней, в отношении малых предприятий не более чем</w:t>
      </w:r>
      <w:proofErr w:type="gramEnd"/>
      <w:r w:rsidRPr="008B2789">
        <w:rPr>
          <w:rFonts w:ascii="Times New Roman" w:hAnsi="Times New Roman" w:cs="Times New Roman"/>
          <w:sz w:val="24"/>
          <w:szCs w:val="28"/>
        </w:rPr>
        <w:t xml:space="preserve"> на пятьдесят часов, </w:t>
      </w:r>
      <w:proofErr w:type="spellStart"/>
      <w:r w:rsidRPr="008B2789">
        <w:rPr>
          <w:rFonts w:ascii="Times New Roman" w:hAnsi="Times New Roman" w:cs="Times New Roman"/>
          <w:sz w:val="24"/>
          <w:szCs w:val="28"/>
        </w:rPr>
        <w:t>микропредприятий</w:t>
      </w:r>
      <w:proofErr w:type="spellEnd"/>
      <w:r w:rsidRPr="008B2789">
        <w:rPr>
          <w:rFonts w:ascii="Times New Roman" w:hAnsi="Times New Roman" w:cs="Times New Roman"/>
          <w:sz w:val="24"/>
          <w:szCs w:val="28"/>
        </w:rPr>
        <w:t xml:space="preserve"> не более чем на пятнадцать часов.</w:t>
      </w:r>
    </w:p>
    <w:p w:rsidR="00923027" w:rsidRPr="008B2789" w:rsidRDefault="00923027" w:rsidP="00136944">
      <w:pPr>
        <w:ind w:firstLine="567"/>
        <w:jc w:val="both"/>
        <w:rPr>
          <w:rFonts w:cs="Times New Roman"/>
          <w:szCs w:val="28"/>
        </w:rPr>
      </w:pPr>
      <w:proofErr w:type="gramStart"/>
      <w:r w:rsidRPr="008B2789">
        <w:rPr>
          <w:rFonts w:cs="Times New Roman"/>
          <w:szCs w:val="28"/>
        </w:rPr>
        <w:t xml:space="preserve">Срок проведения каждой из предусмотренных </w:t>
      </w:r>
      <w:hyperlink r:id="rId10" w:history="1">
        <w:r w:rsidRPr="008B2789">
          <w:rPr>
            <w:rFonts w:cs="Times New Roman"/>
            <w:szCs w:val="28"/>
          </w:rPr>
          <w:t>статьями 11</w:t>
        </w:r>
      </w:hyperlink>
      <w:r w:rsidRPr="008B2789">
        <w:rPr>
          <w:rFonts w:cs="Times New Roman"/>
          <w:szCs w:val="28"/>
        </w:rPr>
        <w:t xml:space="preserve"> и </w:t>
      </w:r>
      <w:hyperlink r:id="rId11" w:history="1">
        <w:r w:rsidRPr="008B2789">
          <w:rPr>
            <w:rFonts w:cs="Times New Roman"/>
            <w:szCs w:val="28"/>
          </w:rPr>
          <w:t>12</w:t>
        </w:r>
      </w:hyperlink>
      <w:r w:rsidRPr="008B2789">
        <w:rPr>
          <w:rFonts w:cs="Times New Roman"/>
          <w:szCs w:val="28"/>
        </w:rPr>
        <w:t xml:space="preserve"> ФЗ от 26.12.2008г.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60-т рабочих дней.</w:t>
      </w:r>
      <w:proofErr w:type="gramEnd"/>
    </w:p>
    <w:p w:rsidR="00923027" w:rsidRPr="008B2789" w:rsidRDefault="00923027" w:rsidP="00136944">
      <w:pPr>
        <w:pStyle w:val="ConsPlusNormal"/>
        <w:ind w:firstLine="567"/>
        <w:jc w:val="center"/>
        <w:rPr>
          <w:rFonts w:ascii="Times New Roman" w:hAnsi="Times New Roman" w:cs="Times New Roman"/>
          <w:b/>
          <w:sz w:val="24"/>
          <w:szCs w:val="28"/>
        </w:rPr>
      </w:pPr>
    </w:p>
    <w:p w:rsidR="00923027" w:rsidRPr="008B2789" w:rsidRDefault="00923027" w:rsidP="00136944">
      <w:pPr>
        <w:pStyle w:val="ConsPlusNormal"/>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 xml:space="preserve">3. Исчерпывающий перечень нормативных правовых актов, непосредственно регулирующих осуществление </w:t>
      </w:r>
      <w:proofErr w:type="gramStart"/>
      <w:r w:rsidRPr="008B2789">
        <w:rPr>
          <w:rFonts w:ascii="Times New Roman" w:hAnsi="Times New Roman" w:cs="Times New Roman"/>
          <w:b/>
          <w:sz w:val="24"/>
          <w:szCs w:val="28"/>
        </w:rPr>
        <w:t>муниципального</w:t>
      </w:r>
      <w:proofErr w:type="gramEnd"/>
      <w:r w:rsidRPr="008B2789">
        <w:rPr>
          <w:rFonts w:ascii="Times New Roman" w:hAnsi="Times New Roman" w:cs="Times New Roman"/>
          <w:b/>
          <w:sz w:val="24"/>
          <w:szCs w:val="28"/>
        </w:rPr>
        <w:t xml:space="preserve"> </w:t>
      </w:r>
    </w:p>
    <w:p w:rsidR="00923027" w:rsidRPr="008B2789" w:rsidRDefault="00923027" w:rsidP="00136944">
      <w:pPr>
        <w:pStyle w:val="ConsPlusNormal"/>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контроля, с указанием реквизитов нормативных правовых актов</w:t>
      </w:r>
    </w:p>
    <w:p w:rsidR="00923027" w:rsidRPr="008B2789" w:rsidRDefault="00923027" w:rsidP="00136944">
      <w:pPr>
        <w:pStyle w:val="ConsPlusNormal"/>
        <w:widowControl/>
        <w:numPr>
          <w:ilvl w:val="0"/>
          <w:numId w:val="35"/>
        </w:numPr>
        <w:tabs>
          <w:tab w:val="clear" w:pos="1429"/>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Муниципальный контроль осуществляется в соответствии </w:t>
      </w:r>
      <w:proofErr w:type="gramStart"/>
      <w:r w:rsidRPr="008B2789">
        <w:rPr>
          <w:rFonts w:ascii="Times New Roman" w:hAnsi="Times New Roman" w:cs="Times New Roman"/>
          <w:sz w:val="24"/>
          <w:szCs w:val="28"/>
        </w:rPr>
        <w:t>с</w:t>
      </w:r>
      <w:proofErr w:type="gramEnd"/>
      <w:r w:rsidRPr="008B2789">
        <w:rPr>
          <w:rFonts w:ascii="Times New Roman" w:hAnsi="Times New Roman" w:cs="Times New Roman"/>
          <w:sz w:val="24"/>
          <w:szCs w:val="28"/>
        </w:rPr>
        <w:t>:</w:t>
      </w:r>
    </w:p>
    <w:p w:rsidR="00923027" w:rsidRPr="008B2789" w:rsidRDefault="00923027" w:rsidP="00136944">
      <w:pPr>
        <w:ind w:firstLine="567"/>
        <w:jc w:val="both"/>
        <w:rPr>
          <w:szCs w:val="28"/>
        </w:rPr>
      </w:pPr>
      <w:r w:rsidRPr="008B2789">
        <w:rPr>
          <w:szCs w:val="28"/>
        </w:rPr>
        <w:t xml:space="preserve">а) Гражданским </w:t>
      </w:r>
      <w:hyperlink r:id="rId12" w:tooltip="&quot;Гражданский кодекс Российской Федерации (часть первая)&quot; от 30.11.1994 N 51-ФЗ (ред. от 03.07.2016) (с изм. и доп., вступ. в силу с 01.08.2016){КонсультантПлюс}" w:history="1">
        <w:r w:rsidRPr="008B2789">
          <w:rPr>
            <w:szCs w:val="28"/>
          </w:rPr>
          <w:t>кодексом</w:t>
        </w:r>
      </w:hyperlink>
      <w:r w:rsidRPr="008B2789">
        <w:rPr>
          <w:szCs w:val="28"/>
        </w:rPr>
        <w:t xml:space="preserve"> Российской Федерации;</w:t>
      </w:r>
    </w:p>
    <w:p w:rsidR="00923027" w:rsidRPr="008B2789" w:rsidRDefault="00923027" w:rsidP="00136944">
      <w:pPr>
        <w:ind w:firstLine="567"/>
        <w:jc w:val="both"/>
        <w:rPr>
          <w:szCs w:val="28"/>
        </w:rPr>
      </w:pPr>
      <w:r w:rsidRPr="008B2789">
        <w:rPr>
          <w:szCs w:val="28"/>
        </w:rPr>
        <w:t>б) Жилищным кодексом Российской Федерации;</w:t>
      </w:r>
    </w:p>
    <w:p w:rsidR="00923027" w:rsidRPr="008B2789" w:rsidRDefault="00923027" w:rsidP="00BC2AFD">
      <w:pPr>
        <w:tabs>
          <w:tab w:val="left" w:pos="709"/>
          <w:tab w:val="left" w:pos="851"/>
          <w:tab w:val="left" w:pos="993"/>
        </w:tabs>
        <w:ind w:firstLine="567"/>
        <w:jc w:val="both"/>
        <w:rPr>
          <w:szCs w:val="28"/>
        </w:rPr>
      </w:pPr>
      <w:r w:rsidRPr="008B2789">
        <w:rPr>
          <w:szCs w:val="28"/>
        </w:rPr>
        <w:t>в) Федеральным законом от 29 декабря 2004 года № 189-ФЗ «О введении в действие Жилищного кодекса Российской Федерации»;</w:t>
      </w:r>
    </w:p>
    <w:p w:rsidR="00923027" w:rsidRPr="008B2789" w:rsidRDefault="00923027" w:rsidP="00BC2AFD">
      <w:pPr>
        <w:tabs>
          <w:tab w:val="left" w:pos="851"/>
        </w:tabs>
        <w:ind w:firstLine="567"/>
        <w:jc w:val="both"/>
        <w:rPr>
          <w:szCs w:val="28"/>
        </w:rPr>
      </w:pPr>
      <w:r w:rsidRPr="008B2789">
        <w:rPr>
          <w:szCs w:val="28"/>
        </w:rPr>
        <w:t xml:space="preserve">г) Федеральным </w:t>
      </w:r>
      <w:hyperlink r:id="rId13"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8B2789">
          <w:rPr>
            <w:szCs w:val="28"/>
          </w:rPr>
          <w:t>законом</w:t>
        </w:r>
      </w:hyperlink>
      <w:r w:rsidRPr="008B2789">
        <w:rPr>
          <w:szCs w:val="28"/>
        </w:rPr>
        <w:t xml:space="preserve"> от 6 октября 2003 года № 131-ФЗ «Об общих принципах организации местного самоуправления в Российской Федерации»;</w:t>
      </w:r>
    </w:p>
    <w:p w:rsidR="00923027" w:rsidRPr="008B2789" w:rsidRDefault="00923027" w:rsidP="00136944">
      <w:pPr>
        <w:ind w:firstLine="567"/>
        <w:jc w:val="both"/>
        <w:rPr>
          <w:szCs w:val="28"/>
        </w:rPr>
      </w:pPr>
      <w:proofErr w:type="spellStart"/>
      <w:r w:rsidRPr="008B2789">
        <w:rPr>
          <w:szCs w:val="28"/>
        </w:rPr>
        <w:t>д</w:t>
      </w:r>
      <w:proofErr w:type="spellEnd"/>
      <w:r w:rsidRPr="008B2789">
        <w:rPr>
          <w:szCs w:val="28"/>
        </w:rPr>
        <w:t xml:space="preserve">) 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8B2789">
          <w:rPr>
            <w:szCs w:val="28"/>
          </w:rPr>
          <w:t>законом</w:t>
        </w:r>
      </w:hyperlink>
      <w:r w:rsidRPr="008B2789">
        <w:rPr>
          <w:szCs w:val="28"/>
        </w:rPr>
        <w:t xml:space="preserve"> от 2 мая 2006 года № 59-ФЗ «О порядке рассмотрения обращений граждан Российской Федерации»;</w:t>
      </w:r>
    </w:p>
    <w:p w:rsidR="00923027" w:rsidRPr="008B2789" w:rsidRDefault="00923027" w:rsidP="00136944">
      <w:pPr>
        <w:ind w:firstLine="567"/>
        <w:jc w:val="both"/>
        <w:rPr>
          <w:szCs w:val="28"/>
        </w:rPr>
      </w:pPr>
      <w:r w:rsidRPr="008B2789">
        <w:rPr>
          <w:szCs w:val="28"/>
        </w:rPr>
        <w:t xml:space="preserve">е) Федеральным </w:t>
      </w:r>
      <w:hyperlink r:id="rId15"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 w:history="1">
        <w:r w:rsidRPr="008B2789">
          <w:rPr>
            <w:szCs w:val="28"/>
          </w:rPr>
          <w:t>законом</w:t>
        </w:r>
      </w:hyperlink>
      <w:r w:rsidRPr="008B2789">
        <w:rPr>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от 26.12.2008г. № 294-ФЗ);</w:t>
      </w:r>
    </w:p>
    <w:p w:rsidR="00923027" w:rsidRPr="008B2789" w:rsidRDefault="00923027" w:rsidP="00136944">
      <w:pPr>
        <w:ind w:firstLine="567"/>
        <w:jc w:val="both"/>
        <w:rPr>
          <w:szCs w:val="28"/>
        </w:rPr>
      </w:pPr>
      <w:proofErr w:type="gramStart"/>
      <w:r w:rsidRPr="008B2789">
        <w:rPr>
          <w:szCs w:val="28"/>
        </w:rPr>
        <w:t xml:space="preserve">ж)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8B2789">
        <w:rPr>
          <w:szCs w:val="28"/>
        </w:rPr>
        <w:lastRenderedPageBreak/>
        <w:t>многоквартирном доме ненадлежащего качества и (или) с перерывами, превышающими установленную продолжительность»;</w:t>
      </w:r>
      <w:proofErr w:type="gramEnd"/>
    </w:p>
    <w:p w:rsidR="00923027" w:rsidRPr="008B2789" w:rsidRDefault="00923027" w:rsidP="00136944">
      <w:pPr>
        <w:ind w:firstLine="567"/>
        <w:jc w:val="both"/>
        <w:rPr>
          <w:szCs w:val="28"/>
        </w:rPr>
      </w:pPr>
      <w:proofErr w:type="spellStart"/>
      <w:r w:rsidRPr="008B2789">
        <w:rPr>
          <w:szCs w:val="28"/>
        </w:rPr>
        <w:t>з</w:t>
      </w:r>
      <w:proofErr w:type="spellEnd"/>
      <w:r w:rsidRPr="008B2789">
        <w:rPr>
          <w:szCs w:val="28"/>
        </w:rPr>
        <w:t>)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D611DD" w:rsidRPr="008B2789" w:rsidRDefault="00D611DD" w:rsidP="00D611DD">
      <w:pPr>
        <w:pStyle w:val="ConsPlusNormal"/>
        <w:ind w:firstLine="0"/>
        <w:jc w:val="both"/>
        <w:rPr>
          <w:rFonts w:ascii="Times New Roman" w:hAnsi="Times New Roman" w:cs="Times New Roman"/>
          <w:sz w:val="24"/>
          <w:szCs w:val="24"/>
        </w:rPr>
      </w:pPr>
      <w:r w:rsidRPr="008B2789">
        <w:rPr>
          <w:rFonts w:ascii="Times New Roman" w:hAnsi="Times New Roman" w:cs="Times New Roman"/>
          <w:sz w:val="24"/>
          <w:szCs w:val="24"/>
        </w:rPr>
        <w:t xml:space="preserve">         </w:t>
      </w:r>
      <w:r w:rsidR="00923027" w:rsidRPr="008B2789">
        <w:rPr>
          <w:rFonts w:ascii="Times New Roman" w:hAnsi="Times New Roman" w:cs="Times New Roman"/>
          <w:sz w:val="24"/>
          <w:szCs w:val="24"/>
        </w:rPr>
        <w:t>и)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Pr="008B2789">
        <w:rPr>
          <w:rFonts w:ascii="Times New Roman" w:hAnsi="Times New Roman" w:cs="Times New Roman"/>
          <w:sz w:val="24"/>
          <w:szCs w:val="24"/>
        </w:rPr>
        <w:t>ора) и муниципального контроля»;</w:t>
      </w:r>
    </w:p>
    <w:p w:rsidR="00D611DD" w:rsidRPr="008B2789" w:rsidRDefault="00D611DD" w:rsidP="00D611DD">
      <w:pPr>
        <w:pStyle w:val="ConsPlusNormal"/>
        <w:ind w:firstLine="0"/>
        <w:jc w:val="both"/>
        <w:rPr>
          <w:rFonts w:ascii="Times New Roman" w:hAnsi="Times New Roman" w:cs="Times New Roman"/>
          <w:sz w:val="24"/>
          <w:szCs w:val="24"/>
        </w:rPr>
      </w:pPr>
      <w:r w:rsidRPr="008B2789">
        <w:rPr>
          <w:rFonts w:ascii="Times New Roman" w:hAnsi="Times New Roman" w:cs="Times New Roman"/>
          <w:sz w:val="24"/>
          <w:szCs w:val="24"/>
        </w:rPr>
        <w:t xml:space="preserve">         к) Положением о порядке осуществления муниципального жилищного контроля, утвержденным постановлением администрации </w:t>
      </w:r>
      <w:proofErr w:type="spellStart"/>
      <w:r w:rsidRPr="008B2789">
        <w:rPr>
          <w:rFonts w:ascii="Times New Roman" w:hAnsi="Times New Roman" w:cs="Times New Roman"/>
          <w:sz w:val="24"/>
          <w:szCs w:val="24"/>
        </w:rPr>
        <w:t>Чемальского</w:t>
      </w:r>
      <w:proofErr w:type="spellEnd"/>
      <w:r w:rsidRPr="008B2789">
        <w:rPr>
          <w:rFonts w:ascii="Times New Roman" w:hAnsi="Times New Roman" w:cs="Times New Roman"/>
          <w:sz w:val="24"/>
          <w:szCs w:val="24"/>
        </w:rPr>
        <w:t xml:space="preserve"> района </w:t>
      </w:r>
      <w:r w:rsidR="00D64ADF" w:rsidRPr="008B2789">
        <w:rPr>
          <w:rFonts w:ascii="Times New Roman" w:hAnsi="Times New Roman" w:cs="Times New Roman"/>
          <w:sz w:val="24"/>
          <w:szCs w:val="24"/>
        </w:rPr>
        <w:t>№62 от 8 мая 2018 г.</w:t>
      </w:r>
      <w:r w:rsidRPr="008B2789">
        <w:rPr>
          <w:rFonts w:ascii="Times New Roman" w:hAnsi="Times New Roman" w:cs="Times New Roman"/>
          <w:sz w:val="24"/>
          <w:szCs w:val="24"/>
        </w:rPr>
        <w:t xml:space="preserve"> </w:t>
      </w:r>
    </w:p>
    <w:p w:rsidR="00923027" w:rsidRPr="008B2789" w:rsidRDefault="00923027" w:rsidP="00136944">
      <w:pPr>
        <w:pStyle w:val="ConsPlusNormal"/>
        <w:ind w:firstLine="567"/>
        <w:jc w:val="center"/>
        <w:outlineLvl w:val="1"/>
        <w:rPr>
          <w:rFonts w:ascii="Times New Roman" w:eastAsia="SimSun" w:hAnsi="Times New Roman" w:cs="Mangal"/>
          <w:b/>
          <w:kern w:val="1"/>
          <w:sz w:val="24"/>
          <w:szCs w:val="28"/>
          <w:lang w:eastAsia="hi-IN" w:bidi="hi-IN"/>
        </w:rPr>
      </w:pPr>
      <w:r w:rsidRPr="008B2789">
        <w:rPr>
          <w:rFonts w:ascii="Times New Roman" w:eastAsia="SimSun" w:hAnsi="Times New Roman" w:cs="Mangal"/>
          <w:b/>
          <w:kern w:val="1"/>
          <w:sz w:val="24"/>
          <w:szCs w:val="28"/>
          <w:lang w:eastAsia="hi-IN" w:bidi="hi-IN"/>
        </w:rPr>
        <w:t xml:space="preserve">4. Права и обязанности </w:t>
      </w:r>
      <w:r w:rsidRPr="008B2789">
        <w:rPr>
          <w:rFonts w:ascii="Times New Roman" w:hAnsi="Times New Roman" w:cs="Times New Roman"/>
          <w:b/>
          <w:sz w:val="24"/>
          <w:szCs w:val="28"/>
        </w:rPr>
        <w:t>специалистов</w:t>
      </w:r>
      <w:r w:rsidRPr="008B2789">
        <w:rPr>
          <w:rFonts w:cs="Times New Roman"/>
          <w:sz w:val="24"/>
          <w:szCs w:val="28"/>
        </w:rPr>
        <w:t xml:space="preserve"> </w:t>
      </w:r>
      <w:r w:rsidRPr="008B2789">
        <w:rPr>
          <w:rFonts w:ascii="Times New Roman" w:eastAsia="SimSun" w:hAnsi="Times New Roman" w:cs="Mangal"/>
          <w:b/>
          <w:kern w:val="1"/>
          <w:sz w:val="24"/>
          <w:szCs w:val="28"/>
          <w:lang w:eastAsia="hi-IN" w:bidi="hi-IN"/>
        </w:rPr>
        <w:t>при осуществлении муниципального контроля</w:t>
      </w:r>
    </w:p>
    <w:p w:rsidR="00923027" w:rsidRPr="008B2789" w:rsidRDefault="00923027" w:rsidP="00136944">
      <w:pPr>
        <w:pStyle w:val="ConsPlusNormal"/>
        <w:widowControl/>
        <w:numPr>
          <w:ilvl w:val="0"/>
          <w:numId w:val="35"/>
        </w:numPr>
        <w:tabs>
          <w:tab w:val="clear" w:pos="1429"/>
          <w:tab w:val="num" w:pos="1080"/>
        </w:tabs>
        <w:suppressAutoHyphens w:val="0"/>
        <w:autoSpaceDN w:val="0"/>
        <w:adjustRightInd w:val="0"/>
        <w:ind w:left="0" w:firstLine="567"/>
        <w:jc w:val="both"/>
        <w:rPr>
          <w:rFonts w:ascii="Times New Roman" w:eastAsia="SimSun" w:hAnsi="Times New Roman" w:cs="Mangal"/>
          <w:kern w:val="1"/>
          <w:sz w:val="24"/>
          <w:szCs w:val="28"/>
          <w:lang w:eastAsia="hi-IN" w:bidi="hi-IN"/>
        </w:rPr>
      </w:pPr>
      <w:r w:rsidRPr="008B2789">
        <w:rPr>
          <w:rFonts w:ascii="Times New Roman" w:eastAsia="SimSun" w:hAnsi="Times New Roman" w:cs="Mangal"/>
          <w:kern w:val="1"/>
          <w:sz w:val="24"/>
          <w:szCs w:val="28"/>
          <w:lang w:eastAsia="hi-IN" w:bidi="hi-IN"/>
        </w:rPr>
        <w:t xml:space="preserve">При осуществлении мероприятий по муниципальному контролю </w:t>
      </w:r>
      <w:r w:rsidRPr="008B2789">
        <w:rPr>
          <w:rFonts w:ascii="Times New Roman" w:hAnsi="Times New Roman" w:cs="Times New Roman"/>
          <w:sz w:val="24"/>
          <w:szCs w:val="28"/>
        </w:rPr>
        <w:t>специалисты</w:t>
      </w:r>
      <w:r w:rsidRPr="008B2789">
        <w:rPr>
          <w:rFonts w:cs="Times New Roman"/>
          <w:sz w:val="24"/>
          <w:szCs w:val="28"/>
        </w:rPr>
        <w:t xml:space="preserve"> </w:t>
      </w:r>
      <w:r w:rsidRPr="008B2789">
        <w:rPr>
          <w:rFonts w:ascii="Times New Roman" w:hAnsi="Times New Roman" w:cs="Times New Roman"/>
          <w:sz w:val="24"/>
          <w:szCs w:val="28"/>
        </w:rPr>
        <w:t>Отдела земельных и имущественных отношений</w:t>
      </w:r>
      <w:r w:rsidRPr="008B2789">
        <w:rPr>
          <w:rFonts w:ascii="Times New Roman" w:eastAsia="SimSun" w:hAnsi="Times New Roman" w:cs="Mangal"/>
          <w:kern w:val="1"/>
          <w:sz w:val="24"/>
          <w:szCs w:val="28"/>
          <w:lang w:eastAsia="hi-IN" w:bidi="hi-IN"/>
        </w:rPr>
        <w:t>, уполномоченные на осуществление муниципального контроля, имеют право:</w:t>
      </w:r>
    </w:p>
    <w:p w:rsidR="00923027" w:rsidRPr="008B2789" w:rsidRDefault="00923027" w:rsidP="00136944">
      <w:pPr>
        <w:ind w:firstLine="567"/>
        <w:jc w:val="both"/>
        <w:rPr>
          <w:szCs w:val="28"/>
        </w:rPr>
      </w:pPr>
      <w:r w:rsidRPr="008B2789">
        <w:rPr>
          <w:szCs w:val="28"/>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23027" w:rsidRPr="008B2789" w:rsidRDefault="00923027" w:rsidP="00136944">
      <w:pPr>
        <w:pStyle w:val="afc"/>
        <w:ind w:left="0" w:firstLine="567"/>
        <w:jc w:val="both"/>
        <w:rPr>
          <w:szCs w:val="28"/>
        </w:rPr>
      </w:pPr>
      <w:r w:rsidRPr="008B2789">
        <w:rPr>
          <w:szCs w:val="28"/>
        </w:rPr>
        <w:t xml:space="preserve">б) беспрепятственно по предъявлении служебного удостоверения и копии распоряжения начальника </w:t>
      </w:r>
      <w:r w:rsidRPr="008B2789">
        <w:rPr>
          <w:rFonts w:cs="Times New Roman"/>
          <w:szCs w:val="28"/>
        </w:rPr>
        <w:t xml:space="preserve">Отдела земельных и имущественных отношений </w:t>
      </w:r>
      <w:r w:rsidRPr="008B2789">
        <w:rPr>
          <w:szCs w:val="28"/>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8B2789">
        <w:rPr>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8B2789">
        <w:rPr>
          <w:szCs w:val="28"/>
        </w:rPr>
        <w:t>наймодателями</w:t>
      </w:r>
      <w:proofErr w:type="spellEnd"/>
      <w:r w:rsidRPr="008B2789">
        <w:rPr>
          <w:szCs w:val="28"/>
        </w:rPr>
        <w:t xml:space="preserve"> жилых помещений в наемных домах социального использования обязательных требований к </w:t>
      </w:r>
      <w:proofErr w:type="spellStart"/>
      <w:r w:rsidRPr="008B2789">
        <w:rPr>
          <w:szCs w:val="28"/>
        </w:rPr>
        <w:t>наймодателям</w:t>
      </w:r>
      <w:proofErr w:type="spellEnd"/>
      <w:r w:rsidRPr="008B2789">
        <w:rPr>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6" w:history="1">
        <w:r w:rsidRPr="008B2789">
          <w:rPr>
            <w:szCs w:val="28"/>
          </w:rPr>
          <w:t>частью 2 статьи 91.18</w:t>
        </w:r>
      </w:hyperlink>
      <w:r w:rsidRPr="008B2789">
        <w:rPr>
          <w:szCs w:val="28"/>
        </w:rPr>
        <w:t xml:space="preserve"> Жилищного кодекса</w:t>
      </w:r>
      <w:proofErr w:type="gramEnd"/>
      <w:r w:rsidRPr="008B2789">
        <w:rPr>
          <w:szCs w:val="28"/>
        </w:rPr>
        <w:t xml:space="preserve"> </w:t>
      </w:r>
      <w:proofErr w:type="gramStart"/>
      <w:r w:rsidRPr="008B2789">
        <w:rPr>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8B2789">
        <w:rPr>
          <w:szCs w:val="28"/>
        </w:rPr>
        <w:t xml:space="preserve"> </w:t>
      </w:r>
      <w:proofErr w:type="gramStart"/>
      <w:r w:rsidRPr="008B2789">
        <w:rPr>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8B2789">
        <w:rPr>
          <w:szCs w:val="28"/>
        </w:rPr>
        <w:t xml:space="preserve"> </w:t>
      </w:r>
      <w:proofErr w:type="gramStart"/>
      <w:r w:rsidRPr="008B2789">
        <w:rPr>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7" w:history="1">
        <w:r w:rsidRPr="008B2789">
          <w:rPr>
            <w:szCs w:val="28"/>
          </w:rPr>
          <w:t>статьей 162</w:t>
        </w:r>
      </w:hyperlink>
      <w:r w:rsidRPr="008B2789">
        <w:rPr>
          <w:szCs w:val="28"/>
        </w:rPr>
        <w:t xml:space="preserve"> Жилищного кодекса Российской Федерации, правомерность утверждения условий этого договора и его заключения</w:t>
      </w:r>
      <w:proofErr w:type="gramEnd"/>
      <w:r w:rsidRPr="008B2789">
        <w:rPr>
          <w:szCs w:val="28"/>
        </w:rPr>
        <w:t xml:space="preserve">, </w:t>
      </w:r>
      <w:proofErr w:type="gramStart"/>
      <w:r w:rsidRPr="008B2789">
        <w:rPr>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8" w:history="1">
        <w:r w:rsidRPr="008B2789">
          <w:rPr>
            <w:szCs w:val="28"/>
          </w:rPr>
          <w:t>части 1 статьи 164</w:t>
        </w:r>
      </w:hyperlink>
      <w:r w:rsidRPr="008B2789">
        <w:rPr>
          <w:szCs w:val="28"/>
        </w:rPr>
        <w:t xml:space="preserve"> Жилищного кодекса </w:t>
      </w:r>
      <w:r w:rsidRPr="008B2789">
        <w:rPr>
          <w:szCs w:val="28"/>
        </w:rPr>
        <w:lastRenderedPageBreak/>
        <w:t>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923027" w:rsidRPr="008B2789" w:rsidRDefault="00923027" w:rsidP="00136944">
      <w:pPr>
        <w:pStyle w:val="afc"/>
        <w:ind w:left="0" w:firstLine="567"/>
        <w:jc w:val="both"/>
        <w:rPr>
          <w:szCs w:val="28"/>
        </w:rPr>
      </w:pPr>
      <w:proofErr w:type="gramStart"/>
      <w:r w:rsidRPr="008B2789">
        <w:rPr>
          <w:szCs w:val="28"/>
        </w:rPr>
        <w:t>в)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923027" w:rsidRPr="008B2789" w:rsidRDefault="00923027" w:rsidP="00136944">
      <w:pPr>
        <w:pStyle w:val="afc"/>
        <w:tabs>
          <w:tab w:val="left" w:pos="567"/>
          <w:tab w:val="left" w:pos="851"/>
          <w:tab w:val="left" w:pos="993"/>
        </w:tabs>
        <w:ind w:left="0" w:firstLine="567"/>
        <w:jc w:val="both"/>
        <w:rPr>
          <w:szCs w:val="28"/>
        </w:rPr>
      </w:pPr>
      <w:r w:rsidRPr="008B2789">
        <w:rPr>
          <w:szCs w:val="28"/>
        </w:rPr>
        <w:t>г) в пределах своей компетенции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23027" w:rsidRPr="008B2789" w:rsidRDefault="00923027" w:rsidP="00136944">
      <w:pPr>
        <w:pStyle w:val="afc"/>
        <w:ind w:left="0" w:firstLine="567"/>
        <w:jc w:val="both"/>
        <w:rPr>
          <w:szCs w:val="28"/>
        </w:rPr>
      </w:pPr>
      <w:proofErr w:type="spellStart"/>
      <w:r w:rsidRPr="008B2789">
        <w:rPr>
          <w:szCs w:val="28"/>
        </w:rPr>
        <w:t>д</w:t>
      </w:r>
      <w:proofErr w:type="spellEnd"/>
      <w:r w:rsidRPr="008B2789">
        <w:rPr>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23027" w:rsidRPr="008B2789" w:rsidRDefault="00923027" w:rsidP="00136944">
      <w:pPr>
        <w:pStyle w:val="ConsPlusNormal"/>
        <w:widowControl/>
        <w:numPr>
          <w:ilvl w:val="0"/>
          <w:numId w:val="35"/>
        </w:numPr>
        <w:tabs>
          <w:tab w:val="clear" w:pos="1429"/>
          <w:tab w:val="num" w:pos="709"/>
          <w:tab w:val="left" w:pos="851"/>
          <w:tab w:val="left" w:pos="993"/>
          <w:tab w:val="left" w:pos="1276"/>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Специалисты Отдела земельных и имущественных отношений при осуществлении муниципального контроля не вправе осуществлять действия, указанные в статье 15 ФЗ от 26.12.2008г. № 294-ФЗ.</w:t>
      </w:r>
    </w:p>
    <w:p w:rsidR="00923027" w:rsidRPr="008B2789" w:rsidRDefault="00923027" w:rsidP="00136944">
      <w:pPr>
        <w:pStyle w:val="ConsPlusNormal"/>
        <w:widowControl/>
        <w:numPr>
          <w:ilvl w:val="0"/>
          <w:numId w:val="35"/>
        </w:numPr>
        <w:tabs>
          <w:tab w:val="clear" w:pos="1429"/>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Специалисты Отдела земельных и имущественных отношений при осуществлении муниципального контроля обязаны:</w:t>
      </w:r>
    </w:p>
    <w:p w:rsidR="00923027" w:rsidRPr="008B2789" w:rsidRDefault="00923027" w:rsidP="00136944">
      <w:pPr>
        <w:ind w:firstLine="567"/>
        <w:jc w:val="both"/>
        <w:rPr>
          <w:szCs w:val="28"/>
        </w:rPr>
      </w:pPr>
      <w:r w:rsidRPr="008B2789">
        <w:rPr>
          <w:rFonts w:cs="Times New Roman"/>
          <w:szCs w:val="28"/>
        </w:rPr>
        <w:t>а) своевременно и в полной мере исполнять предоставленные в соответствии с законодательством Российской</w:t>
      </w:r>
      <w:r w:rsidRPr="008B2789">
        <w:rPr>
          <w:szCs w:val="28"/>
        </w:rPr>
        <w:t xml:space="preserve">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3027" w:rsidRPr="008B2789" w:rsidRDefault="00923027" w:rsidP="00136944">
      <w:pPr>
        <w:ind w:firstLine="567"/>
        <w:jc w:val="both"/>
        <w:rPr>
          <w:szCs w:val="28"/>
        </w:rPr>
      </w:pPr>
      <w:r w:rsidRPr="008B2789">
        <w:rPr>
          <w:szCs w:val="28"/>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23027" w:rsidRPr="008B2789" w:rsidRDefault="00923027" w:rsidP="00136944">
      <w:pPr>
        <w:ind w:firstLine="567"/>
        <w:jc w:val="both"/>
        <w:rPr>
          <w:szCs w:val="28"/>
        </w:rPr>
      </w:pPr>
      <w:r w:rsidRPr="008B2789">
        <w:rPr>
          <w:szCs w:val="28"/>
        </w:rPr>
        <w:t xml:space="preserve">в) проводить проверку на основании распоряжения Администрации </w:t>
      </w:r>
      <w:proofErr w:type="spellStart"/>
      <w:r w:rsidRPr="008B2789">
        <w:rPr>
          <w:szCs w:val="28"/>
        </w:rPr>
        <w:t>Чемальского</w:t>
      </w:r>
      <w:proofErr w:type="spellEnd"/>
      <w:r w:rsidRPr="008B2789">
        <w:rPr>
          <w:szCs w:val="28"/>
        </w:rPr>
        <w:t xml:space="preserve"> район</w:t>
      </w:r>
      <w:proofErr w:type="gramStart"/>
      <w:r w:rsidRPr="008B2789">
        <w:rPr>
          <w:szCs w:val="28"/>
        </w:rPr>
        <w:t>а о ее</w:t>
      </w:r>
      <w:proofErr w:type="gramEnd"/>
      <w:r w:rsidRPr="008B2789">
        <w:rPr>
          <w:szCs w:val="28"/>
        </w:rPr>
        <w:t xml:space="preserve"> проведении в соответствии с ее назначением;</w:t>
      </w:r>
    </w:p>
    <w:p w:rsidR="00923027" w:rsidRPr="008B2789" w:rsidRDefault="00923027" w:rsidP="00136944">
      <w:pPr>
        <w:ind w:firstLine="567"/>
        <w:jc w:val="both"/>
        <w:rPr>
          <w:szCs w:val="28"/>
        </w:rPr>
      </w:pPr>
      <w:r w:rsidRPr="008B2789">
        <w:rPr>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Pr="008B2789">
        <w:rPr>
          <w:szCs w:val="28"/>
        </w:rPr>
        <w:t>Чемальского</w:t>
      </w:r>
      <w:proofErr w:type="spellEnd"/>
      <w:r w:rsidRPr="008B2789">
        <w:rPr>
          <w:szCs w:val="28"/>
        </w:rPr>
        <w:t xml:space="preserve"> района и в случае, предусмотренном </w:t>
      </w:r>
      <w:hyperlink r:id="rId19" w:history="1">
        <w:r w:rsidRPr="008B2789">
          <w:rPr>
            <w:szCs w:val="28"/>
          </w:rPr>
          <w:t>частью 5 статьи 10</w:t>
        </w:r>
      </w:hyperlink>
      <w:r w:rsidRPr="008B2789">
        <w:rPr>
          <w:szCs w:val="28"/>
        </w:rPr>
        <w:t xml:space="preserve"> ФЗ от 26.12.2008г. № 294-ФЗ, копии документа о согласовании проведения проверки;</w:t>
      </w:r>
    </w:p>
    <w:p w:rsidR="00923027" w:rsidRPr="008B2789" w:rsidRDefault="00923027" w:rsidP="00136944">
      <w:pPr>
        <w:ind w:firstLine="567"/>
        <w:jc w:val="both"/>
        <w:rPr>
          <w:szCs w:val="28"/>
        </w:rPr>
      </w:pPr>
      <w:proofErr w:type="spellStart"/>
      <w:r w:rsidRPr="008B2789">
        <w:rPr>
          <w:szCs w:val="28"/>
        </w:rPr>
        <w:t>д</w:t>
      </w:r>
      <w:proofErr w:type="spellEnd"/>
      <w:r w:rsidRPr="008B2789">
        <w:rPr>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3027" w:rsidRPr="008B2789" w:rsidRDefault="00923027" w:rsidP="00136944">
      <w:pPr>
        <w:ind w:firstLine="567"/>
        <w:jc w:val="both"/>
        <w:rPr>
          <w:szCs w:val="28"/>
        </w:rPr>
      </w:pPr>
      <w:r w:rsidRPr="008B2789">
        <w:rPr>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3027" w:rsidRPr="008B2789" w:rsidRDefault="00923027" w:rsidP="00136944">
      <w:pPr>
        <w:ind w:firstLine="567"/>
        <w:jc w:val="both"/>
        <w:rPr>
          <w:szCs w:val="28"/>
        </w:rPr>
      </w:pPr>
      <w:r w:rsidRPr="008B2789">
        <w:rPr>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3027" w:rsidRPr="008B2789" w:rsidRDefault="00923027" w:rsidP="00136944">
      <w:pPr>
        <w:ind w:firstLine="567"/>
        <w:jc w:val="both"/>
        <w:rPr>
          <w:szCs w:val="28"/>
        </w:rPr>
      </w:pPr>
      <w:proofErr w:type="spellStart"/>
      <w:r w:rsidRPr="008B2789">
        <w:rPr>
          <w:szCs w:val="28"/>
        </w:rPr>
        <w:t>з</w:t>
      </w:r>
      <w:proofErr w:type="spellEnd"/>
      <w:r w:rsidRPr="008B2789">
        <w:rPr>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3027" w:rsidRPr="008B2789" w:rsidRDefault="00923027" w:rsidP="00136944">
      <w:pPr>
        <w:ind w:firstLine="567"/>
        <w:jc w:val="both"/>
        <w:rPr>
          <w:szCs w:val="28"/>
        </w:rPr>
      </w:pPr>
      <w:proofErr w:type="gramStart"/>
      <w:r w:rsidRPr="008B2789">
        <w:rPr>
          <w:szCs w:val="28"/>
        </w:rPr>
        <w:t xml:space="preserve">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w:t>
      </w:r>
      <w:r w:rsidRPr="008B2789">
        <w:rPr>
          <w:szCs w:val="28"/>
        </w:rPr>
        <w:lastRenderedPageBreak/>
        <w:t>ценных, в том числе уникальных, документов Архивного фонда Российской Федерации</w:t>
      </w:r>
      <w:proofErr w:type="gramEnd"/>
      <w:r w:rsidRPr="008B2789">
        <w:rPr>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23027" w:rsidRPr="008B2789" w:rsidRDefault="00923027" w:rsidP="00136944">
      <w:pPr>
        <w:ind w:firstLine="567"/>
        <w:jc w:val="both"/>
        <w:rPr>
          <w:szCs w:val="28"/>
        </w:rPr>
      </w:pPr>
      <w:r w:rsidRPr="008B2789">
        <w:rPr>
          <w:szCs w:val="28"/>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3027" w:rsidRPr="008B2789" w:rsidRDefault="00923027" w:rsidP="00136944">
      <w:pPr>
        <w:ind w:firstLine="567"/>
        <w:jc w:val="both"/>
        <w:rPr>
          <w:szCs w:val="28"/>
        </w:rPr>
      </w:pPr>
      <w:r w:rsidRPr="008B2789">
        <w:rPr>
          <w:szCs w:val="28"/>
        </w:rPr>
        <w:t>л) соблюдать сроки проведения проверки, установленные ФЗ от 26.12.2008г. № 294-ФЗ;</w:t>
      </w:r>
    </w:p>
    <w:p w:rsidR="00923027" w:rsidRPr="008B2789" w:rsidRDefault="00923027" w:rsidP="00136944">
      <w:pPr>
        <w:ind w:firstLine="567"/>
        <w:jc w:val="both"/>
        <w:rPr>
          <w:szCs w:val="28"/>
        </w:rPr>
      </w:pPr>
      <w:r w:rsidRPr="008B2789">
        <w:rPr>
          <w:szCs w:val="28"/>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3027" w:rsidRPr="008B2789" w:rsidRDefault="00923027" w:rsidP="00136944">
      <w:pPr>
        <w:ind w:firstLine="567"/>
        <w:jc w:val="both"/>
        <w:rPr>
          <w:szCs w:val="28"/>
        </w:rPr>
      </w:pPr>
      <w:proofErr w:type="spellStart"/>
      <w:r w:rsidRPr="008B2789">
        <w:rPr>
          <w:szCs w:val="28"/>
        </w:rPr>
        <w:t>н</w:t>
      </w:r>
      <w:proofErr w:type="spellEnd"/>
      <w:r w:rsidRPr="008B2789">
        <w:rPr>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23027" w:rsidRPr="008B2789" w:rsidRDefault="00923027" w:rsidP="00136944">
      <w:pPr>
        <w:ind w:firstLine="567"/>
        <w:jc w:val="both"/>
        <w:rPr>
          <w:szCs w:val="28"/>
        </w:rPr>
      </w:pPr>
      <w:r w:rsidRPr="008B2789">
        <w:rPr>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3027" w:rsidRPr="008B2789" w:rsidRDefault="00923027" w:rsidP="00136944">
      <w:pPr>
        <w:ind w:firstLine="567"/>
        <w:jc w:val="both"/>
        <w:rPr>
          <w:szCs w:val="28"/>
        </w:rPr>
      </w:pPr>
      <w:proofErr w:type="spellStart"/>
      <w:r w:rsidRPr="008B2789">
        <w:rPr>
          <w:szCs w:val="28"/>
        </w:rPr>
        <w:t>п</w:t>
      </w:r>
      <w:proofErr w:type="spellEnd"/>
      <w:r w:rsidRPr="008B2789">
        <w:rPr>
          <w:szCs w:val="28"/>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пределах полномочий, предусмотренных законодательством Российской Федерации:</w:t>
      </w:r>
    </w:p>
    <w:p w:rsidR="00923027" w:rsidRPr="008B2789" w:rsidRDefault="00923027" w:rsidP="00136944">
      <w:pPr>
        <w:pStyle w:val="afc"/>
        <w:numPr>
          <w:ilvl w:val="0"/>
          <w:numId w:val="40"/>
        </w:numPr>
        <w:tabs>
          <w:tab w:val="left" w:pos="851"/>
        </w:tabs>
        <w:ind w:left="0" w:firstLine="567"/>
        <w:jc w:val="both"/>
        <w:rPr>
          <w:szCs w:val="28"/>
        </w:rPr>
      </w:pPr>
      <w:proofErr w:type="gramStart"/>
      <w:r w:rsidRPr="008B2789">
        <w:rPr>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8B2789">
        <w:rPr>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3027" w:rsidRPr="008B2789" w:rsidRDefault="00923027" w:rsidP="00136944">
      <w:pPr>
        <w:pStyle w:val="afc"/>
        <w:numPr>
          <w:ilvl w:val="0"/>
          <w:numId w:val="40"/>
        </w:numPr>
        <w:tabs>
          <w:tab w:val="left" w:pos="709"/>
          <w:tab w:val="left" w:pos="851"/>
        </w:tabs>
        <w:ind w:left="0" w:firstLine="567"/>
        <w:jc w:val="both"/>
        <w:rPr>
          <w:szCs w:val="28"/>
        </w:rPr>
      </w:pPr>
      <w:proofErr w:type="gramStart"/>
      <w:r w:rsidRPr="008B2789">
        <w:rPr>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B2789">
        <w:rPr>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3027" w:rsidRPr="008B2789" w:rsidRDefault="00923027" w:rsidP="00136944">
      <w:pPr>
        <w:ind w:firstLine="567"/>
        <w:jc w:val="both"/>
        <w:rPr>
          <w:szCs w:val="28"/>
        </w:rPr>
      </w:pPr>
      <w:proofErr w:type="spellStart"/>
      <w:proofErr w:type="gramStart"/>
      <w:r w:rsidRPr="008B2789">
        <w:rPr>
          <w:szCs w:val="28"/>
        </w:rPr>
        <w:t>р</w:t>
      </w:r>
      <w:proofErr w:type="spellEnd"/>
      <w:r w:rsidRPr="008B2789">
        <w:rPr>
          <w:szCs w:val="28"/>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8B2789">
        <w:rPr>
          <w:szCs w:val="28"/>
        </w:rPr>
        <w:t xml:space="preserve"> </w:t>
      </w:r>
      <w:proofErr w:type="gramStart"/>
      <w:r w:rsidRPr="008B2789">
        <w:rPr>
          <w:szCs w:val="28"/>
        </w:rPr>
        <w:t xml:space="preserve">Российской Федерации, музейным предметам и музейным коллекциям, включенным в состав Музейного </w:t>
      </w:r>
      <w:r w:rsidRPr="008B2789">
        <w:rPr>
          <w:szCs w:val="28"/>
        </w:rPr>
        <w:lastRenderedPageBreak/>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w:t>
      </w:r>
      <w:proofErr w:type="spellStart"/>
      <w:r w:rsidRPr="008B2789">
        <w:rPr>
          <w:szCs w:val="28"/>
        </w:rPr>
        <w:t>Чемальского</w:t>
      </w:r>
      <w:proofErr w:type="spellEnd"/>
      <w:r w:rsidRPr="008B2789">
        <w:rPr>
          <w:szCs w:val="28"/>
        </w:rPr>
        <w:t xml:space="preserve"> района обязана незамедлительно принять меры по недопущению</w:t>
      </w:r>
      <w:proofErr w:type="gramEnd"/>
      <w:r w:rsidRPr="008B2789">
        <w:rPr>
          <w:szCs w:val="28"/>
        </w:rPr>
        <w:t xml:space="preserve"> </w:t>
      </w:r>
      <w:proofErr w:type="gramStart"/>
      <w:r w:rsidRPr="008B2789">
        <w:rPr>
          <w:szCs w:val="28"/>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8B2789">
          <w:rPr>
            <w:szCs w:val="28"/>
          </w:rPr>
          <w:t>Кодексом</w:t>
        </w:r>
      </w:hyperlink>
      <w:r w:rsidRPr="008B2789">
        <w:rPr>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8B2789">
        <w:rPr>
          <w:szCs w:val="28"/>
        </w:rPr>
        <w:t xml:space="preserve"> </w:t>
      </w:r>
      <w:proofErr w:type="gramStart"/>
      <w:r w:rsidRPr="008B2789">
        <w:rPr>
          <w:szCs w:val="28"/>
        </w:rPr>
        <w:t>наличии</w:t>
      </w:r>
      <w:proofErr w:type="gramEnd"/>
      <w:r w:rsidRPr="008B2789">
        <w:rPr>
          <w:szCs w:val="28"/>
        </w:rPr>
        <w:t xml:space="preserve"> угрозы причинения вреда и способах его предотвращения.</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ind w:firstLine="567"/>
        <w:jc w:val="center"/>
        <w:outlineLvl w:val="1"/>
        <w:rPr>
          <w:rFonts w:ascii="Times New Roman" w:hAnsi="Times New Roman" w:cs="Times New Roman"/>
          <w:b/>
          <w:sz w:val="24"/>
          <w:szCs w:val="28"/>
        </w:rPr>
      </w:pPr>
      <w:r w:rsidRPr="008B2789">
        <w:rPr>
          <w:rFonts w:ascii="Times New Roman" w:hAnsi="Times New Roman" w:cs="Times New Roman"/>
          <w:b/>
          <w:sz w:val="24"/>
          <w:szCs w:val="28"/>
        </w:rPr>
        <w:t>5. Права и обязанности лиц, в отношении которых осуществляется муниципальный контроль</w:t>
      </w:r>
    </w:p>
    <w:p w:rsidR="00923027" w:rsidRPr="008B2789" w:rsidRDefault="00923027" w:rsidP="00136944">
      <w:pPr>
        <w:pStyle w:val="ConsPlusNormal"/>
        <w:widowControl/>
        <w:numPr>
          <w:ilvl w:val="0"/>
          <w:numId w:val="35"/>
        </w:numPr>
        <w:tabs>
          <w:tab w:val="clear" w:pos="1429"/>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Лицами, в отношении которых осуществляется муниципальный контроль в рамках настоящего Административного регламента, являются юридические лица и индивидуальные предприниматели, на которых при осуществлении их деятельности возложены обязанности по исполнению обязательных требований (далее - проверяемое лицо, субъект проверки).</w:t>
      </w:r>
    </w:p>
    <w:p w:rsidR="00923027" w:rsidRPr="008B2789" w:rsidRDefault="00923027" w:rsidP="00136944">
      <w:pPr>
        <w:pStyle w:val="ConsPlusNormal"/>
        <w:widowControl/>
        <w:numPr>
          <w:ilvl w:val="0"/>
          <w:numId w:val="35"/>
        </w:numPr>
        <w:tabs>
          <w:tab w:val="clear" w:pos="1429"/>
          <w:tab w:val="num" w:pos="108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23027" w:rsidRPr="008B2789" w:rsidRDefault="00923027" w:rsidP="00136944">
      <w:pPr>
        <w:ind w:firstLine="567"/>
        <w:jc w:val="both"/>
        <w:rPr>
          <w:szCs w:val="28"/>
        </w:rPr>
      </w:pPr>
      <w:r w:rsidRPr="008B2789">
        <w:rPr>
          <w:rFonts w:cs="Times New Roman"/>
          <w:szCs w:val="28"/>
        </w:rPr>
        <w:t>а) непосредственно присутствовать при проведении проверки, давать объяснения по</w:t>
      </w:r>
      <w:r w:rsidRPr="008B2789">
        <w:rPr>
          <w:szCs w:val="28"/>
        </w:rPr>
        <w:t xml:space="preserve"> вопросам, относящимся к предмету проверки;</w:t>
      </w:r>
    </w:p>
    <w:p w:rsidR="00923027" w:rsidRPr="008B2789" w:rsidRDefault="00923027" w:rsidP="00136944">
      <w:pPr>
        <w:ind w:firstLine="567"/>
        <w:jc w:val="both"/>
        <w:rPr>
          <w:szCs w:val="28"/>
        </w:rPr>
      </w:pPr>
      <w:r w:rsidRPr="008B2789">
        <w:rPr>
          <w:szCs w:val="28"/>
        </w:rPr>
        <w:t xml:space="preserve">б) получать от Администрации </w:t>
      </w:r>
      <w:proofErr w:type="spellStart"/>
      <w:r w:rsidRPr="008B2789">
        <w:rPr>
          <w:szCs w:val="28"/>
        </w:rPr>
        <w:t>Чемальского</w:t>
      </w:r>
      <w:proofErr w:type="spellEnd"/>
      <w:r w:rsidRPr="008B2789">
        <w:rPr>
          <w:szCs w:val="28"/>
        </w:rPr>
        <w:t xml:space="preserve"> района, их должностных лиц информацию, которая относится к предмету проверки и предоставление которой предусмотрено ФЗ от 26.12.2008г. № 294-ФЗ;</w:t>
      </w:r>
    </w:p>
    <w:p w:rsidR="00923027" w:rsidRPr="008B2789" w:rsidRDefault="00923027" w:rsidP="00136944">
      <w:pPr>
        <w:ind w:firstLine="567"/>
        <w:jc w:val="both"/>
        <w:rPr>
          <w:szCs w:val="28"/>
        </w:rPr>
      </w:pPr>
      <w:r w:rsidRPr="008B2789">
        <w:rPr>
          <w:szCs w:val="28"/>
        </w:rPr>
        <w:t xml:space="preserve">в) знакомиться с документами и (или) информацией, полученными Администрацией </w:t>
      </w:r>
      <w:proofErr w:type="spellStart"/>
      <w:r w:rsidRPr="008B2789">
        <w:rPr>
          <w:szCs w:val="28"/>
        </w:rPr>
        <w:t>Чемальского</w:t>
      </w:r>
      <w:proofErr w:type="spellEnd"/>
      <w:r w:rsidRPr="008B2789">
        <w:rPr>
          <w:szCs w:val="28"/>
        </w:rPr>
        <w:t xml:space="preserve"> района,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3027" w:rsidRPr="008B2789" w:rsidRDefault="00923027" w:rsidP="00136944">
      <w:pPr>
        <w:ind w:firstLine="567"/>
        <w:jc w:val="both"/>
        <w:rPr>
          <w:szCs w:val="28"/>
        </w:rPr>
      </w:pPr>
      <w:r w:rsidRPr="008B2789">
        <w:rPr>
          <w:szCs w:val="28"/>
        </w:rPr>
        <w:t xml:space="preserve">г) представлять документы и (или) информацию, запрашиваемые в рамках межведомственного информационного взаимодействия, в Администрацию </w:t>
      </w:r>
      <w:proofErr w:type="spellStart"/>
      <w:r w:rsidRPr="008B2789">
        <w:rPr>
          <w:szCs w:val="28"/>
        </w:rPr>
        <w:t>Чемальского</w:t>
      </w:r>
      <w:proofErr w:type="spellEnd"/>
      <w:r w:rsidRPr="008B2789">
        <w:rPr>
          <w:szCs w:val="28"/>
        </w:rPr>
        <w:t xml:space="preserve"> района, по собственной инициативе;</w:t>
      </w:r>
    </w:p>
    <w:p w:rsidR="00923027" w:rsidRPr="008B2789" w:rsidRDefault="00923027" w:rsidP="00136944">
      <w:pPr>
        <w:ind w:firstLine="567"/>
        <w:jc w:val="both"/>
        <w:rPr>
          <w:szCs w:val="28"/>
        </w:rPr>
      </w:pPr>
      <w:proofErr w:type="spellStart"/>
      <w:r w:rsidRPr="008B2789">
        <w:rPr>
          <w:szCs w:val="28"/>
        </w:rPr>
        <w:t>д</w:t>
      </w:r>
      <w:proofErr w:type="spellEnd"/>
      <w:r w:rsidRPr="008B2789">
        <w:rPr>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roofErr w:type="spellStart"/>
      <w:r w:rsidRPr="008B2789">
        <w:rPr>
          <w:szCs w:val="28"/>
        </w:rPr>
        <w:t>Чемальского</w:t>
      </w:r>
      <w:proofErr w:type="spellEnd"/>
      <w:r w:rsidRPr="008B2789">
        <w:rPr>
          <w:szCs w:val="28"/>
        </w:rPr>
        <w:t xml:space="preserve"> района;</w:t>
      </w:r>
    </w:p>
    <w:p w:rsidR="00923027" w:rsidRPr="008B2789" w:rsidRDefault="00923027" w:rsidP="00136944">
      <w:pPr>
        <w:ind w:firstLine="567"/>
        <w:jc w:val="both"/>
        <w:rPr>
          <w:szCs w:val="28"/>
        </w:rPr>
      </w:pPr>
      <w:r w:rsidRPr="008B2789">
        <w:rPr>
          <w:szCs w:val="28"/>
        </w:rPr>
        <w:t xml:space="preserve">е) обжаловать действия (бездействие) должностных лиц Администрации </w:t>
      </w:r>
      <w:proofErr w:type="spellStart"/>
      <w:r w:rsidRPr="008B2789">
        <w:rPr>
          <w:szCs w:val="28"/>
        </w:rPr>
        <w:t>Чемальского</w:t>
      </w:r>
      <w:proofErr w:type="spellEnd"/>
      <w:r w:rsidRPr="008B2789">
        <w:rPr>
          <w:szCs w:val="28"/>
        </w:rPr>
        <w:t xml:space="preserve"> района,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3027" w:rsidRPr="008B2789" w:rsidRDefault="00923027" w:rsidP="00136944">
      <w:pPr>
        <w:ind w:firstLine="567"/>
        <w:jc w:val="both"/>
        <w:rPr>
          <w:szCs w:val="28"/>
        </w:rPr>
      </w:pPr>
      <w:r w:rsidRPr="008B2789">
        <w:rPr>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Алтай к участию в проверке;</w:t>
      </w:r>
    </w:p>
    <w:p w:rsidR="00923027" w:rsidRPr="008B2789" w:rsidRDefault="00923027" w:rsidP="00C36F30">
      <w:pPr>
        <w:widowControl/>
        <w:suppressAutoHyphens w:val="0"/>
        <w:autoSpaceDE w:val="0"/>
        <w:autoSpaceDN w:val="0"/>
        <w:adjustRightInd w:val="0"/>
        <w:jc w:val="both"/>
        <w:rPr>
          <w:rFonts w:eastAsia="Times New Roman" w:cs="Times New Roman"/>
          <w:kern w:val="0"/>
          <w:lang w:eastAsia="ru-RU" w:bidi="ar-SA"/>
        </w:rPr>
      </w:pPr>
      <w:proofErr w:type="spellStart"/>
      <w:r w:rsidRPr="008B2789">
        <w:rPr>
          <w:szCs w:val="28"/>
        </w:rPr>
        <w:t>з</w:t>
      </w:r>
      <w:proofErr w:type="spellEnd"/>
      <w:r w:rsidRPr="008B2789">
        <w:rPr>
          <w:szCs w:val="28"/>
        </w:rPr>
        <w:t>) на возмещение вреда, причиненного проверяемому юридическому лицу, проверяемому индивидуальному предпринимателю при осуществлении муниципального контроля,</w:t>
      </w:r>
      <w:r w:rsidRPr="008B2789">
        <w:rPr>
          <w:rFonts w:eastAsia="Times New Roman" w:cs="Times New Roman"/>
          <w:kern w:val="0"/>
          <w:lang w:eastAsia="ru-RU" w:bidi="ar-SA"/>
        </w:rPr>
        <w:t xml:space="preserve"> включая упущенную выгоду (неполученный доход).</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rsidRPr="008B2789">
        <w:rPr>
          <w:rFonts w:ascii="Times New Roman" w:hAnsi="Times New Roman" w:cs="Times New Roman"/>
          <w:sz w:val="24"/>
          <w:szCs w:val="28"/>
        </w:rPr>
        <w:lastRenderedPageBreak/>
        <w:t>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3027" w:rsidRPr="008B2789" w:rsidRDefault="00923027" w:rsidP="00136944">
      <w:pPr>
        <w:ind w:firstLine="567"/>
        <w:jc w:val="both"/>
        <w:rPr>
          <w:szCs w:val="28"/>
        </w:rPr>
      </w:pPr>
      <w:proofErr w:type="gramStart"/>
      <w:r w:rsidRPr="008B2789">
        <w:rPr>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ФЗ от 26.12.2008г. № 294-ФЗ,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w:t>
      </w:r>
      <w:proofErr w:type="spellStart"/>
      <w:r w:rsidRPr="008B2789">
        <w:rPr>
          <w:szCs w:val="28"/>
        </w:rPr>
        <w:t>Чемальского</w:t>
      </w:r>
      <w:proofErr w:type="spellEnd"/>
      <w:r w:rsidRPr="008B2789">
        <w:rPr>
          <w:szCs w:val="28"/>
        </w:rPr>
        <w:t xml:space="preserve"> района,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8B2789">
        <w:rPr>
          <w:szCs w:val="28"/>
        </w:rPr>
        <w:t xml:space="preserve"> законодательством Российской Федерации.</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Проверяемое лицо вправе вести </w:t>
      </w:r>
      <w:hyperlink r:id="rId2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8B2789">
          <w:rPr>
            <w:rFonts w:ascii="Times New Roman" w:hAnsi="Times New Roman" w:cs="Times New Roman"/>
            <w:sz w:val="24"/>
            <w:szCs w:val="28"/>
          </w:rPr>
          <w:t>журнал</w:t>
        </w:r>
      </w:hyperlink>
      <w:r w:rsidRPr="008B2789">
        <w:rPr>
          <w:rFonts w:ascii="Times New Roman" w:hAnsi="Times New Roman" w:cs="Times New Roman"/>
          <w:sz w:val="24"/>
          <w:szCs w:val="28"/>
        </w:rPr>
        <w:t xml:space="preserve">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3027" w:rsidRPr="008B2789" w:rsidRDefault="00923027" w:rsidP="00136944">
      <w:pPr>
        <w:pStyle w:val="ConsPlusNormal"/>
        <w:widowControl/>
        <w:suppressAutoHyphens w:val="0"/>
        <w:autoSpaceDN w:val="0"/>
        <w:adjustRightInd w:val="0"/>
        <w:ind w:left="567" w:firstLine="0"/>
        <w:jc w:val="both"/>
        <w:rPr>
          <w:rFonts w:ascii="Times New Roman" w:hAnsi="Times New Roman" w:cs="Times New Roman"/>
          <w:sz w:val="24"/>
          <w:szCs w:val="28"/>
        </w:rPr>
      </w:pP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III. Состав, последовательность и сроки выполнения</w:t>
      </w: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 xml:space="preserve">административных процедур (действий), </w:t>
      </w: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требования к порядку их выполнения</w:t>
      </w:r>
    </w:p>
    <w:p w:rsidR="00923027" w:rsidRPr="008B2789" w:rsidRDefault="00923027" w:rsidP="00BC2AFD">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Осуществление муниципального контроля предусматривает выполнение следующих административных процедур:</w:t>
      </w:r>
    </w:p>
    <w:p w:rsidR="00923027" w:rsidRPr="008B2789" w:rsidRDefault="00923027" w:rsidP="00136944">
      <w:pPr>
        <w:ind w:firstLine="567"/>
        <w:jc w:val="both"/>
        <w:rPr>
          <w:rFonts w:cs="Times New Roman"/>
          <w:szCs w:val="28"/>
        </w:rPr>
      </w:pPr>
      <w:r w:rsidRPr="008B2789">
        <w:rPr>
          <w:rFonts w:cs="Times New Roman"/>
          <w:szCs w:val="28"/>
        </w:rPr>
        <w:t>а) подготовка и утверждение ежегодного плана проведения плановых проверок;</w:t>
      </w:r>
    </w:p>
    <w:p w:rsidR="00923027" w:rsidRPr="008B2789" w:rsidRDefault="00923027" w:rsidP="00136944">
      <w:pPr>
        <w:ind w:firstLine="567"/>
        <w:jc w:val="both"/>
        <w:rPr>
          <w:rFonts w:cs="Times New Roman"/>
          <w:szCs w:val="28"/>
        </w:rPr>
      </w:pPr>
      <w:r w:rsidRPr="008B2789">
        <w:rPr>
          <w:rFonts w:cs="Times New Roman"/>
          <w:szCs w:val="28"/>
        </w:rPr>
        <w:t>б) принятие решения о проведении проверки и подготовка к проведению проверки;</w:t>
      </w:r>
    </w:p>
    <w:p w:rsidR="00923027" w:rsidRPr="008B2789" w:rsidRDefault="00923027" w:rsidP="00136944">
      <w:pPr>
        <w:ind w:firstLine="567"/>
        <w:jc w:val="both"/>
        <w:rPr>
          <w:rFonts w:cs="Times New Roman"/>
          <w:szCs w:val="28"/>
        </w:rPr>
      </w:pPr>
      <w:r w:rsidRPr="008B2789">
        <w:rPr>
          <w:rFonts w:cs="Times New Roman"/>
          <w:szCs w:val="28"/>
        </w:rPr>
        <w:t>в) проведение проверки и составление акта проверки;</w:t>
      </w:r>
    </w:p>
    <w:p w:rsidR="00923027" w:rsidRPr="008B2789" w:rsidRDefault="00923027" w:rsidP="00136944">
      <w:pPr>
        <w:ind w:firstLine="567"/>
        <w:jc w:val="both"/>
        <w:rPr>
          <w:rFonts w:cs="Times New Roman"/>
          <w:szCs w:val="28"/>
        </w:rPr>
      </w:pPr>
      <w:r w:rsidRPr="008B2789">
        <w:rPr>
          <w:rFonts w:cs="Times New Roman"/>
          <w:szCs w:val="28"/>
        </w:rPr>
        <w:t>г) принятие мер при выявлении нарушений в деятельности субъекта проверки;</w:t>
      </w:r>
    </w:p>
    <w:p w:rsidR="00923027" w:rsidRPr="008B2789" w:rsidRDefault="00923027" w:rsidP="00136944">
      <w:pPr>
        <w:ind w:firstLine="567"/>
        <w:jc w:val="both"/>
        <w:rPr>
          <w:rFonts w:cs="Times New Roman"/>
          <w:szCs w:val="28"/>
        </w:rPr>
      </w:pPr>
      <w:proofErr w:type="spellStart"/>
      <w:r w:rsidRPr="008B2789">
        <w:rPr>
          <w:rFonts w:cs="Times New Roman"/>
          <w:szCs w:val="28"/>
        </w:rPr>
        <w:t>д</w:t>
      </w:r>
      <w:proofErr w:type="spellEnd"/>
      <w:r w:rsidRPr="008B2789">
        <w:rPr>
          <w:rFonts w:cs="Times New Roman"/>
          <w:szCs w:val="28"/>
        </w:rPr>
        <w:t>) организация и проведение мероприятий, направленных на профилактику нарушений обязательных требований.</w:t>
      </w:r>
    </w:p>
    <w:p w:rsidR="00923027" w:rsidRPr="008B2789" w:rsidRDefault="00E27BAE" w:rsidP="00136944">
      <w:pPr>
        <w:ind w:firstLine="567"/>
        <w:jc w:val="both"/>
        <w:rPr>
          <w:rFonts w:cs="Times New Roman"/>
          <w:szCs w:val="28"/>
        </w:rPr>
      </w:pPr>
      <w:hyperlink w:anchor="Par424" w:tooltip="БЛОК-СХЕМА" w:history="1">
        <w:r w:rsidR="00923027" w:rsidRPr="008B2789">
          <w:rPr>
            <w:rFonts w:cs="Times New Roman"/>
            <w:szCs w:val="28"/>
          </w:rPr>
          <w:t>Блок-схема</w:t>
        </w:r>
      </w:hyperlink>
      <w:r w:rsidR="00923027" w:rsidRPr="008B2789">
        <w:rPr>
          <w:rFonts w:cs="Times New Roman"/>
          <w:szCs w:val="28"/>
        </w:rPr>
        <w:t xml:space="preserve"> осуществления муниципального контроля  представлена в приложении № 2 к настоящему Административному регламенту.</w:t>
      </w:r>
    </w:p>
    <w:p w:rsidR="00923027" w:rsidRPr="008B2789" w:rsidRDefault="00E27BAE" w:rsidP="00136944">
      <w:pPr>
        <w:ind w:firstLine="567"/>
        <w:jc w:val="both"/>
        <w:rPr>
          <w:rFonts w:cs="Times New Roman"/>
          <w:szCs w:val="28"/>
        </w:rPr>
      </w:pPr>
      <w:hyperlink w:anchor="Par424" w:tooltip="БЛОК-СХЕМА" w:history="1">
        <w:r w:rsidR="00923027" w:rsidRPr="008B2789">
          <w:rPr>
            <w:rFonts w:cs="Times New Roman"/>
            <w:szCs w:val="28"/>
          </w:rPr>
          <w:t>Блок-схема</w:t>
        </w:r>
      </w:hyperlink>
      <w:r w:rsidR="00923027" w:rsidRPr="008B2789">
        <w:rPr>
          <w:rFonts w:cs="Times New Roman"/>
          <w:szCs w:val="28"/>
        </w:rPr>
        <w:t xml:space="preserve"> организации и проведения мероприятий, направленных на профилактику нарушений обязательных требований представлена в приложении № 3 к настоящему Административному регламенту.</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 xml:space="preserve">6. Подготовка и утверждение ежегодного плана </w:t>
      </w: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проведения плановых проверок</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ФЗ от 26.12.2008г. № 294-ФЗ.</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Основанием для включения плановой проверки в ежегодный план проведения плановых проверок является истечение одного года со дня:</w:t>
      </w:r>
    </w:p>
    <w:p w:rsidR="00923027" w:rsidRPr="008B2789" w:rsidRDefault="00923027" w:rsidP="00136944">
      <w:pPr>
        <w:ind w:firstLine="567"/>
        <w:jc w:val="both"/>
        <w:rPr>
          <w:rFonts w:cs="Times New Roman"/>
          <w:szCs w:val="28"/>
        </w:rPr>
      </w:pPr>
      <w:proofErr w:type="gramStart"/>
      <w:r w:rsidRPr="008B2789">
        <w:rPr>
          <w:rFonts w:cs="Times New Roman"/>
          <w:szCs w:val="28"/>
        </w:rPr>
        <w:t>а)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23027" w:rsidRPr="008B2789" w:rsidRDefault="00923027" w:rsidP="00136944">
      <w:pPr>
        <w:ind w:firstLine="567"/>
        <w:jc w:val="both"/>
        <w:rPr>
          <w:rFonts w:cs="Times New Roman"/>
          <w:szCs w:val="28"/>
        </w:rPr>
      </w:pPr>
      <w:r w:rsidRPr="008B2789">
        <w:rPr>
          <w:rFonts w:cs="Times New Roman"/>
          <w:szCs w:val="28"/>
        </w:rPr>
        <w:t xml:space="preserve">б)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B2789">
        <w:rPr>
          <w:rFonts w:cs="Times New Roman"/>
          <w:szCs w:val="28"/>
        </w:rPr>
        <w:t>наймодателем</w:t>
      </w:r>
      <w:proofErr w:type="spellEnd"/>
      <w:r w:rsidRPr="008B2789">
        <w:rPr>
          <w:rFonts w:cs="Times New Roman"/>
          <w:szCs w:val="28"/>
        </w:rPr>
        <w:t xml:space="preserve"> жилых помещений в котором является лицо, деятельность которого подлежит проверке;</w:t>
      </w:r>
    </w:p>
    <w:p w:rsidR="00923027" w:rsidRPr="008B2789" w:rsidRDefault="00923027" w:rsidP="00136944">
      <w:pPr>
        <w:ind w:firstLine="567"/>
        <w:jc w:val="both"/>
        <w:rPr>
          <w:rFonts w:cs="Times New Roman"/>
          <w:szCs w:val="28"/>
        </w:rPr>
      </w:pPr>
      <w:r w:rsidRPr="008B2789">
        <w:rPr>
          <w:rFonts w:cs="Times New Roman"/>
          <w:szCs w:val="28"/>
        </w:rPr>
        <w:t>в) окончания проведения последней плановой проверки юридического лица, индивидуального предпринимателя;</w:t>
      </w:r>
    </w:p>
    <w:p w:rsidR="00923027" w:rsidRPr="008B2789" w:rsidRDefault="00923027" w:rsidP="00136944">
      <w:pPr>
        <w:ind w:firstLine="567"/>
        <w:jc w:val="both"/>
        <w:rPr>
          <w:rFonts w:cs="Times New Roman"/>
          <w:szCs w:val="28"/>
        </w:rPr>
      </w:pPr>
      <w:r w:rsidRPr="008B2789">
        <w:rPr>
          <w:rFonts w:cs="Times New Roman"/>
          <w:szCs w:val="28"/>
        </w:rPr>
        <w:t xml:space="preserve">г) установления или изменения нормативов потребления коммунальных ресурсов </w:t>
      </w:r>
      <w:r w:rsidRPr="008B2789">
        <w:rPr>
          <w:rFonts w:cs="Times New Roman"/>
          <w:szCs w:val="28"/>
        </w:rPr>
        <w:lastRenderedPageBreak/>
        <w:t>(коммунальных услуг).</w:t>
      </w:r>
    </w:p>
    <w:p w:rsidR="00923027" w:rsidRPr="008B2789" w:rsidRDefault="00923027" w:rsidP="00BC2AFD">
      <w:pPr>
        <w:pStyle w:val="ConsPlusNormal"/>
        <w:widowControl/>
        <w:numPr>
          <w:ilvl w:val="0"/>
          <w:numId w:val="35"/>
        </w:numPr>
        <w:tabs>
          <w:tab w:val="clear" w:pos="1429"/>
          <w:tab w:val="left" w:pos="70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Проект ежегодного плана проведения плановых проверок юридических лиц, индивидуальных предпринимателей разрабатывается специалистом Отдела земельных, имущественных отношений по типовой форме ежегодного </w:t>
      </w:r>
      <w:hyperlink r:id="rId22" w:tooltip="Постановление Правительства РФ от 30.06.2010 N 489 (ред. от 19.07.2016)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8B2789">
          <w:rPr>
            <w:rFonts w:ascii="Times New Roman" w:hAnsi="Times New Roman" w:cs="Times New Roman"/>
            <w:sz w:val="24"/>
            <w:szCs w:val="28"/>
          </w:rPr>
          <w:t>плана</w:t>
        </w:r>
      </w:hyperlink>
      <w:r w:rsidRPr="008B2789">
        <w:rPr>
          <w:rFonts w:ascii="Times New Roman" w:hAnsi="Times New Roman" w:cs="Times New Roman"/>
          <w:sz w:val="24"/>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 июня 2010 года № 489.</w:t>
      </w:r>
    </w:p>
    <w:p w:rsidR="00923027" w:rsidRPr="008B2789" w:rsidRDefault="00923027" w:rsidP="00136944">
      <w:pPr>
        <w:ind w:firstLine="567"/>
        <w:jc w:val="both"/>
        <w:rPr>
          <w:rFonts w:cs="Times New Roman"/>
          <w:szCs w:val="28"/>
        </w:rPr>
      </w:pPr>
      <w:r w:rsidRPr="008B2789">
        <w:rPr>
          <w:rFonts w:cs="Times New Roman"/>
          <w:szCs w:val="28"/>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с лицами, осуществляющими на территории муниципального образования иные виды муниципального контроля, и до 1 сентября года, предшествующего году проведения плановых проверок, направляется ответственным специалистом Отдела земельных, имущественных отношений в Прокуратуру </w:t>
      </w:r>
      <w:proofErr w:type="spellStart"/>
      <w:r w:rsidRPr="008B2789">
        <w:rPr>
          <w:rFonts w:cs="Times New Roman"/>
          <w:szCs w:val="28"/>
        </w:rPr>
        <w:t>Чемальского</w:t>
      </w:r>
      <w:proofErr w:type="spellEnd"/>
      <w:r w:rsidRPr="008B2789">
        <w:rPr>
          <w:rFonts w:cs="Times New Roman"/>
          <w:szCs w:val="28"/>
        </w:rPr>
        <w:t xml:space="preserve"> района.</w:t>
      </w:r>
    </w:p>
    <w:p w:rsidR="00923027" w:rsidRPr="008B2789" w:rsidRDefault="00923027" w:rsidP="00136944">
      <w:pPr>
        <w:ind w:firstLine="567"/>
        <w:jc w:val="both"/>
        <w:rPr>
          <w:rFonts w:cs="Times New Roman"/>
          <w:szCs w:val="28"/>
        </w:rPr>
      </w:pPr>
      <w:r w:rsidRPr="008B2789">
        <w:rPr>
          <w:rFonts w:cs="Times New Roman"/>
          <w:szCs w:val="28"/>
        </w:rPr>
        <w:t xml:space="preserve">Должностные </w:t>
      </w:r>
      <w:proofErr w:type="gramStart"/>
      <w:r w:rsidRPr="008B2789">
        <w:rPr>
          <w:rFonts w:cs="Times New Roman"/>
          <w:szCs w:val="28"/>
        </w:rPr>
        <w:t>лица</w:t>
      </w:r>
      <w:proofErr w:type="gramEnd"/>
      <w:r w:rsidRPr="008B2789">
        <w:rPr>
          <w:rFonts w:cs="Times New Roman"/>
          <w:szCs w:val="28"/>
        </w:rPr>
        <w:t xml:space="preserve"> осуществляющие на территории муниципального образования иные виды муниципального контроля, рассматривают поступившие предложения </w:t>
      </w:r>
      <w:r w:rsidR="00D64ADF" w:rsidRPr="008B2789">
        <w:rPr>
          <w:rFonts w:cs="Times New Roman"/>
          <w:szCs w:val="28"/>
        </w:rPr>
        <w:t>п</w:t>
      </w:r>
      <w:r w:rsidRPr="008B2789">
        <w:rPr>
          <w:rFonts w:cs="Times New Roman"/>
          <w:szCs w:val="28"/>
        </w:rPr>
        <w:t xml:space="preserve">рокуратуры </w:t>
      </w:r>
      <w:proofErr w:type="spellStart"/>
      <w:r w:rsidRPr="008B2789">
        <w:rPr>
          <w:rFonts w:cs="Times New Roman"/>
          <w:szCs w:val="28"/>
        </w:rPr>
        <w:t>Чемальского</w:t>
      </w:r>
      <w:proofErr w:type="spellEnd"/>
      <w:r w:rsidRPr="008B2789">
        <w:rPr>
          <w:rFonts w:cs="Times New Roman"/>
          <w:szCs w:val="28"/>
        </w:rPr>
        <w:t xml:space="preserve"> района и по итогам их рассмотрения до 1 ноября года, предшествующего году проведения плановых проверок, Администрация </w:t>
      </w:r>
      <w:proofErr w:type="spellStart"/>
      <w:r w:rsidRPr="008B2789">
        <w:rPr>
          <w:rFonts w:cs="Times New Roman"/>
          <w:szCs w:val="28"/>
        </w:rPr>
        <w:t>Чемальского</w:t>
      </w:r>
      <w:proofErr w:type="spellEnd"/>
      <w:r w:rsidRPr="008B2789">
        <w:rPr>
          <w:rFonts w:cs="Times New Roman"/>
          <w:szCs w:val="28"/>
        </w:rPr>
        <w:t xml:space="preserve"> района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w:t>
      </w:r>
      <w:r w:rsidR="00D64ADF" w:rsidRPr="008B2789">
        <w:rPr>
          <w:rFonts w:cs="Times New Roman"/>
          <w:szCs w:val="28"/>
        </w:rPr>
        <w:t>п</w:t>
      </w:r>
      <w:r w:rsidRPr="008B2789">
        <w:rPr>
          <w:rFonts w:cs="Times New Roman"/>
          <w:szCs w:val="28"/>
        </w:rPr>
        <w:t xml:space="preserve">рокуратуру </w:t>
      </w:r>
      <w:proofErr w:type="spellStart"/>
      <w:r w:rsidRPr="008B2789">
        <w:rPr>
          <w:rFonts w:cs="Times New Roman"/>
          <w:szCs w:val="28"/>
        </w:rPr>
        <w:t>Чемальского</w:t>
      </w:r>
      <w:proofErr w:type="spellEnd"/>
      <w:r w:rsidRPr="008B2789">
        <w:rPr>
          <w:rFonts w:cs="Times New Roman"/>
          <w:szCs w:val="28"/>
        </w:rPr>
        <w:t xml:space="preserve"> района.</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портале муниципального образования в сети «Интер</w:t>
      </w:r>
      <w:r w:rsidR="00D64ADF" w:rsidRPr="008B2789">
        <w:rPr>
          <w:rFonts w:ascii="Times New Roman" w:hAnsi="Times New Roman" w:cs="Times New Roman"/>
          <w:sz w:val="24"/>
          <w:szCs w:val="28"/>
        </w:rPr>
        <w:t>нет»</w:t>
      </w:r>
      <w:r w:rsidRPr="008B2789">
        <w:rPr>
          <w:rFonts w:ascii="Times New Roman" w:hAnsi="Times New Roman" w:cs="Times New Roman"/>
          <w:sz w:val="24"/>
          <w:szCs w:val="28"/>
        </w:rPr>
        <w:t>.</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Результатом административной процедуры по подготовке и утверждению ежегодного плана проведения плановых проверок является распоряжение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об утверждении ежегодного плана проведения плановых проверок юридических лиц и индивидуальных предпринимателей и план проведения проверок, размещенный на официальном </w:t>
      </w:r>
      <w:r w:rsidR="00D64ADF" w:rsidRPr="008B2789">
        <w:rPr>
          <w:rFonts w:ascii="Times New Roman" w:hAnsi="Times New Roman" w:cs="Times New Roman"/>
          <w:sz w:val="24"/>
          <w:szCs w:val="28"/>
        </w:rPr>
        <w:t xml:space="preserve">сайте </w:t>
      </w:r>
      <w:r w:rsidRPr="008B2789">
        <w:rPr>
          <w:rFonts w:ascii="Times New Roman" w:hAnsi="Times New Roman" w:cs="Times New Roman"/>
          <w:sz w:val="24"/>
          <w:szCs w:val="28"/>
        </w:rPr>
        <w:t xml:space="preserve"> муниципального образования в сети «Интернет».</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923027" w:rsidRPr="008B2789" w:rsidRDefault="00923027" w:rsidP="00FA0F6B">
      <w:pPr>
        <w:pStyle w:val="ConsPlusNormal"/>
        <w:widowControl/>
        <w:tabs>
          <w:tab w:val="left" w:pos="993"/>
        </w:tabs>
        <w:suppressAutoHyphens w:val="0"/>
        <w:autoSpaceDN w:val="0"/>
        <w:adjustRightInd w:val="0"/>
        <w:ind w:left="567" w:firstLine="0"/>
        <w:jc w:val="both"/>
        <w:rPr>
          <w:rFonts w:ascii="Times New Roman" w:hAnsi="Times New Roman" w:cs="Times New Roman"/>
          <w:sz w:val="24"/>
          <w:szCs w:val="28"/>
        </w:rPr>
      </w:pPr>
    </w:p>
    <w:p w:rsidR="00923027" w:rsidRPr="008B2789" w:rsidRDefault="00923027" w:rsidP="00136944">
      <w:pPr>
        <w:pStyle w:val="ConsPlusNormal"/>
        <w:ind w:firstLine="567"/>
        <w:jc w:val="center"/>
        <w:rPr>
          <w:rFonts w:ascii="Times New Roman" w:hAnsi="Times New Roman" w:cs="Times New Roman"/>
          <w:b/>
          <w:sz w:val="24"/>
          <w:szCs w:val="28"/>
        </w:rPr>
      </w:pPr>
      <w:r w:rsidRPr="008B2789">
        <w:rPr>
          <w:rFonts w:ascii="Times New Roman" w:hAnsi="Times New Roman" w:cs="Times New Roman"/>
          <w:b/>
          <w:sz w:val="24"/>
          <w:szCs w:val="28"/>
        </w:rPr>
        <w:t>7. Принятие решения о проведении проверки и подготовка к проведению проверки</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bookmarkStart w:id="1" w:name="Par228"/>
      <w:bookmarkEnd w:id="1"/>
      <w:r w:rsidRPr="008B2789">
        <w:rPr>
          <w:rFonts w:ascii="Times New Roman" w:hAnsi="Times New Roman" w:cs="Times New Roman"/>
          <w:sz w:val="24"/>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923027" w:rsidRPr="008B2789" w:rsidRDefault="00923027" w:rsidP="00136944">
      <w:pPr>
        <w:ind w:firstLine="567"/>
        <w:jc w:val="both"/>
        <w:rPr>
          <w:rFonts w:cs="Times New Roman"/>
          <w:szCs w:val="28"/>
        </w:rPr>
      </w:pPr>
      <w:r w:rsidRPr="008B2789">
        <w:rPr>
          <w:rFonts w:cs="Times New Roman"/>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3027" w:rsidRPr="008B2789" w:rsidRDefault="00923027" w:rsidP="00136944">
      <w:pPr>
        <w:tabs>
          <w:tab w:val="left" w:pos="851"/>
          <w:tab w:val="left" w:pos="993"/>
        </w:tabs>
        <w:ind w:firstLine="567"/>
        <w:jc w:val="both"/>
        <w:rPr>
          <w:rFonts w:cs="Times New Roman"/>
          <w:szCs w:val="28"/>
        </w:rPr>
      </w:pPr>
      <w:proofErr w:type="gramStart"/>
      <w:r w:rsidRPr="008B2789">
        <w:rPr>
          <w:rFonts w:cs="Times New Roman"/>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23027" w:rsidRPr="008B2789" w:rsidRDefault="00923027" w:rsidP="00136944">
      <w:pPr>
        <w:tabs>
          <w:tab w:val="left" w:pos="709"/>
          <w:tab w:val="left" w:pos="851"/>
          <w:tab w:val="left" w:pos="993"/>
        </w:tabs>
        <w:ind w:firstLine="567"/>
        <w:jc w:val="both"/>
        <w:rPr>
          <w:rFonts w:cs="Times New Roman"/>
          <w:szCs w:val="28"/>
        </w:rPr>
      </w:pPr>
      <w:proofErr w:type="gramStart"/>
      <w:r w:rsidRPr="008B2789">
        <w:rPr>
          <w:rFonts w:cs="Times New Roman"/>
          <w:szCs w:val="28"/>
        </w:rPr>
        <w:t xml:space="preserve">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w:t>
      </w:r>
      <w:r w:rsidRPr="008B2789">
        <w:rPr>
          <w:rFonts w:cs="Times New Roman"/>
          <w:szCs w:val="28"/>
        </w:rPr>
        <w:lastRenderedPageBreak/>
        <w:t>массовой информации о следующих фактах:</w:t>
      </w:r>
      <w:proofErr w:type="gramEnd"/>
    </w:p>
    <w:p w:rsidR="00923027" w:rsidRPr="008B2789" w:rsidRDefault="00923027" w:rsidP="00136944">
      <w:pPr>
        <w:pStyle w:val="afc"/>
        <w:numPr>
          <w:ilvl w:val="0"/>
          <w:numId w:val="41"/>
        </w:numPr>
        <w:tabs>
          <w:tab w:val="left" w:pos="709"/>
          <w:tab w:val="left" w:pos="851"/>
        </w:tabs>
        <w:ind w:left="0" w:firstLine="567"/>
        <w:jc w:val="both"/>
        <w:rPr>
          <w:rFonts w:cs="Times New Roman"/>
          <w:szCs w:val="28"/>
        </w:rPr>
      </w:pPr>
      <w:proofErr w:type="gramStart"/>
      <w:r w:rsidRPr="008B2789">
        <w:rPr>
          <w:rFonts w:cs="Times New Roman"/>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8B2789">
        <w:rPr>
          <w:rFonts w:cs="Times New Roman"/>
          <w:szCs w:val="28"/>
        </w:rPr>
        <w:t>, а также угрозы чрезвычайных ситуаций природного и техногенного характера;</w:t>
      </w:r>
    </w:p>
    <w:p w:rsidR="00923027" w:rsidRPr="008B2789" w:rsidRDefault="00923027" w:rsidP="00136944">
      <w:pPr>
        <w:pStyle w:val="afc"/>
        <w:numPr>
          <w:ilvl w:val="0"/>
          <w:numId w:val="41"/>
        </w:numPr>
        <w:tabs>
          <w:tab w:val="left" w:pos="709"/>
          <w:tab w:val="left" w:pos="851"/>
        </w:tabs>
        <w:ind w:left="0" w:firstLine="567"/>
        <w:jc w:val="both"/>
        <w:rPr>
          <w:szCs w:val="28"/>
        </w:rPr>
      </w:pPr>
      <w:proofErr w:type="gramStart"/>
      <w:r w:rsidRPr="008B2789">
        <w:rPr>
          <w:rFonts w:cs="Times New Roman"/>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r w:rsidRPr="008B2789">
        <w:rPr>
          <w:szCs w:val="28"/>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8B2789">
        <w:rPr>
          <w:szCs w:val="28"/>
        </w:rPr>
        <w:t xml:space="preserve"> возникновение чрезвычайных ситуаций природного и техногенного характера;</w:t>
      </w:r>
    </w:p>
    <w:p w:rsidR="00923027" w:rsidRPr="008B2789" w:rsidRDefault="00923027" w:rsidP="00C36F30">
      <w:pPr>
        <w:widowControl/>
        <w:suppressAutoHyphens w:val="0"/>
        <w:autoSpaceDE w:val="0"/>
        <w:autoSpaceDN w:val="0"/>
        <w:adjustRightInd w:val="0"/>
        <w:jc w:val="both"/>
        <w:rPr>
          <w:rFonts w:eastAsia="Times New Roman" w:cs="Times New Roman"/>
          <w:kern w:val="0"/>
          <w:lang w:eastAsia="ru-RU" w:bidi="ar-SA"/>
        </w:rPr>
      </w:pPr>
      <w:proofErr w:type="gramStart"/>
      <w:r w:rsidRPr="008B2789">
        <w:rPr>
          <w:szCs w:val="28"/>
        </w:rPr>
        <w:t xml:space="preserve">г)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w:t>
      </w:r>
      <w:r w:rsidRPr="008B2789">
        <w:rPr>
          <w:rFonts w:eastAsia="Times New Roman" w:cs="Times New Roman"/>
          <w:kern w:val="0"/>
          <w:lang w:eastAsia="ru-RU" w:bidi="ar-SA"/>
        </w:rPr>
        <w:t>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sidRPr="008B2789">
        <w:rPr>
          <w:rFonts w:eastAsia="Times New Roman" w:cs="Times New Roman"/>
          <w:kern w:val="0"/>
          <w:lang w:eastAsia="ru-RU" w:bidi="ar-SA"/>
        </w:rPr>
        <w:t xml:space="preserve">, </w:t>
      </w:r>
      <w:proofErr w:type="gramStart"/>
      <w:r w:rsidRPr="008B2789">
        <w:rPr>
          <w:szCs w:val="28"/>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sidRPr="008B2789">
        <w:rPr>
          <w:szCs w:val="28"/>
        </w:rPr>
        <w:t xml:space="preserve"> </w:t>
      </w:r>
      <w:proofErr w:type="gramStart"/>
      <w:r w:rsidRPr="008B2789">
        <w:rPr>
          <w:szCs w:val="28"/>
        </w:rPr>
        <w:t xml:space="preserve">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3" w:history="1">
        <w:r w:rsidRPr="008B2789">
          <w:rPr>
            <w:szCs w:val="28"/>
          </w:rPr>
          <w:t>части 1 статьи 164</w:t>
        </w:r>
      </w:hyperlink>
      <w:r w:rsidRPr="008B2789">
        <w:rPr>
          <w:szCs w:val="28"/>
        </w:rPr>
        <w:t xml:space="preserve"> Жилищного кодекса Российской Федерации лицами договоров оказания услуг по содержанию и (или) выполнению работ по ремонту общего</w:t>
      </w:r>
      <w:proofErr w:type="gramEnd"/>
      <w:r w:rsidRPr="008B2789">
        <w:rPr>
          <w:szCs w:val="28"/>
        </w:rPr>
        <w:t xml:space="preserve"> </w:t>
      </w:r>
      <w:proofErr w:type="gramStart"/>
      <w:r w:rsidRPr="008B2789">
        <w:rPr>
          <w:szCs w:val="28"/>
        </w:rPr>
        <w:t xml:space="preserve">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4" w:history="1">
        <w:r w:rsidRPr="008B2789">
          <w:rPr>
            <w:szCs w:val="28"/>
          </w:rPr>
          <w:t>частью 2 статьи 162</w:t>
        </w:r>
      </w:hyperlink>
      <w:r w:rsidRPr="008B2789">
        <w:rPr>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w:t>
      </w:r>
      <w:proofErr w:type="gramEnd"/>
      <w:r w:rsidRPr="008B2789">
        <w:rPr>
          <w:szCs w:val="28"/>
        </w:rPr>
        <w:t xml:space="preserve"> </w:t>
      </w:r>
      <w:proofErr w:type="gramStart"/>
      <w:r w:rsidRPr="008B2789">
        <w:rPr>
          <w:szCs w:val="28"/>
        </w:rP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r w:rsidRPr="008B2789">
        <w:rPr>
          <w:rFonts w:eastAsia="Times New Roman" w:cs="Times New Roman"/>
          <w:kern w:val="0"/>
          <w:lang w:eastAsia="ru-RU" w:bidi="ar-SA"/>
        </w:rPr>
        <w:t xml:space="preserve">нарушения правил содержания общего имущества в многоквартирном доме и правил изменения размера платы за содержание жилого помещения, </w:t>
      </w:r>
      <w:r w:rsidRPr="008B2789">
        <w:rPr>
          <w:szCs w:val="28"/>
        </w:rPr>
        <w:t xml:space="preserve">о фактах нарушения </w:t>
      </w:r>
      <w:proofErr w:type="spellStart"/>
      <w:r w:rsidRPr="008B2789">
        <w:rPr>
          <w:szCs w:val="28"/>
        </w:rPr>
        <w:t>наймодателями</w:t>
      </w:r>
      <w:proofErr w:type="spellEnd"/>
      <w:r w:rsidRPr="008B2789">
        <w:rPr>
          <w:szCs w:val="28"/>
        </w:rPr>
        <w:t xml:space="preserve"> жилых помещений в</w:t>
      </w:r>
      <w:proofErr w:type="gramEnd"/>
      <w:r w:rsidRPr="008B2789">
        <w:rPr>
          <w:szCs w:val="28"/>
        </w:rPr>
        <w:t xml:space="preserve"> </w:t>
      </w:r>
      <w:proofErr w:type="gramStart"/>
      <w:r w:rsidRPr="008B2789">
        <w:rPr>
          <w:szCs w:val="28"/>
        </w:rPr>
        <w:t xml:space="preserve">наемных домах социального использования обязательных требований к </w:t>
      </w:r>
      <w:proofErr w:type="spellStart"/>
      <w:r w:rsidRPr="008B2789">
        <w:rPr>
          <w:szCs w:val="28"/>
        </w:rPr>
        <w:t>наймодателям</w:t>
      </w:r>
      <w:proofErr w:type="spellEnd"/>
      <w:r w:rsidRPr="008B2789">
        <w:rPr>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sidRPr="008B2789">
        <w:rPr>
          <w:rFonts w:eastAsia="Times New Roman" w:cs="Times New Roman"/>
          <w:kern w:val="0"/>
          <w:lang w:eastAsia="ru-RU" w:bidi="ar-SA"/>
        </w:rPr>
        <w:t xml:space="preserve"> о фактах нарушения органами местного самоуправления, </w:t>
      </w:r>
      <w:proofErr w:type="spellStart"/>
      <w:r w:rsidRPr="008B2789">
        <w:rPr>
          <w:rFonts w:eastAsia="Times New Roman" w:cs="Times New Roman"/>
          <w:kern w:val="0"/>
          <w:lang w:eastAsia="ru-RU" w:bidi="ar-SA"/>
        </w:rPr>
        <w:t>ресурсоснабжающими</w:t>
      </w:r>
      <w:proofErr w:type="spellEnd"/>
      <w:r w:rsidRPr="008B2789">
        <w:rPr>
          <w:rFonts w:eastAsia="Times New Roman" w:cs="Times New Roman"/>
          <w:kern w:val="0"/>
          <w:lang w:eastAsia="ru-RU" w:bidi="ar-SA"/>
        </w:rPr>
        <w:t xml:space="preserve"> организациями, лицами, </w:t>
      </w:r>
      <w:r w:rsidRPr="008B2789">
        <w:rPr>
          <w:rFonts w:eastAsia="Times New Roman" w:cs="Times New Roman"/>
          <w:kern w:val="0"/>
          <w:lang w:eastAsia="ru-RU" w:bidi="ar-SA"/>
        </w:rPr>
        <w:lastRenderedPageBreak/>
        <w:t>осуществляющими деятельность по управлению многоквартирными домами, гражданами требований к порядку размещения информации в системе.</w:t>
      </w:r>
      <w:proofErr w:type="gramEnd"/>
    </w:p>
    <w:p w:rsidR="00923027" w:rsidRPr="008B2789" w:rsidRDefault="00923027" w:rsidP="00136944">
      <w:pPr>
        <w:autoSpaceDE w:val="0"/>
        <w:autoSpaceDN w:val="0"/>
        <w:adjustRightInd w:val="0"/>
        <w:ind w:firstLine="567"/>
        <w:jc w:val="both"/>
        <w:rPr>
          <w:rFonts w:cs="Times New Roman"/>
          <w:szCs w:val="28"/>
        </w:rPr>
      </w:pPr>
      <w:r w:rsidRPr="008B2789">
        <w:rPr>
          <w:szCs w:val="28"/>
        </w:rP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w:t>
      </w:r>
      <w:r w:rsidRPr="008B2789">
        <w:rPr>
          <w:rFonts w:cs="Times New Roman"/>
          <w:szCs w:val="28"/>
        </w:rPr>
        <w:t>организации о проведении внеплановой проверки.</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Обращения и заявления, не позволяющие установить лицо, обратившееся в Отдел земельных, имущественных отношений, а также обращения и заявления, не содержащие сведений о фактах, указанных в подпункте «в» пункта 42 настоящего Административного регламента, не могут служить основанием для проведения внеплановой проверки. </w:t>
      </w:r>
      <w:proofErr w:type="gramEnd"/>
    </w:p>
    <w:p w:rsidR="00923027" w:rsidRPr="008B2789" w:rsidRDefault="00923027" w:rsidP="00136944">
      <w:pPr>
        <w:pStyle w:val="ConsPlusNormal"/>
        <w:widowControl/>
        <w:tabs>
          <w:tab w:val="num" w:pos="1320"/>
        </w:tabs>
        <w:suppressAutoHyphens w:val="0"/>
        <w:autoSpaceDN w:val="0"/>
        <w:adjustRightInd w:val="0"/>
        <w:ind w:firstLine="567"/>
        <w:jc w:val="both"/>
        <w:rPr>
          <w:rFonts w:ascii="Times New Roman" w:hAnsi="Times New Roman" w:cs="Times New Roman"/>
          <w:sz w:val="24"/>
          <w:szCs w:val="28"/>
        </w:rPr>
      </w:pPr>
      <w:r w:rsidRPr="008B2789">
        <w:rPr>
          <w:rFonts w:ascii="Times New Roman" w:hAnsi="Times New Roman" w:cs="Times New Roman"/>
          <w:sz w:val="24"/>
          <w:szCs w:val="28"/>
        </w:rPr>
        <w:t>В случае если изложенная в обращении или заявлении информация может в соответствии с подпунктом «в» пункта 42 настоящего Административного регламента, являться основанием для проведения внеплановой проверки, специалист Отдела земельных, имущественных отношений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2789">
        <w:rPr>
          <w:rFonts w:ascii="Times New Roman" w:hAnsi="Times New Roman" w:cs="Times New Roman"/>
          <w:sz w:val="24"/>
          <w:szCs w:val="28"/>
        </w:rPr>
        <w:t>ии и ау</w:t>
      </w:r>
      <w:proofErr w:type="gramEnd"/>
      <w:r w:rsidRPr="008B2789">
        <w:rPr>
          <w:rFonts w:ascii="Times New Roman" w:hAnsi="Times New Roman" w:cs="Times New Roman"/>
          <w:sz w:val="24"/>
          <w:szCs w:val="28"/>
        </w:rPr>
        <w:t xml:space="preserve">тентификации. </w:t>
      </w:r>
    </w:p>
    <w:p w:rsidR="00923027" w:rsidRPr="008B2789" w:rsidRDefault="00923027" w:rsidP="00136944">
      <w:pPr>
        <w:pStyle w:val="ConsPlusNormal"/>
        <w:ind w:firstLine="567"/>
        <w:jc w:val="both"/>
        <w:rPr>
          <w:rFonts w:ascii="Times New Roman" w:hAnsi="Times New Roman" w:cs="Times New Roman"/>
          <w:sz w:val="24"/>
          <w:szCs w:val="28"/>
        </w:rPr>
      </w:pPr>
      <w:r w:rsidRPr="008B2789">
        <w:rPr>
          <w:rFonts w:ascii="Times New Roman" w:hAnsi="Times New Roman" w:cs="Times New Roman"/>
          <w:sz w:val="24"/>
          <w:szCs w:val="28"/>
        </w:rPr>
        <w:t>При рассмотрении обращений и заявлений, информации о фактах, указанных в пункте 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3027" w:rsidRPr="008B2789" w:rsidRDefault="00923027" w:rsidP="00136944">
      <w:pPr>
        <w:ind w:firstLine="567"/>
        <w:jc w:val="both"/>
        <w:rPr>
          <w:szCs w:val="28"/>
        </w:rPr>
      </w:pPr>
      <w:r w:rsidRPr="008B2789">
        <w:rPr>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42 настоящего Административного регламента, уполномоченными специалистами </w:t>
      </w:r>
      <w:r w:rsidRPr="008B2789">
        <w:rPr>
          <w:rFonts w:cs="Times New Roman"/>
          <w:szCs w:val="28"/>
        </w:rPr>
        <w:t xml:space="preserve">Отдела земельных, имущественных отношений </w:t>
      </w:r>
      <w:r w:rsidRPr="008B2789">
        <w:rPr>
          <w:szCs w:val="28"/>
        </w:rPr>
        <w:t xml:space="preserve">может быть проведена предварительная проверка поступившей информации. </w:t>
      </w:r>
      <w:proofErr w:type="gramStart"/>
      <w:r w:rsidRPr="008B2789">
        <w:rPr>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Pr="008B2789">
        <w:rPr>
          <w:rFonts w:cs="Times New Roman"/>
          <w:szCs w:val="28"/>
        </w:rPr>
        <w:t>Отдела земельных, имущественных отношений</w:t>
      </w:r>
      <w:r w:rsidRPr="008B2789">
        <w:rPr>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8B2789">
        <w:rPr>
          <w:szCs w:val="28"/>
        </w:rPr>
        <w:t xml:space="preserve"> лиц обязанности по представлению информации и исполнению требований </w:t>
      </w:r>
      <w:r w:rsidRPr="008B2789">
        <w:rPr>
          <w:rFonts w:cs="Times New Roman"/>
          <w:szCs w:val="28"/>
        </w:rPr>
        <w:t>Отдела земельных, имущественных отношений</w:t>
      </w:r>
      <w:r w:rsidRPr="008B2789">
        <w:rPr>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3027" w:rsidRPr="008B2789" w:rsidRDefault="00923027" w:rsidP="00C36F30">
      <w:pPr>
        <w:widowControl/>
        <w:suppressAutoHyphens w:val="0"/>
        <w:autoSpaceDE w:val="0"/>
        <w:autoSpaceDN w:val="0"/>
        <w:adjustRightInd w:val="0"/>
        <w:ind w:firstLine="540"/>
        <w:jc w:val="both"/>
        <w:rPr>
          <w:rFonts w:eastAsia="Times New Roman" w:cs="Times New Roman"/>
          <w:kern w:val="0"/>
          <w:lang w:eastAsia="ru-RU" w:bidi="ar-SA"/>
        </w:rPr>
      </w:pPr>
      <w:r w:rsidRPr="008B2789">
        <w:rPr>
          <w:rFonts w:eastAsia="Times New Roman" w:cs="Times New Roman"/>
          <w:kern w:val="0"/>
          <w:lang w:eastAsia="ru-RU" w:bidi="ar-SA"/>
        </w:rPr>
        <w:t xml:space="preserve">По решению руководителя отдела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2789">
        <w:rPr>
          <w:rFonts w:eastAsia="Times New Roman" w:cs="Times New Roman"/>
          <w:kern w:val="0"/>
          <w:lang w:eastAsia="ru-RU" w:bidi="ar-SA"/>
        </w:rPr>
        <w:t>явившихся</w:t>
      </w:r>
      <w:proofErr w:type="gramEnd"/>
      <w:r w:rsidRPr="008B2789">
        <w:rPr>
          <w:rFonts w:eastAsia="Times New Roman" w:cs="Times New Roman"/>
          <w:kern w:val="0"/>
          <w:lang w:eastAsia="ru-RU" w:bidi="ar-SA"/>
        </w:rPr>
        <w:t xml:space="preserve"> поводом для ее организации, либо установлены заведомо недостоверные сведения, содержащиеся в обращении или заявлении.</w:t>
      </w:r>
    </w:p>
    <w:p w:rsidR="00923027" w:rsidRPr="008B2789" w:rsidRDefault="00923027" w:rsidP="00BC2AFD">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Плановые и внеплановые проверки проводятся на основании распоряжения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 проведении проверки (далее – распоряжение о проведении проверки). Типовая форма приказа о проведении проверки утверждена приказом Минэкономразвития РФ от 30 апреля 2009 года № 141.</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Подготовку к проведению проверки (плановой, внеплановой) осуществляет специалист Отдела земельных, имущественных отношений, </w:t>
      </w:r>
      <w:proofErr w:type="gramStart"/>
      <w:r w:rsidRPr="008B2789">
        <w:rPr>
          <w:rFonts w:ascii="Times New Roman" w:hAnsi="Times New Roman" w:cs="Times New Roman"/>
          <w:sz w:val="24"/>
          <w:szCs w:val="28"/>
        </w:rPr>
        <w:t>ответственное</w:t>
      </w:r>
      <w:proofErr w:type="gramEnd"/>
      <w:r w:rsidRPr="008B2789">
        <w:rPr>
          <w:rFonts w:ascii="Times New Roman" w:hAnsi="Times New Roman" w:cs="Times New Roman"/>
          <w:sz w:val="24"/>
          <w:szCs w:val="28"/>
        </w:rPr>
        <w:t xml:space="preserve"> за организацию проведения проверки (далее - специалист, ответственный за организацию проверки).</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Не позднее 14-ти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3-х рабочих дней подготовку проекта распоряжения о проведении проверки </w:t>
      </w:r>
      <w:r w:rsidRPr="008B2789">
        <w:rPr>
          <w:rFonts w:ascii="Times New Roman" w:hAnsi="Times New Roman" w:cs="Times New Roman"/>
          <w:sz w:val="24"/>
          <w:szCs w:val="28"/>
        </w:rPr>
        <w:lastRenderedPageBreak/>
        <w:t xml:space="preserve">юридического лица, индивидуального предпринимателя в соответствии с типовой формой, утвержденной приказом Минэкономразвития РФ от 30 апреля 2009 года № 141, и передачу его на подпись Главе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w:t>
      </w:r>
      <w:proofErr w:type="gramEnd"/>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Распоряжение о проведении проверки подписывается Главой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в течение 5-ти рабочих дней со дня его передачи на подпись.</w:t>
      </w:r>
    </w:p>
    <w:p w:rsidR="00923027" w:rsidRPr="008B2789" w:rsidRDefault="00923027" w:rsidP="00BC2AFD">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О проведении плановой проверки юридическое лицо, индивидуальный предприниматель уведомляются Отделом земельных, имущественных отношений не </w:t>
      </w:r>
      <w:proofErr w:type="gramStart"/>
      <w:r w:rsidRPr="008B2789">
        <w:rPr>
          <w:rFonts w:ascii="Times New Roman" w:hAnsi="Times New Roman" w:cs="Times New Roman"/>
          <w:sz w:val="24"/>
          <w:szCs w:val="28"/>
        </w:rPr>
        <w:t>позднее</w:t>
      </w:r>
      <w:proofErr w:type="gramEnd"/>
      <w:r w:rsidRPr="008B2789">
        <w:rPr>
          <w:rFonts w:ascii="Times New Roman" w:hAnsi="Times New Roman" w:cs="Times New Roman"/>
          <w:sz w:val="24"/>
          <w:szCs w:val="28"/>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8B2789">
        <w:rPr>
          <w:rFonts w:ascii="Times New Roman" w:hAnsi="Times New Roman" w:cs="Times New Roman"/>
          <w:sz w:val="24"/>
          <w:szCs w:val="28"/>
        </w:rPr>
        <w:t>реестре</w:t>
      </w:r>
      <w:proofErr w:type="gramEnd"/>
      <w:r w:rsidRPr="008B2789">
        <w:rPr>
          <w:rFonts w:ascii="Times New Roman" w:hAnsi="Times New Roman" w:cs="Times New Roman"/>
          <w:sz w:val="24"/>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или иным доступным способом.</w:t>
      </w:r>
    </w:p>
    <w:p w:rsidR="00923027" w:rsidRPr="008B2789" w:rsidRDefault="00923027" w:rsidP="00136944">
      <w:pPr>
        <w:ind w:firstLine="567"/>
        <w:jc w:val="both"/>
        <w:rPr>
          <w:szCs w:val="28"/>
        </w:rPr>
      </w:pPr>
      <w:r w:rsidRPr="008B2789">
        <w:rPr>
          <w:szCs w:val="28"/>
        </w:rPr>
        <w:t xml:space="preserve">В случае проведения плановой проверки членов </w:t>
      </w:r>
      <w:proofErr w:type="spellStart"/>
      <w:r w:rsidRPr="008B2789">
        <w:rPr>
          <w:szCs w:val="28"/>
        </w:rPr>
        <w:t>саморегулируемой</w:t>
      </w:r>
      <w:proofErr w:type="spellEnd"/>
      <w:r w:rsidRPr="008B2789">
        <w:rPr>
          <w:szCs w:val="28"/>
        </w:rPr>
        <w:t xml:space="preserve"> организации </w:t>
      </w:r>
      <w:r w:rsidRPr="008B2789">
        <w:rPr>
          <w:rFonts w:cs="Times New Roman"/>
          <w:szCs w:val="28"/>
        </w:rPr>
        <w:t xml:space="preserve">Отдел земельных, имущественных отношений </w:t>
      </w:r>
      <w:r w:rsidRPr="008B2789">
        <w:rPr>
          <w:szCs w:val="28"/>
        </w:rPr>
        <w:t xml:space="preserve">обязано уведомить </w:t>
      </w:r>
      <w:proofErr w:type="spellStart"/>
      <w:r w:rsidRPr="008B2789">
        <w:rPr>
          <w:szCs w:val="28"/>
        </w:rPr>
        <w:t>саморегулируемую</w:t>
      </w:r>
      <w:proofErr w:type="spellEnd"/>
      <w:r w:rsidRPr="008B2789">
        <w:rPr>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923027" w:rsidRPr="008B2789" w:rsidRDefault="00923027" w:rsidP="00136944">
      <w:pPr>
        <w:ind w:firstLine="567"/>
        <w:jc w:val="both"/>
        <w:rPr>
          <w:szCs w:val="28"/>
        </w:rPr>
      </w:pPr>
      <w:r w:rsidRPr="008B2789">
        <w:rPr>
          <w:szCs w:val="28"/>
        </w:rPr>
        <w:t xml:space="preserve">В случае выявления нарушений членами </w:t>
      </w:r>
      <w:proofErr w:type="spellStart"/>
      <w:r w:rsidRPr="008B2789">
        <w:rPr>
          <w:szCs w:val="28"/>
        </w:rPr>
        <w:t>саморегулируемой</w:t>
      </w:r>
      <w:proofErr w:type="spellEnd"/>
      <w:r w:rsidRPr="008B2789">
        <w:rPr>
          <w:szCs w:val="28"/>
        </w:rPr>
        <w:t xml:space="preserve"> организации обязательных требований и требований, установленных муниципальными правовыми актами, специалисты </w:t>
      </w:r>
      <w:r w:rsidRPr="008B2789">
        <w:rPr>
          <w:rFonts w:cs="Times New Roman"/>
          <w:szCs w:val="28"/>
        </w:rPr>
        <w:t xml:space="preserve">Отдела земельных, имущественных отношений </w:t>
      </w:r>
      <w:r w:rsidRPr="008B2789">
        <w:rPr>
          <w:szCs w:val="28"/>
        </w:rPr>
        <w:t xml:space="preserve">при проведении плановой проверки таких членов </w:t>
      </w:r>
      <w:proofErr w:type="spellStart"/>
      <w:r w:rsidRPr="008B2789">
        <w:rPr>
          <w:szCs w:val="28"/>
        </w:rPr>
        <w:t>саморегулируемой</w:t>
      </w:r>
      <w:proofErr w:type="spellEnd"/>
      <w:r w:rsidRPr="008B2789">
        <w:rPr>
          <w:szCs w:val="28"/>
        </w:rPr>
        <w:t xml:space="preserve"> организации обязаны сообщить в </w:t>
      </w:r>
      <w:proofErr w:type="spellStart"/>
      <w:r w:rsidRPr="008B2789">
        <w:rPr>
          <w:szCs w:val="28"/>
        </w:rPr>
        <w:t>саморегулируемую</w:t>
      </w:r>
      <w:proofErr w:type="spellEnd"/>
      <w:r w:rsidRPr="008B2789">
        <w:rPr>
          <w:szCs w:val="28"/>
        </w:rPr>
        <w:t xml:space="preserve"> организацию о выявленных нарушениях в течение 5-ти рабочих дней со дня окончания проведения плановой проверки.</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индивидуальных предпринимателей осуществляется специалистом, ответственным за проведение проверки, по основанию, указанному в подпункте «в» пункта 42 настоящего Административного регламента, на основании распоряжения о проведении проверки после согласования с органами прокуратуры по месту осуществления деятельности таких юридических лиц, индивидуальных предпринимателей.</w:t>
      </w:r>
      <w:proofErr w:type="gramEnd"/>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 день подписания распоряжения о проведении внеплановой выездной проверки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8B2789">
        <w:rPr>
          <w:rFonts w:ascii="Times New Roman" w:hAnsi="Times New Roman" w:cs="Times New Roman"/>
          <w:sz w:val="24"/>
          <w:szCs w:val="28"/>
        </w:rPr>
        <w:t xml:space="preserve"> проверки по форме, установленной приказом Минэкономразвития РФ от 30 апреля 2009 года № 141.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получении решения прокурора о согласовании проведения внеплановой выездной проверки юридического лица, индивидуального предпринимателя специалист, ответственный за организацию проверки, проводит мероприятия по ее подготовке.</w:t>
      </w:r>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получении решения прокурора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о признании утратившим силу распоряжения о проведении проверки.</w:t>
      </w:r>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Если основанием для проведения внеплановой выездной проверки юридических лиц, индивидуальных предпринимателей является поступление в Администрацию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w:t>
      </w:r>
      <w:r w:rsidRPr="008B2789">
        <w:rPr>
          <w:rFonts w:ascii="Times New Roman" w:hAnsi="Times New Roman" w:cs="Times New Roman"/>
          <w:sz w:val="24"/>
          <w:szCs w:val="28"/>
        </w:rPr>
        <w:lastRenderedPageBreak/>
        <w:t>района обращений и заявлений граждан, юридических лиц, индивидуальных предпринимателей,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Отделу земельных, имущественных отношений</w:t>
      </w:r>
      <w:proofErr w:type="gramEnd"/>
      <w:r w:rsidRPr="008B2789">
        <w:rPr>
          <w:rFonts w:ascii="Times New Roman" w:hAnsi="Times New Roman" w:cs="Times New Roman"/>
          <w:sz w:val="24"/>
          <w:szCs w:val="28"/>
        </w:rPr>
        <w:t xml:space="preserve"> вправе приступить </w:t>
      </w:r>
      <w:proofErr w:type="gramStart"/>
      <w:r w:rsidRPr="008B2789">
        <w:rPr>
          <w:rFonts w:ascii="Times New Roman" w:hAnsi="Times New Roman" w:cs="Times New Roman"/>
          <w:sz w:val="24"/>
          <w:szCs w:val="28"/>
        </w:rPr>
        <w:t>к внеплановой проверке незамедлительно с извещением органов прокуратуры в течение двадцати четырех часов о проведении мероприятий по муниципальному жилищному контролю</w:t>
      </w:r>
      <w:proofErr w:type="gramEnd"/>
      <w:r w:rsidRPr="008B2789">
        <w:rPr>
          <w:rFonts w:ascii="Times New Roman" w:hAnsi="Times New Roman" w:cs="Times New Roman"/>
          <w:sz w:val="24"/>
          <w:szCs w:val="28"/>
        </w:rPr>
        <w:t xml:space="preserve"> посредством направления следующих документов:</w:t>
      </w:r>
    </w:p>
    <w:p w:rsidR="00923027" w:rsidRPr="008B2789" w:rsidRDefault="00923027" w:rsidP="00136944">
      <w:pPr>
        <w:ind w:firstLine="567"/>
        <w:jc w:val="both"/>
        <w:rPr>
          <w:rFonts w:cs="Times New Roman"/>
          <w:szCs w:val="28"/>
        </w:rPr>
      </w:pPr>
      <w:r w:rsidRPr="008B2789">
        <w:rPr>
          <w:rFonts w:cs="Times New Roman"/>
          <w:szCs w:val="28"/>
        </w:rPr>
        <w:t>а) заявления о согласовании проведения проверки по форме, установленной приказом Минэкономразвития РФ от 30 апреля 2009 года № 141;</w:t>
      </w:r>
    </w:p>
    <w:p w:rsidR="00923027" w:rsidRPr="008B2789" w:rsidRDefault="00923027" w:rsidP="00136944">
      <w:pPr>
        <w:ind w:firstLine="567"/>
        <w:jc w:val="both"/>
        <w:rPr>
          <w:rFonts w:cs="Times New Roman"/>
          <w:szCs w:val="28"/>
        </w:rPr>
      </w:pPr>
      <w:r w:rsidRPr="008B2789">
        <w:rPr>
          <w:rFonts w:cs="Times New Roman"/>
          <w:szCs w:val="28"/>
        </w:rPr>
        <w:t>б) копии распоряжения о проведении внеплановой выездной проверки и документов, содержащих сведения, послужившие основанием для ее проведения.</w:t>
      </w:r>
    </w:p>
    <w:p w:rsidR="00923027" w:rsidRPr="008B2789" w:rsidRDefault="00923027" w:rsidP="00136944">
      <w:pPr>
        <w:ind w:firstLine="567"/>
        <w:jc w:val="both"/>
        <w:rPr>
          <w:rFonts w:cs="Times New Roman"/>
          <w:szCs w:val="28"/>
        </w:rPr>
      </w:pPr>
      <w:r w:rsidRPr="008B2789">
        <w:rPr>
          <w:rFonts w:cs="Times New Roman"/>
          <w:szCs w:val="28"/>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О проведении внеплановой выездной проверки, за исключением внеплановой выездной проверки, </w:t>
      </w:r>
      <w:proofErr w:type="gramStart"/>
      <w:r w:rsidRPr="008B2789">
        <w:rPr>
          <w:rFonts w:ascii="Times New Roman" w:hAnsi="Times New Roman" w:cs="Times New Roman"/>
          <w:sz w:val="24"/>
          <w:szCs w:val="28"/>
        </w:rPr>
        <w:t>основания</w:t>
      </w:r>
      <w:proofErr w:type="gramEnd"/>
      <w:r w:rsidRPr="008B2789">
        <w:rPr>
          <w:rFonts w:ascii="Times New Roman" w:hAnsi="Times New Roman" w:cs="Times New Roman"/>
          <w:sz w:val="24"/>
          <w:szCs w:val="28"/>
        </w:rPr>
        <w:t xml:space="preserve"> проведения которой указаны в подпункте «в» пункта 42 настоящего Административного регламента, субъект проверки уведомляется Отделом земельных, имущественных отношений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земельных, имущественных отношений.</w:t>
      </w:r>
    </w:p>
    <w:p w:rsidR="00923027" w:rsidRPr="008B2789" w:rsidRDefault="00923027" w:rsidP="00136944">
      <w:pPr>
        <w:ind w:firstLine="567"/>
        <w:jc w:val="both"/>
        <w:rPr>
          <w:rFonts w:cs="Times New Roman"/>
          <w:szCs w:val="28"/>
        </w:rPr>
      </w:pPr>
      <w:r w:rsidRPr="008B2789">
        <w:rPr>
          <w:rFonts w:cs="Times New Roman"/>
          <w:szCs w:val="28"/>
        </w:rPr>
        <w:t>В случае</w:t>
      </w:r>
      <w:proofErr w:type="gramStart"/>
      <w:r w:rsidRPr="008B2789">
        <w:rPr>
          <w:rFonts w:cs="Times New Roman"/>
          <w:szCs w:val="28"/>
        </w:rPr>
        <w:t>,</w:t>
      </w:r>
      <w:proofErr w:type="gramEnd"/>
      <w:r w:rsidRPr="008B2789">
        <w:rPr>
          <w:rFonts w:cs="Times New Roman"/>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3027" w:rsidRPr="008B2789" w:rsidRDefault="00923027" w:rsidP="00136944">
      <w:pPr>
        <w:ind w:firstLine="567"/>
        <w:jc w:val="both"/>
        <w:rPr>
          <w:rFonts w:cs="Times New Roman"/>
          <w:szCs w:val="28"/>
        </w:rPr>
      </w:pPr>
      <w:r w:rsidRPr="008B2789">
        <w:rPr>
          <w:rFonts w:cs="Times New Roman"/>
          <w:szCs w:val="28"/>
        </w:rPr>
        <w:t xml:space="preserve">В случае проведения внеплановой выездной проверки членов </w:t>
      </w:r>
      <w:proofErr w:type="spellStart"/>
      <w:r w:rsidRPr="008B2789">
        <w:rPr>
          <w:rFonts w:cs="Times New Roman"/>
          <w:szCs w:val="28"/>
        </w:rPr>
        <w:t>саморегулируемой</w:t>
      </w:r>
      <w:proofErr w:type="spellEnd"/>
      <w:r w:rsidRPr="008B2789">
        <w:rPr>
          <w:rFonts w:cs="Times New Roman"/>
          <w:szCs w:val="28"/>
        </w:rPr>
        <w:t xml:space="preserve"> организации Отдел земельных, имущественных отношений обязан уведомить </w:t>
      </w:r>
      <w:proofErr w:type="spellStart"/>
      <w:r w:rsidRPr="008B2789">
        <w:rPr>
          <w:rFonts w:cs="Times New Roman"/>
          <w:szCs w:val="28"/>
        </w:rPr>
        <w:t>саморегулируемую</w:t>
      </w:r>
      <w:proofErr w:type="spellEnd"/>
      <w:r w:rsidRPr="008B2789">
        <w:rPr>
          <w:rFonts w:cs="Times New Roman"/>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Срок административной процедуры по принятию решения о проведении проверки и подготовке к проведению проверки не может превышать 10-ти рабочих дней.</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lastRenderedPageBreak/>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923027" w:rsidRPr="008B2789" w:rsidRDefault="00923027" w:rsidP="00136944">
      <w:pPr>
        <w:ind w:firstLine="567"/>
        <w:jc w:val="both"/>
        <w:rPr>
          <w:rFonts w:cs="Times New Roman"/>
          <w:szCs w:val="28"/>
        </w:rPr>
      </w:pPr>
      <w:proofErr w:type="gramStart"/>
      <w:r w:rsidRPr="008B2789">
        <w:rPr>
          <w:rFonts w:cs="Times New Roman"/>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8B2789">
        <w:rPr>
          <w:rFonts w:cs="Times New Roman"/>
          <w:szCs w:val="28"/>
        </w:rPr>
        <w:t>Чемальского</w:t>
      </w:r>
      <w:proofErr w:type="spellEnd"/>
      <w:r w:rsidRPr="008B2789">
        <w:rPr>
          <w:rFonts w:cs="Times New Roman"/>
          <w:szCs w:val="28"/>
        </w:rPr>
        <w:t xml:space="preserve"> района записи о направлении в адрес проверяемого лица копии приказа о проведении проверки, либо путем подтверждения любым доступным способом вручения проверяемому лицу копии распоряжения о проведении проверки, либо путем подтверждения любым доступным способом уведомления проверяемого лица</w:t>
      </w:r>
      <w:proofErr w:type="gramEnd"/>
      <w:r w:rsidRPr="008B2789">
        <w:rPr>
          <w:rFonts w:cs="Times New Roman"/>
          <w:szCs w:val="28"/>
        </w:rPr>
        <w:t xml:space="preserve"> о начале проведения внеплановой проверки.</w:t>
      </w:r>
    </w:p>
    <w:p w:rsidR="00923027" w:rsidRPr="008B2789" w:rsidRDefault="00923027" w:rsidP="00136944">
      <w:pPr>
        <w:ind w:firstLine="567"/>
        <w:jc w:val="both"/>
        <w:rPr>
          <w:rFonts w:cs="Times New Roman"/>
          <w:szCs w:val="28"/>
        </w:rPr>
      </w:pPr>
      <w:r w:rsidRPr="008B2789">
        <w:rPr>
          <w:rFonts w:cs="Times New Roman"/>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8B2789">
        <w:rPr>
          <w:rFonts w:cs="Times New Roman"/>
          <w:szCs w:val="28"/>
        </w:rPr>
        <w:t>саморегулируемой</w:t>
      </w:r>
      <w:proofErr w:type="spellEnd"/>
      <w:r w:rsidRPr="008B2789">
        <w:rPr>
          <w:rFonts w:cs="Times New Roman"/>
          <w:szCs w:val="28"/>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распоряжений.</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ind w:firstLine="567"/>
        <w:jc w:val="center"/>
        <w:rPr>
          <w:rFonts w:cs="Times New Roman"/>
          <w:b/>
          <w:szCs w:val="28"/>
        </w:rPr>
      </w:pPr>
      <w:r w:rsidRPr="008B2789">
        <w:rPr>
          <w:rFonts w:cs="Times New Roman"/>
          <w:b/>
          <w:szCs w:val="28"/>
        </w:rPr>
        <w:t>8. Проведение проверки и составление акта проверки</w:t>
      </w:r>
    </w:p>
    <w:p w:rsidR="00923027" w:rsidRPr="008B2789" w:rsidRDefault="00923027" w:rsidP="00136944">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Основанием для начала административной процедуры по проведению проверки и составлению акта проверки является распоряжение о проведении проверки. Плановая и внеплановая проверка проводятся в форме документарной проверки и (или) выездной проверки.</w:t>
      </w:r>
    </w:p>
    <w:p w:rsidR="00923027" w:rsidRPr="008B2789" w:rsidRDefault="00923027" w:rsidP="00136944">
      <w:pPr>
        <w:ind w:firstLine="567"/>
        <w:jc w:val="both"/>
        <w:rPr>
          <w:rFonts w:cs="Times New Roman"/>
          <w:szCs w:val="28"/>
        </w:rPr>
      </w:pPr>
      <w:r w:rsidRPr="008B2789">
        <w:rPr>
          <w:rFonts w:cs="Times New Roman"/>
          <w:szCs w:val="28"/>
        </w:rPr>
        <w:t>Проверка проводится уполномоченными специалистами Отдела земельных, имущественных отношений, указанными в распоряжении о проведении проверки.</w:t>
      </w:r>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Документарная проверка (плановая, внеплановая) проводится по месту нахождения Отдела земельных, имущественных отношений.</w:t>
      </w:r>
    </w:p>
    <w:p w:rsidR="00923027" w:rsidRPr="008B2789" w:rsidRDefault="00923027" w:rsidP="00136944">
      <w:pPr>
        <w:ind w:firstLine="567"/>
        <w:jc w:val="both"/>
        <w:rPr>
          <w:rFonts w:cs="Times New Roman"/>
          <w:szCs w:val="28"/>
        </w:rPr>
      </w:pPr>
      <w:r w:rsidRPr="008B2789">
        <w:rPr>
          <w:rFonts w:cs="Times New Roman"/>
          <w:szCs w:val="28"/>
        </w:rPr>
        <w:t xml:space="preserve">В процессе проведения документарной проверки специалистом Отдела земельных, имущественных отношений в первую очередь рассматриваются документы юридического лица, индивидуального предпринимателя, имеющиеся в распоряжении Отдела земельных, имущественных отношений, акты предыдущих проверок, материалы рассмотрения дел об административных правонарушениях и иные документы о </w:t>
      </w:r>
      <w:proofErr w:type="gramStart"/>
      <w:r w:rsidRPr="008B2789">
        <w:rPr>
          <w:rFonts w:cs="Times New Roman"/>
          <w:szCs w:val="28"/>
        </w:rPr>
        <w:t>результатах</w:t>
      </w:r>
      <w:proofErr w:type="gramEnd"/>
      <w:r w:rsidRPr="008B2789">
        <w:rPr>
          <w:rFonts w:cs="Times New Roman"/>
          <w:szCs w:val="28"/>
        </w:rPr>
        <w:t xml:space="preserve"> осуществленных в отношении этих юридического лица, индивидуального предпринимателя муниципального контроля.</w:t>
      </w:r>
    </w:p>
    <w:p w:rsidR="00923027" w:rsidRPr="008B2789" w:rsidRDefault="00923027" w:rsidP="00136944">
      <w:pPr>
        <w:pStyle w:val="ConsPlusNormal"/>
        <w:widowControl/>
        <w:numPr>
          <w:ilvl w:val="0"/>
          <w:numId w:val="35"/>
        </w:numPr>
        <w:tabs>
          <w:tab w:val="clear" w:pos="1429"/>
          <w:tab w:val="left" w:pos="1134"/>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 случае если достоверность сведений, содержащихся в документах, имеющихся в распоряжении Отдела земельных, имущественных отношений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по использованию муниципального жилищного фонда, находящегося в муниципальной собственности муниципального образования «</w:t>
      </w:r>
      <w:proofErr w:type="spellStart"/>
      <w:r w:rsidRPr="008B2789">
        <w:rPr>
          <w:rFonts w:ascii="Times New Roman" w:hAnsi="Times New Roman" w:cs="Times New Roman"/>
          <w:sz w:val="24"/>
          <w:szCs w:val="28"/>
        </w:rPr>
        <w:t>Чемальский</w:t>
      </w:r>
      <w:proofErr w:type="spellEnd"/>
      <w:r w:rsidRPr="008B2789">
        <w:rPr>
          <w:rFonts w:ascii="Times New Roman" w:hAnsi="Times New Roman" w:cs="Times New Roman"/>
          <w:sz w:val="24"/>
          <w:szCs w:val="28"/>
        </w:rPr>
        <w:t xml:space="preserve"> район», Отдел земельных, имущественных отношений направляет в адрес субъекта проверки мотивированный запрос с</w:t>
      </w:r>
      <w:proofErr w:type="gramEnd"/>
      <w:r w:rsidRPr="008B2789">
        <w:rPr>
          <w:rFonts w:ascii="Times New Roman" w:hAnsi="Times New Roman" w:cs="Times New Roman"/>
          <w:sz w:val="24"/>
          <w:szCs w:val="28"/>
        </w:rPr>
        <w:t xml:space="preserve">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 проведении документарной проверки.</w:t>
      </w:r>
    </w:p>
    <w:p w:rsidR="00923027" w:rsidRPr="008B2789" w:rsidRDefault="00923027" w:rsidP="00136944">
      <w:pPr>
        <w:ind w:firstLine="567"/>
        <w:jc w:val="both"/>
        <w:rPr>
          <w:rFonts w:cs="Times New Roman"/>
          <w:szCs w:val="28"/>
        </w:rPr>
      </w:pPr>
      <w:r w:rsidRPr="008B2789">
        <w:rPr>
          <w:rFonts w:cs="Times New Roman"/>
          <w:szCs w:val="28"/>
        </w:rPr>
        <w:t>В течение 10-ти рабочих дней со дня получения мотивированного запроса субъекты проверок обязаны направить в Отдел земельных, имущественных отношений указанные в запросе документы.</w:t>
      </w:r>
    </w:p>
    <w:p w:rsidR="00923027" w:rsidRPr="008B2789" w:rsidRDefault="00923027" w:rsidP="00136944">
      <w:pPr>
        <w:ind w:firstLine="567"/>
        <w:jc w:val="both"/>
        <w:rPr>
          <w:rFonts w:cs="Times New Roman"/>
          <w:szCs w:val="28"/>
        </w:rPr>
      </w:pPr>
      <w:r w:rsidRPr="008B2789">
        <w:rPr>
          <w:rFonts w:cs="Times New Roman"/>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23027" w:rsidRPr="008B2789" w:rsidRDefault="00923027" w:rsidP="00136944">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lastRenderedPageBreak/>
        <w:t xml:space="preserve">Если в ходе документарной проверки выявлены ошибки и (или) противоречия в представленных субъектом проверки </w:t>
      </w:r>
      <w:proofErr w:type="gramStart"/>
      <w:r w:rsidRPr="008B2789">
        <w:rPr>
          <w:rFonts w:ascii="Times New Roman" w:hAnsi="Times New Roman" w:cs="Times New Roman"/>
          <w:sz w:val="24"/>
          <w:szCs w:val="28"/>
        </w:rPr>
        <w:t>документах</w:t>
      </w:r>
      <w:proofErr w:type="gramEnd"/>
      <w:r w:rsidRPr="008B2789">
        <w:rPr>
          <w:rFonts w:ascii="Times New Roman" w:hAnsi="Times New Roman" w:cs="Times New Roman"/>
          <w:sz w:val="24"/>
          <w:szCs w:val="28"/>
        </w:rPr>
        <w:t xml:space="preserve"> либо несоответствие сведений, содержащихся в этих документах, сведениям, содержащимся в имеющихся в распоряжении Отдела земельных, имущественных отношений документах и (или) полученных в ходе проверки, информация об этом направляется субъекту проверки с требованием представить в течение 10-ти рабочих дней необходимые пояснения в письменной форме. </w:t>
      </w:r>
    </w:p>
    <w:p w:rsidR="00923027" w:rsidRPr="008B2789" w:rsidRDefault="00923027" w:rsidP="00136944">
      <w:pPr>
        <w:ind w:firstLine="567"/>
        <w:jc w:val="both"/>
        <w:rPr>
          <w:rFonts w:cs="Times New Roman"/>
          <w:szCs w:val="28"/>
        </w:rPr>
      </w:pPr>
      <w:r w:rsidRPr="008B2789">
        <w:rPr>
          <w:rFonts w:cs="Times New Roman"/>
          <w:szCs w:val="28"/>
        </w:rPr>
        <w:t xml:space="preserve">Субъект проверки, представляющий в Отдел земельных, имущественных отношений пояснения относительно выявленных ошибок и (или) противоречий в представленных документах либо относительно несоответствия указанных в абзаце первом настоящего пункта сведений, вправе представить дополнительно </w:t>
      </w:r>
      <w:proofErr w:type="gramStart"/>
      <w:r w:rsidRPr="008B2789">
        <w:rPr>
          <w:rFonts w:cs="Times New Roman"/>
          <w:szCs w:val="28"/>
        </w:rPr>
        <w:t>в</w:t>
      </w:r>
      <w:proofErr w:type="gramEnd"/>
      <w:r w:rsidRPr="008B2789">
        <w:rPr>
          <w:rFonts w:cs="Times New Roman"/>
          <w:szCs w:val="28"/>
        </w:rPr>
        <w:t xml:space="preserve"> </w:t>
      </w:r>
      <w:proofErr w:type="gramStart"/>
      <w:r w:rsidRPr="008B2789">
        <w:rPr>
          <w:rFonts w:cs="Times New Roman"/>
          <w:szCs w:val="28"/>
        </w:rPr>
        <w:t>Отдела</w:t>
      </w:r>
      <w:proofErr w:type="gramEnd"/>
      <w:r w:rsidRPr="008B2789">
        <w:rPr>
          <w:rFonts w:cs="Times New Roman"/>
          <w:szCs w:val="28"/>
        </w:rPr>
        <w:t xml:space="preserve"> земельных, имущественных отношений документы, подтверждающие достоверность ранее представленных документов.</w:t>
      </w:r>
    </w:p>
    <w:p w:rsidR="00923027" w:rsidRPr="008B2789" w:rsidRDefault="00923027" w:rsidP="00136944">
      <w:pPr>
        <w:ind w:firstLine="567"/>
        <w:jc w:val="both"/>
        <w:rPr>
          <w:rFonts w:cs="Times New Roman"/>
          <w:szCs w:val="28"/>
        </w:rPr>
      </w:pPr>
      <w:r w:rsidRPr="008B2789">
        <w:rPr>
          <w:rFonts w:cs="Times New Roman"/>
          <w:szCs w:val="28"/>
        </w:rPr>
        <w:t xml:space="preserve">Специалист, который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В случае если после рассмотрения представленных пояснений и </w:t>
      </w:r>
      <w:proofErr w:type="gramStart"/>
      <w:r w:rsidRPr="008B2789">
        <w:rPr>
          <w:rFonts w:ascii="Times New Roman" w:hAnsi="Times New Roman" w:cs="Times New Roman"/>
          <w:sz w:val="24"/>
          <w:szCs w:val="28"/>
        </w:rPr>
        <w:t>документов</w:t>
      </w:r>
      <w:proofErr w:type="gramEnd"/>
      <w:r w:rsidRPr="008B2789">
        <w:rPr>
          <w:rFonts w:ascii="Times New Roman" w:hAnsi="Times New Roman" w:cs="Times New Roman"/>
          <w:sz w:val="24"/>
          <w:szCs w:val="28"/>
        </w:rPr>
        <w:t xml:space="preserve"> либо при отсутствии пояснений Отдел земельных, имущественных отношений установит признаки нарушения обязательных требований или требований, установленных муниципальными правовыми актами, по использованию муниципального жилищного фонда, находящегося в муниципальной собственности муниципального образования «</w:t>
      </w:r>
      <w:proofErr w:type="spellStart"/>
      <w:r w:rsidRPr="008B2789">
        <w:rPr>
          <w:rFonts w:ascii="Times New Roman" w:hAnsi="Times New Roman" w:cs="Times New Roman"/>
          <w:sz w:val="24"/>
          <w:szCs w:val="28"/>
        </w:rPr>
        <w:t>Чемальский</w:t>
      </w:r>
      <w:proofErr w:type="spellEnd"/>
      <w:r w:rsidRPr="008B2789">
        <w:rPr>
          <w:rFonts w:ascii="Times New Roman" w:hAnsi="Times New Roman" w:cs="Times New Roman"/>
          <w:sz w:val="24"/>
          <w:szCs w:val="28"/>
        </w:rPr>
        <w:t xml:space="preserve"> район», специалисты  Отдела земельных, имущественных отношений проводит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3027" w:rsidRPr="008B2789" w:rsidRDefault="00923027" w:rsidP="00136944">
      <w:pPr>
        <w:ind w:firstLine="567"/>
        <w:jc w:val="both"/>
        <w:rPr>
          <w:rFonts w:cs="Times New Roman"/>
          <w:szCs w:val="28"/>
        </w:rPr>
      </w:pPr>
      <w:r w:rsidRPr="008B2789">
        <w:rPr>
          <w:rFonts w:cs="Times New Roman"/>
          <w:szCs w:val="28"/>
        </w:rPr>
        <w:t>Выездная проверка проводится в случае, если при документарной проверке не представляется возможным:</w:t>
      </w:r>
    </w:p>
    <w:p w:rsidR="00923027" w:rsidRPr="008B2789" w:rsidRDefault="00923027" w:rsidP="00136944">
      <w:pPr>
        <w:ind w:firstLine="567"/>
        <w:jc w:val="both"/>
        <w:rPr>
          <w:rFonts w:cs="Times New Roman"/>
          <w:szCs w:val="28"/>
        </w:rPr>
      </w:pPr>
      <w:r w:rsidRPr="008B2789">
        <w:rPr>
          <w:rFonts w:cs="Times New Roman"/>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земельных, имущественных отношений, документах юридического лица, индивидуального предпринимателя;</w:t>
      </w:r>
    </w:p>
    <w:p w:rsidR="00923027" w:rsidRPr="008B2789" w:rsidRDefault="00923027" w:rsidP="00136944">
      <w:pPr>
        <w:ind w:firstLine="567"/>
        <w:jc w:val="both"/>
        <w:rPr>
          <w:rFonts w:cs="Times New Roman"/>
          <w:szCs w:val="28"/>
        </w:rPr>
      </w:pPr>
      <w:r w:rsidRPr="008B2789">
        <w:rPr>
          <w:rFonts w:cs="Times New Roman"/>
          <w:szCs w:val="28"/>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23027" w:rsidRPr="008B2789" w:rsidRDefault="00923027" w:rsidP="00BC2AFD">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Выездная проверка начинается с предъявления служебного удостоверения специалистами Отдела земельных, имущественных отношений,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8B2789">
        <w:rPr>
          <w:rFonts w:ascii="Times New Roman" w:hAnsi="Times New Roman" w:cs="Times New Roman"/>
          <w:sz w:val="24"/>
          <w:szCs w:val="28"/>
        </w:rPr>
        <w:t xml:space="preserve"> выездной проверке, со сроками и с условиями ее проведения.</w:t>
      </w:r>
    </w:p>
    <w:p w:rsidR="00923027" w:rsidRPr="008B2789" w:rsidRDefault="00923027" w:rsidP="00136944">
      <w:pPr>
        <w:ind w:firstLine="567"/>
        <w:jc w:val="both"/>
        <w:rPr>
          <w:rFonts w:cs="Times New Roman"/>
          <w:szCs w:val="28"/>
        </w:rPr>
      </w:pPr>
      <w:r w:rsidRPr="008B2789">
        <w:rPr>
          <w:rFonts w:cs="Times New Roman"/>
          <w:szCs w:val="28"/>
        </w:rPr>
        <w:t xml:space="preserve">Заверенная печатью копия распоряжения о проведении проверки вручаются под роспись специалистами Отдела земельных, имущественных отношений,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специалисты Отдела земельных, имущественных отношений обязаны представить информацию об Отделе земельных, имущественных отношений, а также об экспертах, экспертных </w:t>
      </w:r>
      <w:r w:rsidRPr="008B2789">
        <w:rPr>
          <w:rFonts w:cs="Times New Roman"/>
          <w:szCs w:val="28"/>
        </w:rPr>
        <w:lastRenderedPageBreak/>
        <w:t>организациях в целях подтверждения своих полномочий.</w:t>
      </w:r>
    </w:p>
    <w:p w:rsidR="00923027" w:rsidRPr="008B2789" w:rsidRDefault="00923027" w:rsidP="00136944">
      <w:pPr>
        <w:ind w:firstLine="567"/>
        <w:jc w:val="both"/>
        <w:rPr>
          <w:rFonts w:cs="Times New Roman"/>
          <w:szCs w:val="28"/>
        </w:rPr>
      </w:pPr>
      <w:r w:rsidRPr="008B2789">
        <w:rPr>
          <w:rFonts w:cs="Times New Roman"/>
          <w:szCs w:val="28"/>
        </w:rPr>
        <w:t>В случае</w:t>
      </w:r>
      <w:proofErr w:type="gramStart"/>
      <w:r w:rsidRPr="008B2789">
        <w:rPr>
          <w:rFonts w:cs="Times New Roman"/>
          <w:szCs w:val="28"/>
        </w:rPr>
        <w:t>,</w:t>
      </w:r>
      <w:proofErr w:type="gramEnd"/>
      <w:r w:rsidRPr="008B2789">
        <w:rPr>
          <w:rFonts w:cs="Times New Roman"/>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специалисты Отдела земельных, имущественных отношений составляет акт о невозможности проведения соответствующей проверки с указанием причин невозможности ее проведения. </w:t>
      </w:r>
    </w:p>
    <w:p w:rsidR="00923027" w:rsidRPr="008B2789" w:rsidRDefault="00923027" w:rsidP="00136944">
      <w:pPr>
        <w:ind w:firstLine="567"/>
        <w:jc w:val="both"/>
        <w:rPr>
          <w:rFonts w:cs="Times New Roman"/>
          <w:szCs w:val="28"/>
        </w:rPr>
      </w:pPr>
      <w:proofErr w:type="gramStart"/>
      <w:r w:rsidRPr="008B2789">
        <w:rPr>
          <w:rFonts w:cs="Times New Roman"/>
          <w:szCs w:val="28"/>
        </w:rPr>
        <w:t>В этом случае Отдел земельных, имущественных отношений в течение 3-х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По результатам проверки, непосредственно после ее завершения, специалисты Отдела земельных, имущественных отношений составляет в двух экземплярах </w:t>
      </w:r>
      <w:hyperlink r:id="rId25"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8B2789">
          <w:rPr>
            <w:rFonts w:ascii="Times New Roman" w:hAnsi="Times New Roman" w:cs="Times New Roman"/>
            <w:sz w:val="24"/>
            <w:szCs w:val="28"/>
          </w:rPr>
          <w:t>акт</w:t>
        </w:r>
      </w:hyperlink>
      <w:r w:rsidRPr="008B2789">
        <w:rPr>
          <w:rFonts w:ascii="Times New Roman" w:hAnsi="Times New Roman" w:cs="Times New Roman"/>
          <w:sz w:val="24"/>
          <w:szCs w:val="28"/>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от 30 апреля 2009 года № 141 (далее - акт проверки).</w:t>
      </w:r>
    </w:p>
    <w:p w:rsidR="00923027" w:rsidRPr="008B2789" w:rsidRDefault="00923027" w:rsidP="00136944">
      <w:pPr>
        <w:pStyle w:val="ConsPlusNormal"/>
        <w:widowControl/>
        <w:numPr>
          <w:ilvl w:val="0"/>
          <w:numId w:val="35"/>
        </w:numPr>
        <w:tabs>
          <w:tab w:val="clear" w:pos="1429"/>
          <w:tab w:val="left" w:pos="70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Результаты проверки, содержащие информацию, составляющую государственную, коммерческую, служебную, </w:t>
      </w:r>
      <w:hyperlink r:id="rId26" w:history="1">
        <w:r w:rsidRPr="008B2789">
          <w:rPr>
            <w:rFonts w:ascii="Times New Roman" w:hAnsi="Times New Roman" w:cs="Times New Roman"/>
            <w:sz w:val="24"/>
            <w:szCs w:val="28"/>
          </w:rPr>
          <w:t>иную</w:t>
        </w:r>
      </w:hyperlink>
      <w:r w:rsidRPr="008B2789">
        <w:rPr>
          <w:rFonts w:ascii="Times New Roman" w:hAnsi="Times New Roman" w:cs="Times New Roman"/>
          <w:sz w:val="24"/>
          <w:szCs w:val="28"/>
        </w:rPr>
        <w:t xml:space="preserve"> тайну, оформляются с соблюдением требований, предусмотренных законодательством Российской Федерации.</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8B2789">
        <w:rPr>
          <w:rFonts w:ascii="Times New Roman" w:hAnsi="Times New Roman" w:cs="Times New Roman"/>
          <w:sz w:val="24"/>
          <w:szCs w:val="28"/>
        </w:rPr>
        <w:t xml:space="preserve"> копии (далее - документы и материалы).</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 день составления акта специалистами Отдела земельных, имущественных отношений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Отдела земельных, имущественных отношений,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proofErr w:type="gramEnd"/>
      <w:r w:rsidRPr="008B2789">
        <w:rPr>
          <w:rFonts w:ascii="Times New Roman" w:hAnsi="Times New Roman" w:cs="Times New Roman"/>
          <w:sz w:val="24"/>
          <w:szCs w:val="28"/>
        </w:rPr>
        <w:t>, отчества и должности специалиста Отдела земельных, имущественных отношений, проводящих проверку, его или их подписи.</w:t>
      </w:r>
    </w:p>
    <w:p w:rsidR="00923027" w:rsidRPr="008B2789" w:rsidRDefault="00923027" w:rsidP="00136944">
      <w:pPr>
        <w:ind w:firstLine="567"/>
        <w:jc w:val="both"/>
        <w:rPr>
          <w:rFonts w:cs="Times New Roman"/>
          <w:szCs w:val="28"/>
        </w:rPr>
      </w:pPr>
      <w:r w:rsidRPr="008B2789">
        <w:rPr>
          <w:rFonts w:cs="Times New Roman"/>
          <w:szCs w:val="28"/>
        </w:rPr>
        <w:t>При отсутствии журнала учета проверок у субъекта проверки в акте проверки делается соответствующая запись.</w:t>
      </w:r>
    </w:p>
    <w:p w:rsidR="00923027" w:rsidRPr="008B2789" w:rsidRDefault="00923027" w:rsidP="00136944">
      <w:pPr>
        <w:pStyle w:val="ConsPlusNormal"/>
        <w:widowControl/>
        <w:numPr>
          <w:ilvl w:val="0"/>
          <w:numId w:val="35"/>
        </w:numPr>
        <w:tabs>
          <w:tab w:val="clear" w:pos="1429"/>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Акт проверки вместе с прилагаемыми к нему документами и материалами регистрируется в журнале регистрации актов проверок Отдела земельных, имущественных отношений и представляется со служебной запиской.</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Акт проверки оформляется непосредственно после ее завершения в 2-х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23027" w:rsidRPr="008B2789" w:rsidRDefault="00923027" w:rsidP="00136944">
      <w:pPr>
        <w:pStyle w:val="ConsPlusNormal"/>
        <w:widowControl/>
        <w:suppressAutoHyphens w:val="0"/>
        <w:autoSpaceDN w:val="0"/>
        <w:adjustRightInd w:val="0"/>
        <w:ind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8B2789">
        <w:rPr>
          <w:rFonts w:ascii="Times New Roman" w:hAnsi="Times New Roman" w:cs="Times New Roman"/>
          <w:sz w:val="24"/>
          <w:szCs w:val="28"/>
        </w:rPr>
        <w:lastRenderedPageBreak/>
        <w:t xml:space="preserve">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земельных, имущественных отношений. </w:t>
      </w:r>
      <w:proofErr w:type="gramEnd"/>
    </w:p>
    <w:p w:rsidR="00923027" w:rsidRPr="008B2789" w:rsidRDefault="00923027" w:rsidP="00136944">
      <w:pPr>
        <w:pStyle w:val="ConsPlusNormal"/>
        <w:widowControl/>
        <w:tabs>
          <w:tab w:val="num" w:pos="1320"/>
        </w:tabs>
        <w:suppressAutoHyphens w:val="0"/>
        <w:autoSpaceDN w:val="0"/>
        <w:adjustRightInd w:val="0"/>
        <w:ind w:firstLine="567"/>
        <w:jc w:val="both"/>
        <w:rPr>
          <w:rFonts w:ascii="Times New Roman" w:hAnsi="Times New Roman" w:cs="Times New Roman"/>
          <w:sz w:val="24"/>
          <w:szCs w:val="28"/>
        </w:rPr>
      </w:pPr>
      <w:r w:rsidRPr="008B2789">
        <w:rPr>
          <w:rFonts w:ascii="Times New Roman" w:hAnsi="Times New Roman" w:cs="Times New Roman"/>
          <w:sz w:val="24"/>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3027" w:rsidRPr="008B2789" w:rsidRDefault="00923027" w:rsidP="002703F1">
      <w:pPr>
        <w:ind w:firstLine="567"/>
        <w:jc w:val="both"/>
      </w:pPr>
      <w:r w:rsidRPr="008B2789">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8B2789">
        <w:t>расписку</w:t>
      </w:r>
      <w:proofErr w:type="gramEnd"/>
      <w:r w:rsidRPr="008B2789">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земельных, имущественных отношений</w:t>
      </w:r>
      <w:proofErr w:type="gramStart"/>
      <w:r w:rsidRPr="008B2789">
        <w:t xml:space="preserve"> В</w:t>
      </w:r>
      <w:proofErr w:type="gramEnd"/>
      <w:r w:rsidRPr="008B2789">
        <w:t xml:space="preserve">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5-ти рабочих дней со дня составления акта проверки.</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15-ти дней с даты получения акта проверки вправе представить в Отдел земельных, имущественных отношений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B2789">
        <w:rPr>
          <w:rFonts w:ascii="Times New Roman" w:hAnsi="Times New Roman" w:cs="Times New Roman"/>
          <w:sz w:val="24"/>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земельных, имущественных отношений.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roofErr w:type="gramEnd"/>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Срок исполнения административной процедуры по проведению проверки и составлению акта проверки не может превышать 20-ти рабочих дней.</w:t>
      </w:r>
    </w:p>
    <w:p w:rsidR="00923027" w:rsidRPr="008B2789" w:rsidRDefault="00923027" w:rsidP="00136944">
      <w:pPr>
        <w:ind w:firstLine="567"/>
        <w:jc w:val="both"/>
        <w:rPr>
          <w:rFonts w:cs="Times New Roman"/>
          <w:szCs w:val="28"/>
        </w:rPr>
      </w:pPr>
      <w:r w:rsidRPr="008B2789">
        <w:rPr>
          <w:rFonts w:cs="Times New Roman"/>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2789">
        <w:rPr>
          <w:rFonts w:cs="Times New Roman"/>
          <w:szCs w:val="28"/>
        </w:rPr>
        <w:t>микропредприятия</w:t>
      </w:r>
      <w:proofErr w:type="spellEnd"/>
      <w:r w:rsidRPr="008B2789">
        <w:rPr>
          <w:rFonts w:cs="Times New Roman"/>
          <w:szCs w:val="28"/>
        </w:rPr>
        <w:t xml:space="preserve"> в год.</w:t>
      </w:r>
    </w:p>
    <w:p w:rsidR="00923027" w:rsidRPr="008B2789" w:rsidRDefault="00923027" w:rsidP="00136944">
      <w:pPr>
        <w:ind w:firstLine="567"/>
        <w:jc w:val="both"/>
        <w:rPr>
          <w:rFonts w:cs="Times New Roman"/>
          <w:szCs w:val="28"/>
        </w:rPr>
      </w:pPr>
      <w:proofErr w:type="gramStart"/>
      <w:r w:rsidRPr="008B2789">
        <w:rPr>
          <w:rFonts w:cs="Times New Roman"/>
          <w:szCs w:val="28"/>
        </w:rPr>
        <w:t xml:space="preserve">В исключительных случаях, связанных с необходимостью проведения сложных и (или) </w:t>
      </w:r>
      <w:r w:rsidRPr="008B2789">
        <w:rPr>
          <w:rFonts w:cs="Times New Roman"/>
          <w:szCs w:val="28"/>
        </w:rPr>
        <w:lastRenderedPageBreak/>
        <w:t xml:space="preserve">длительных исследований, испытаний, специальных экспертиз и расследований на основании мотивированных предложений специалистов Отдела земельных, имущественных отношений, проводящих выездную плановую проверку, срок проведения выездной плановой проверки может быть продлен </w:t>
      </w:r>
      <w:r w:rsidR="00D64ADF" w:rsidRPr="008B2789">
        <w:rPr>
          <w:rFonts w:cs="Times New Roman"/>
          <w:szCs w:val="28"/>
        </w:rPr>
        <w:t>г</w:t>
      </w:r>
      <w:r w:rsidRPr="008B2789">
        <w:rPr>
          <w:rFonts w:cs="Times New Roman"/>
          <w:szCs w:val="28"/>
        </w:rPr>
        <w:t xml:space="preserve">лавой Администрации </w:t>
      </w:r>
      <w:proofErr w:type="spellStart"/>
      <w:r w:rsidRPr="008B2789">
        <w:rPr>
          <w:rFonts w:cs="Times New Roman"/>
          <w:szCs w:val="28"/>
        </w:rPr>
        <w:t>Чемальского</w:t>
      </w:r>
      <w:proofErr w:type="spellEnd"/>
      <w:r w:rsidRPr="008B2789">
        <w:rPr>
          <w:rFonts w:cs="Times New Roman"/>
          <w:szCs w:val="28"/>
        </w:rPr>
        <w:t xml:space="preserve"> </w:t>
      </w:r>
      <w:r w:rsidR="00D64ADF" w:rsidRPr="008B2789">
        <w:rPr>
          <w:rFonts w:cs="Times New Roman"/>
          <w:szCs w:val="28"/>
        </w:rPr>
        <w:t>района, но не более чем на 20</w:t>
      </w:r>
      <w:r w:rsidRPr="008B2789">
        <w:rPr>
          <w:rFonts w:cs="Times New Roman"/>
          <w:szCs w:val="28"/>
        </w:rPr>
        <w:t xml:space="preserve"> рабочих дней, в отношении малых предприятий не более чем на пятьдесят часов</w:t>
      </w:r>
      <w:proofErr w:type="gramEnd"/>
      <w:r w:rsidRPr="008B2789">
        <w:rPr>
          <w:rFonts w:cs="Times New Roman"/>
          <w:szCs w:val="28"/>
        </w:rPr>
        <w:t xml:space="preserve">, </w:t>
      </w:r>
      <w:proofErr w:type="spellStart"/>
      <w:r w:rsidRPr="008B2789">
        <w:rPr>
          <w:rFonts w:cs="Times New Roman"/>
          <w:szCs w:val="28"/>
        </w:rPr>
        <w:t>микропредприятий</w:t>
      </w:r>
      <w:proofErr w:type="spellEnd"/>
      <w:r w:rsidRPr="008B2789">
        <w:rPr>
          <w:rFonts w:cs="Times New Roman"/>
          <w:szCs w:val="28"/>
        </w:rPr>
        <w:t xml:space="preserve"> не более чем на пятнадцать часов.</w:t>
      </w:r>
    </w:p>
    <w:p w:rsidR="00923027" w:rsidRPr="008B2789" w:rsidRDefault="00923027" w:rsidP="00136944">
      <w:pPr>
        <w:ind w:firstLine="567"/>
        <w:jc w:val="both"/>
        <w:rPr>
          <w:rFonts w:cs="Times New Roman"/>
          <w:szCs w:val="28"/>
        </w:rPr>
      </w:pPr>
      <w:r w:rsidRPr="008B2789">
        <w:rPr>
          <w:rFonts w:cs="Times New Roman"/>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60-т рабочих дней.</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ind w:firstLine="567"/>
        <w:jc w:val="center"/>
        <w:rPr>
          <w:rFonts w:cs="Times New Roman"/>
          <w:b/>
          <w:szCs w:val="28"/>
        </w:rPr>
      </w:pPr>
      <w:r w:rsidRPr="008B2789">
        <w:rPr>
          <w:rFonts w:cs="Times New Roman"/>
          <w:b/>
          <w:szCs w:val="28"/>
        </w:rPr>
        <w:t>9. Принятие мер при выявлении нарушений</w:t>
      </w:r>
    </w:p>
    <w:p w:rsidR="00923027" w:rsidRPr="008B2789" w:rsidRDefault="00923027" w:rsidP="00136944">
      <w:pPr>
        <w:ind w:firstLine="567"/>
        <w:jc w:val="center"/>
        <w:rPr>
          <w:rFonts w:cs="Times New Roman"/>
          <w:b/>
          <w:szCs w:val="28"/>
        </w:rPr>
      </w:pPr>
      <w:r w:rsidRPr="008B2789">
        <w:rPr>
          <w:rFonts w:cs="Times New Roman"/>
          <w:b/>
          <w:szCs w:val="28"/>
        </w:rPr>
        <w:t>в деятельности субъекта проверки</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Основанием для начала административной процедуры по принятию мер</w:t>
      </w:r>
    </w:p>
    <w:p w:rsidR="00923027" w:rsidRPr="008B2789" w:rsidRDefault="00923027" w:rsidP="00136944">
      <w:pPr>
        <w:pStyle w:val="ConsPlusNormal"/>
        <w:widowControl/>
        <w:tabs>
          <w:tab w:val="num" w:pos="1320"/>
        </w:tabs>
        <w:suppressAutoHyphens w:val="0"/>
        <w:autoSpaceDN w:val="0"/>
        <w:adjustRightInd w:val="0"/>
        <w:ind w:firstLine="0"/>
        <w:jc w:val="both"/>
        <w:rPr>
          <w:rFonts w:ascii="Times New Roman" w:hAnsi="Times New Roman" w:cs="Times New Roman"/>
          <w:sz w:val="24"/>
          <w:szCs w:val="28"/>
        </w:rPr>
      </w:pPr>
      <w:r w:rsidRPr="008B2789">
        <w:rPr>
          <w:rFonts w:ascii="Times New Roman" w:hAnsi="Times New Roman" w:cs="Times New Roman"/>
          <w:sz w:val="24"/>
          <w:szCs w:val="28"/>
        </w:rPr>
        <w:t>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по использованию муниципального жилищного фонда, находящегося в муниципальной собственности муниципального образования «</w:t>
      </w:r>
      <w:proofErr w:type="spellStart"/>
      <w:r w:rsidRPr="008B2789">
        <w:rPr>
          <w:rFonts w:ascii="Times New Roman" w:hAnsi="Times New Roman" w:cs="Times New Roman"/>
          <w:sz w:val="24"/>
          <w:szCs w:val="28"/>
        </w:rPr>
        <w:t>Чемальский</w:t>
      </w:r>
      <w:proofErr w:type="spellEnd"/>
      <w:r w:rsidRPr="008B2789">
        <w:rPr>
          <w:rFonts w:ascii="Times New Roman" w:hAnsi="Times New Roman" w:cs="Times New Roman"/>
          <w:sz w:val="24"/>
          <w:szCs w:val="28"/>
        </w:rPr>
        <w:t xml:space="preserve"> район».</w:t>
      </w:r>
    </w:p>
    <w:p w:rsidR="00923027" w:rsidRPr="008B2789" w:rsidRDefault="00923027" w:rsidP="00880261">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специалисты Отдела земельных, имущественных отношений, проводившие проверку, в пределах полномочий, предусмотренных законодательством Российской Федерации, обязаны:</w:t>
      </w:r>
    </w:p>
    <w:p w:rsidR="00923027" w:rsidRPr="008B2789" w:rsidRDefault="00923027" w:rsidP="00136944">
      <w:pPr>
        <w:ind w:firstLine="567"/>
        <w:jc w:val="both"/>
        <w:rPr>
          <w:rFonts w:cs="Times New Roman"/>
          <w:szCs w:val="28"/>
        </w:rPr>
      </w:pPr>
      <w:proofErr w:type="gramStart"/>
      <w:r w:rsidRPr="008B2789">
        <w:rPr>
          <w:rFonts w:cs="Times New Roman"/>
          <w:szCs w:val="28"/>
        </w:rPr>
        <w:t>а) в день составления акта проверки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8B2789">
        <w:rPr>
          <w:rFonts w:cs="Times New Roman"/>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3027" w:rsidRPr="008B2789" w:rsidRDefault="00923027" w:rsidP="00136944">
      <w:pPr>
        <w:ind w:firstLine="567"/>
        <w:jc w:val="both"/>
        <w:rPr>
          <w:rFonts w:cs="Times New Roman"/>
          <w:szCs w:val="28"/>
        </w:rPr>
      </w:pPr>
      <w:proofErr w:type="gramStart"/>
      <w:r w:rsidRPr="008B2789">
        <w:rPr>
          <w:rFonts w:cs="Times New Roman"/>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B2789">
        <w:rPr>
          <w:rFonts w:cs="Times New Roman"/>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sidRPr="008B2789">
        <w:rPr>
          <w:rFonts w:ascii="Times New Roman" w:hAnsi="Times New Roman" w:cs="Times New Roman"/>
          <w:sz w:val="24"/>
          <w:szCs w:val="28"/>
        </w:rPr>
        <w:lastRenderedPageBreak/>
        <w:t>(выполняемые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Отдел земельных, имущественных отношений обязано незамедлительно принять меры по недопущению</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8B2789">
          <w:rPr>
            <w:rFonts w:ascii="Times New Roman" w:hAnsi="Times New Roman" w:cs="Times New Roman"/>
            <w:sz w:val="24"/>
            <w:szCs w:val="28"/>
          </w:rPr>
          <w:t>Кодексом</w:t>
        </w:r>
      </w:hyperlink>
      <w:r w:rsidRPr="008B2789">
        <w:rPr>
          <w:rFonts w:ascii="Times New Roman" w:hAnsi="Times New Roman" w:cs="Times New Roman"/>
          <w:sz w:val="24"/>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наличии</w:t>
      </w:r>
      <w:proofErr w:type="gramEnd"/>
      <w:r w:rsidRPr="008B2789">
        <w:rPr>
          <w:rFonts w:ascii="Times New Roman" w:hAnsi="Times New Roman" w:cs="Times New Roman"/>
          <w:sz w:val="24"/>
          <w:szCs w:val="28"/>
        </w:rPr>
        <w:t xml:space="preserve"> угрозы причинения вреда и способах его предотвращения.</w:t>
      </w:r>
    </w:p>
    <w:p w:rsidR="00923027" w:rsidRPr="008B2789" w:rsidRDefault="00923027" w:rsidP="00136944">
      <w:pPr>
        <w:pStyle w:val="ConsPlusNormal"/>
        <w:widowControl/>
        <w:numPr>
          <w:ilvl w:val="0"/>
          <w:numId w:val="35"/>
        </w:numPr>
        <w:tabs>
          <w:tab w:val="clear" w:pos="1429"/>
          <w:tab w:val="left" w:pos="851"/>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О мерах, принятых по устранению выявленных нарушений, субъект проверки должен сообщить в Отдел земельных, имущественных отношений в установленный предписанием срок.</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непредставлении субъектом проверки в установленные сроки информации об устранении нарушений специалисты Отдела земельных, имущественных отношений рассматривает и устанавливает:</w:t>
      </w:r>
    </w:p>
    <w:p w:rsidR="00923027" w:rsidRPr="008B2789" w:rsidRDefault="00923027" w:rsidP="00136944">
      <w:pPr>
        <w:ind w:firstLine="567"/>
        <w:jc w:val="both"/>
        <w:rPr>
          <w:rFonts w:cs="Times New Roman"/>
          <w:szCs w:val="28"/>
        </w:rPr>
      </w:pPr>
      <w:r w:rsidRPr="008B2789">
        <w:rPr>
          <w:rFonts w:cs="Times New Roman"/>
          <w:szCs w:val="28"/>
        </w:rPr>
        <w:t>а) возможность продления сроков устранения нарушений в случае наличия уважительных причин, не позволивших субъекту проверки в установленные сроки устранить указанные нарушения;</w:t>
      </w:r>
    </w:p>
    <w:p w:rsidR="00923027" w:rsidRPr="008B2789" w:rsidRDefault="00923027" w:rsidP="00136944">
      <w:pPr>
        <w:tabs>
          <w:tab w:val="left" w:pos="284"/>
          <w:tab w:val="left" w:pos="426"/>
        </w:tabs>
        <w:ind w:firstLine="567"/>
        <w:jc w:val="both"/>
        <w:rPr>
          <w:rFonts w:cs="Times New Roman"/>
          <w:szCs w:val="28"/>
        </w:rPr>
      </w:pPr>
      <w:r w:rsidRPr="008B2789">
        <w:rPr>
          <w:rFonts w:cs="Times New Roman"/>
          <w:szCs w:val="28"/>
        </w:rPr>
        <w:t>б) наличие основания для привлечения виновных лиц к административной ответственности за неисполнение предписания.</w:t>
      </w:r>
    </w:p>
    <w:p w:rsidR="00923027" w:rsidRPr="008B2789" w:rsidRDefault="00923027" w:rsidP="00136944">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Продление сроков устранения выявленных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В течение 5-ти рабочих дней специалисты Отдела земельных, имущественных отношений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23027" w:rsidRPr="008B2789" w:rsidRDefault="00923027" w:rsidP="00136944">
      <w:pPr>
        <w:pStyle w:val="ConsPlusNormal"/>
        <w:widowControl/>
        <w:numPr>
          <w:ilvl w:val="0"/>
          <w:numId w:val="35"/>
        </w:numPr>
        <w:tabs>
          <w:tab w:val="clear" w:pos="1429"/>
          <w:tab w:val="left" w:pos="851"/>
          <w:tab w:val="left" w:pos="1134"/>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и привлечению субъектов проверки, допустивших нарушения, к ответственности.</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23027" w:rsidRPr="008B2789" w:rsidRDefault="00923027" w:rsidP="00136944">
      <w:pPr>
        <w:ind w:firstLine="567"/>
        <w:jc w:val="both"/>
        <w:rPr>
          <w:rFonts w:cs="Times New Roman"/>
          <w:szCs w:val="28"/>
        </w:rPr>
      </w:pPr>
    </w:p>
    <w:p w:rsidR="00923027" w:rsidRPr="008B2789" w:rsidRDefault="00923027" w:rsidP="00136944">
      <w:pPr>
        <w:ind w:firstLine="567"/>
        <w:jc w:val="center"/>
        <w:rPr>
          <w:rFonts w:cs="Times New Roman"/>
          <w:b/>
          <w:szCs w:val="28"/>
        </w:rPr>
      </w:pPr>
      <w:r w:rsidRPr="008B2789">
        <w:rPr>
          <w:rFonts w:cs="Times New Roman"/>
          <w:b/>
          <w:szCs w:val="28"/>
        </w:rPr>
        <w:t>10. Организация и проведение мероприятий, направленных на профилактику нарушений обязательных требований</w:t>
      </w:r>
    </w:p>
    <w:p w:rsidR="00923027" w:rsidRPr="008B2789" w:rsidRDefault="00923027" w:rsidP="00136944">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Административная процедура организации и проведения мероприятий, направленных на профилактику нарушений обязательных требований, включает в себя следующие мероприятия:</w:t>
      </w:r>
    </w:p>
    <w:p w:rsidR="00923027" w:rsidRPr="008B2789" w:rsidRDefault="00923027" w:rsidP="00136944">
      <w:pPr>
        <w:ind w:firstLine="567"/>
        <w:jc w:val="both"/>
        <w:rPr>
          <w:rFonts w:cs="Times New Roman"/>
          <w:szCs w:val="28"/>
        </w:rPr>
      </w:pPr>
      <w:r w:rsidRPr="008B2789">
        <w:rPr>
          <w:rFonts w:cs="Times New Roman"/>
          <w:szCs w:val="28"/>
        </w:rPr>
        <w:t xml:space="preserve">а) обеспечение размещения на официальном </w:t>
      </w:r>
      <w:r w:rsidR="00D64ADF" w:rsidRPr="008B2789">
        <w:rPr>
          <w:rFonts w:cs="Times New Roman"/>
          <w:szCs w:val="28"/>
        </w:rPr>
        <w:t>сайте</w:t>
      </w:r>
      <w:r w:rsidRPr="008B2789">
        <w:rPr>
          <w:rFonts w:cs="Times New Roman"/>
          <w:szCs w:val="28"/>
        </w:rPr>
        <w:t xml:space="preserve"> муниципального образования в сети «Интернет» (</w:t>
      </w:r>
      <w:hyperlink r:id="rId28" w:history="1">
        <w:r w:rsidRPr="008B2789">
          <w:rPr>
            <w:rStyle w:val="a3"/>
            <w:rFonts w:cs="Mangal"/>
            <w:color w:val="auto"/>
            <w:szCs w:val="28"/>
          </w:rPr>
          <w:t>http://www.chemal-altai.ru</w:t>
        </w:r>
      </w:hyperlink>
      <w:r w:rsidRPr="008B2789">
        <w:rPr>
          <w:rFonts w:cs="Times New Roman"/>
          <w:szCs w:val="28"/>
        </w:rPr>
        <w:t xml:space="preserve">) перечня нормативных правовых актов или отдельных частей, содержащих обязательные требования, оценка соблюдения которых является предметом </w:t>
      </w:r>
      <w:r w:rsidRPr="008B2789">
        <w:rPr>
          <w:rFonts w:cs="Times New Roman"/>
          <w:szCs w:val="28"/>
        </w:rPr>
        <w:lastRenderedPageBreak/>
        <w:t>муниципального контроля, а также текстов соответствующих нормативных правовых актов;</w:t>
      </w:r>
    </w:p>
    <w:p w:rsidR="00923027" w:rsidRPr="008B2789" w:rsidRDefault="00923027" w:rsidP="00136944">
      <w:pPr>
        <w:ind w:firstLine="567"/>
        <w:jc w:val="both"/>
        <w:rPr>
          <w:rFonts w:cs="Times New Roman"/>
          <w:szCs w:val="28"/>
        </w:rPr>
      </w:pPr>
      <w:r w:rsidRPr="008B2789">
        <w:rPr>
          <w:rFonts w:cs="Times New Roman"/>
          <w:szCs w:val="28"/>
        </w:rPr>
        <w:t>б)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3027" w:rsidRPr="008B2789" w:rsidRDefault="00923027" w:rsidP="00136944">
      <w:pPr>
        <w:ind w:firstLine="567"/>
        <w:jc w:val="both"/>
        <w:rPr>
          <w:rFonts w:cs="Times New Roman"/>
          <w:szCs w:val="28"/>
        </w:rPr>
      </w:pPr>
      <w:proofErr w:type="gramStart"/>
      <w:r w:rsidRPr="008B2789">
        <w:rPr>
          <w:rFonts w:cs="Times New Roman"/>
          <w:szCs w:val="28"/>
        </w:rPr>
        <w:t xml:space="preserve">в) обеспечение регулярного (не реже одного раза в год) обобщения практики осуществления муниципального контроля и размещение на официальном </w:t>
      </w:r>
      <w:r w:rsidR="00D64ADF" w:rsidRPr="008B2789">
        <w:rPr>
          <w:rFonts w:cs="Times New Roman"/>
          <w:szCs w:val="28"/>
        </w:rPr>
        <w:t xml:space="preserve">сайте </w:t>
      </w:r>
      <w:r w:rsidRPr="008B2789">
        <w:rPr>
          <w:rFonts w:cs="Times New Roman"/>
          <w:szCs w:val="28"/>
        </w:rPr>
        <w:t>муниципального образования в сети «Интернет» (</w:t>
      </w:r>
      <w:hyperlink r:id="rId29" w:history="1">
        <w:r w:rsidRPr="008B2789">
          <w:rPr>
            <w:rStyle w:val="a3"/>
            <w:rFonts w:cs="Mangal"/>
            <w:color w:val="auto"/>
            <w:szCs w:val="28"/>
          </w:rPr>
          <w:t>http://www.chemal-altai.ru</w:t>
        </w:r>
      </w:hyperlink>
      <w:r w:rsidRPr="008B2789">
        <w:rPr>
          <w:rFonts w:cs="Times New Roman"/>
          <w:szCs w:val="28"/>
        </w:rPr>
        <w:t>)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3027" w:rsidRPr="008B2789" w:rsidRDefault="00923027" w:rsidP="00136944">
      <w:pPr>
        <w:ind w:firstLine="567"/>
        <w:jc w:val="both"/>
        <w:rPr>
          <w:rFonts w:cs="Times New Roman"/>
          <w:szCs w:val="28"/>
        </w:rPr>
      </w:pPr>
      <w:r w:rsidRPr="008B2789">
        <w:rPr>
          <w:rFonts w:cs="Times New Roman"/>
          <w:szCs w:val="28"/>
        </w:rPr>
        <w:t>г) выдачу предостережений о недопустимости нарушения обязательных требований.</w:t>
      </w:r>
    </w:p>
    <w:p w:rsidR="00923027" w:rsidRPr="008B2789" w:rsidRDefault="00923027" w:rsidP="00BC2AFD">
      <w:pPr>
        <w:pStyle w:val="ConsPlusNormal"/>
        <w:widowControl/>
        <w:numPr>
          <w:ilvl w:val="0"/>
          <w:numId w:val="35"/>
        </w:numPr>
        <w:tabs>
          <w:tab w:val="clear" w:pos="1429"/>
          <w:tab w:val="left" w:pos="993"/>
          <w:tab w:val="num" w:pos="1320"/>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Предостережения о недопустимости нарушения обязательных требований выдаются в порядке, установленном частями 5 - 7 статьи 8.2 ФЗ от 26.12.2008г. № 294-ФЗ, если иной порядок не установлен федеральным законом.</w:t>
      </w:r>
    </w:p>
    <w:p w:rsidR="00923027" w:rsidRPr="008B2789" w:rsidRDefault="00923027" w:rsidP="00136944">
      <w:pPr>
        <w:ind w:firstLine="567"/>
        <w:jc w:val="both"/>
        <w:rPr>
          <w:rFonts w:cs="Times New Roman"/>
          <w:szCs w:val="28"/>
        </w:rPr>
      </w:pPr>
    </w:p>
    <w:p w:rsidR="00923027" w:rsidRPr="008B2789" w:rsidRDefault="00923027" w:rsidP="00136944">
      <w:pPr>
        <w:ind w:firstLine="567"/>
        <w:jc w:val="center"/>
        <w:rPr>
          <w:rFonts w:cs="Times New Roman"/>
          <w:b/>
          <w:szCs w:val="28"/>
        </w:rPr>
      </w:pPr>
      <w:r w:rsidRPr="008B2789">
        <w:rPr>
          <w:rFonts w:cs="Times New Roman"/>
          <w:b/>
          <w:szCs w:val="28"/>
        </w:rPr>
        <w:t xml:space="preserve">IV. ПОРЯДОК И ФОРМЫ </w:t>
      </w:r>
      <w:proofErr w:type="gramStart"/>
      <w:r w:rsidRPr="008B2789">
        <w:rPr>
          <w:rFonts w:cs="Times New Roman"/>
          <w:b/>
          <w:szCs w:val="28"/>
        </w:rPr>
        <w:t>КОНТРОЛЯ ЗА</w:t>
      </w:r>
      <w:proofErr w:type="gramEnd"/>
      <w:r w:rsidRPr="008B2789">
        <w:rPr>
          <w:rFonts w:cs="Times New Roman"/>
          <w:b/>
          <w:szCs w:val="28"/>
        </w:rPr>
        <w:t xml:space="preserve"> ОСУЩЕСТВЛЕНИЕМ</w:t>
      </w:r>
    </w:p>
    <w:p w:rsidR="00923027" w:rsidRPr="008B2789" w:rsidRDefault="00923027" w:rsidP="00136944">
      <w:pPr>
        <w:ind w:firstLine="567"/>
        <w:jc w:val="center"/>
        <w:rPr>
          <w:rFonts w:cs="Times New Roman"/>
          <w:b/>
          <w:szCs w:val="28"/>
        </w:rPr>
      </w:pPr>
      <w:r w:rsidRPr="008B2789">
        <w:rPr>
          <w:rFonts w:cs="Times New Roman"/>
          <w:b/>
          <w:szCs w:val="28"/>
        </w:rPr>
        <w:t>МУНИЦИПАЛЬНОГО КОНТРОЛЯ</w:t>
      </w:r>
    </w:p>
    <w:p w:rsidR="00923027" w:rsidRPr="008B2789" w:rsidRDefault="00923027" w:rsidP="00136944">
      <w:pPr>
        <w:ind w:firstLine="567"/>
        <w:jc w:val="center"/>
        <w:rPr>
          <w:rFonts w:cs="Times New Roman"/>
          <w:b/>
          <w:szCs w:val="28"/>
        </w:rPr>
      </w:pPr>
    </w:p>
    <w:p w:rsidR="00923027" w:rsidRPr="008B2789" w:rsidRDefault="00923027" w:rsidP="00136944">
      <w:pPr>
        <w:ind w:firstLine="567"/>
        <w:jc w:val="center"/>
        <w:rPr>
          <w:rFonts w:cs="Times New Roman"/>
          <w:b/>
          <w:szCs w:val="28"/>
        </w:rPr>
      </w:pPr>
      <w:r w:rsidRPr="008B2789">
        <w:rPr>
          <w:rFonts w:cs="Times New Roman"/>
          <w:b/>
          <w:szCs w:val="28"/>
        </w:rPr>
        <w:t xml:space="preserve">11. Порядок осуществления органом муниципального контроля текущего </w:t>
      </w:r>
      <w:proofErr w:type="gramStart"/>
      <w:r w:rsidRPr="008B2789">
        <w:rPr>
          <w:rFonts w:cs="Times New Roman"/>
          <w:b/>
          <w:szCs w:val="28"/>
        </w:rPr>
        <w:t>контроля за</w:t>
      </w:r>
      <w:proofErr w:type="gramEnd"/>
      <w:r w:rsidRPr="008B2789">
        <w:rPr>
          <w:rFonts w:cs="Times New Roman"/>
          <w:b/>
          <w:szCs w:val="28"/>
        </w:rPr>
        <w:t xml:space="preserve"> соблюдением и исполнением должностными лицами, осуществляющими муниципальный контроль, положений административного регламента и иных нормативных правовых актов Российской Федерации и Республики Алтай, устанавливающих требования к осуществлению муниципального контроля, а также за принятием решений ответственными лицами</w:t>
      </w:r>
    </w:p>
    <w:p w:rsidR="00923027" w:rsidRPr="008B2789" w:rsidRDefault="00923027" w:rsidP="00136944">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 xml:space="preserve">Текущий контроль за соблюдением и исполнением специалистами Отдела земельных, имущественных отношений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муниципального контроля </w:t>
      </w:r>
      <w:r w:rsidR="00D64ADF" w:rsidRPr="008B2789">
        <w:rPr>
          <w:rFonts w:ascii="Times New Roman" w:hAnsi="Times New Roman" w:cs="Times New Roman"/>
          <w:sz w:val="24"/>
          <w:szCs w:val="28"/>
        </w:rPr>
        <w:t>г</w:t>
      </w:r>
      <w:r w:rsidRPr="008B2789">
        <w:rPr>
          <w:rFonts w:ascii="Times New Roman" w:hAnsi="Times New Roman" w:cs="Times New Roman"/>
          <w:sz w:val="24"/>
          <w:szCs w:val="28"/>
        </w:rPr>
        <w:t xml:space="preserve">лавой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в том числе путем проведения анализа соблюдения и исполнения специалистами Отдела земельных, имущественных отношений законодательства Российской Федерации, Республики</w:t>
      </w:r>
      <w:proofErr w:type="gramEnd"/>
      <w:r w:rsidRPr="008B2789">
        <w:rPr>
          <w:rFonts w:ascii="Times New Roman" w:hAnsi="Times New Roman" w:cs="Times New Roman"/>
          <w:sz w:val="24"/>
          <w:szCs w:val="28"/>
        </w:rPr>
        <w:t xml:space="preserve"> Алтай, муниципальных правовых актов и положений настоящего Административного регламента.</w:t>
      </w:r>
    </w:p>
    <w:p w:rsidR="00923027" w:rsidRPr="008B2789" w:rsidRDefault="00923027" w:rsidP="00136944">
      <w:pPr>
        <w:ind w:firstLine="567"/>
        <w:jc w:val="both"/>
        <w:rPr>
          <w:rFonts w:cs="Times New Roman"/>
          <w:szCs w:val="28"/>
        </w:rPr>
      </w:pPr>
    </w:p>
    <w:p w:rsidR="00923027" w:rsidRPr="008B2789" w:rsidRDefault="00923027" w:rsidP="00136944">
      <w:pPr>
        <w:ind w:firstLine="567"/>
        <w:jc w:val="center"/>
        <w:rPr>
          <w:rFonts w:cs="Times New Roman"/>
          <w:b/>
          <w:szCs w:val="28"/>
        </w:rPr>
      </w:pPr>
      <w:r w:rsidRPr="008B2789">
        <w:rPr>
          <w:rFonts w:cs="Times New Roman"/>
          <w:b/>
          <w:szCs w:val="28"/>
        </w:rPr>
        <w:t xml:space="preserve">12. Порядок и периодичность осуществления должностными лицами, осуществляющими муниципальный контроль, плановых и внеплановых проверок полноты и качества осуществления муниципального контроля, в том числе порядок и формы </w:t>
      </w:r>
      <w:proofErr w:type="gramStart"/>
      <w:r w:rsidRPr="008B2789">
        <w:rPr>
          <w:rFonts w:cs="Times New Roman"/>
          <w:b/>
          <w:szCs w:val="28"/>
        </w:rPr>
        <w:t>контроля за</w:t>
      </w:r>
      <w:proofErr w:type="gramEnd"/>
      <w:r w:rsidRPr="008B2789">
        <w:rPr>
          <w:rFonts w:cs="Times New Roman"/>
          <w:b/>
          <w:szCs w:val="28"/>
        </w:rPr>
        <w:t xml:space="preserve"> полнотой и качеством осуществления муниципального контроля</w:t>
      </w:r>
    </w:p>
    <w:p w:rsidR="00923027" w:rsidRPr="008B2789" w:rsidRDefault="00923027" w:rsidP="00880261">
      <w:pPr>
        <w:pStyle w:val="ConsPlusNormal"/>
        <w:widowControl/>
        <w:numPr>
          <w:ilvl w:val="0"/>
          <w:numId w:val="39"/>
        </w:numPr>
        <w:tabs>
          <w:tab w:val="left" w:pos="567"/>
          <w:tab w:val="left" w:pos="851"/>
          <w:tab w:val="left" w:pos="1134"/>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Плановые проверки полноты и качества осуществления муниципального контроля осуществляются </w:t>
      </w:r>
      <w:r w:rsidR="00D64ADF" w:rsidRPr="008B2789">
        <w:rPr>
          <w:rFonts w:ascii="Times New Roman" w:hAnsi="Times New Roman" w:cs="Times New Roman"/>
          <w:sz w:val="24"/>
          <w:szCs w:val="28"/>
        </w:rPr>
        <w:t>г</w:t>
      </w:r>
      <w:r w:rsidRPr="008B2789">
        <w:rPr>
          <w:rFonts w:ascii="Times New Roman" w:hAnsi="Times New Roman" w:cs="Times New Roman"/>
          <w:sz w:val="24"/>
          <w:szCs w:val="28"/>
        </w:rPr>
        <w:t xml:space="preserve">лавой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путем подготовки годового отчета в части осуществления муниципального контроля. Результат оформляется в виде отчета.</w:t>
      </w:r>
    </w:p>
    <w:p w:rsidR="00923027" w:rsidRPr="008B2789" w:rsidRDefault="00923027" w:rsidP="00136944">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Проведение внеплановых проверок полноты и качества осуществления муниципального контроля осуществляется на основании распоряжения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при поступлении жалобы на осуществление муниципального контроля, в котором определяется состав комиссии. Для рассмотрения жалобы комиссия запрашивает необходимые документы, пояснения. Результаты деятельности комиссии оформляются в виде </w:t>
      </w:r>
      <w:r w:rsidRPr="008B2789">
        <w:rPr>
          <w:rFonts w:ascii="Times New Roman" w:hAnsi="Times New Roman" w:cs="Times New Roman"/>
          <w:sz w:val="24"/>
          <w:szCs w:val="28"/>
        </w:rPr>
        <w:lastRenderedPageBreak/>
        <w:t xml:space="preserve">справки, в которой отмечаются выявленные недостатки и предложения по их устранению. Справка подписывается всеми членами комиссии и направляется </w:t>
      </w:r>
      <w:r w:rsidR="00D64ADF" w:rsidRPr="008B2789">
        <w:rPr>
          <w:rFonts w:ascii="Times New Roman" w:hAnsi="Times New Roman" w:cs="Times New Roman"/>
          <w:sz w:val="24"/>
          <w:szCs w:val="28"/>
        </w:rPr>
        <w:t>г</w:t>
      </w:r>
      <w:r w:rsidRPr="008B2789">
        <w:rPr>
          <w:rFonts w:ascii="Times New Roman" w:hAnsi="Times New Roman" w:cs="Times New Roman"/>
          <w:sz w:val="24"/>
          <w:szCs w:val="28"/>
        </w:rPr>
        <w:t xml:space="preserve">лаве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для принятия решения в соответствии с действующим законодательством.</w:t>
      </w:r>
    </w:p>
    <w:p w:rsidR="00923027" w:rsidRPr="008B2789" w:rsidRDefault="00923027" w:rsidP="00136944">
      <w:pPr>
        <w:pStyle w:val="ConsPlusNormal"/>
        <w:widowControl/>
        <w:numPr>
          <w:ilvl w:val="0"/>
          <w:numId w:val="39"/>
        </w:numPr>
        <w:tabs>
          <w:tab w:val="left" w:pos="851"/>
          <w:tab w:val="left" w:pos="1134"/>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В случае выявления отсутствия оснований проведения плановой проверки, отсутствия оснований проведения внеплановой выездной проверки, нарушения срока уведомления о проведении плановой проверки, нарушения срока уведомления о проведении внеплановой выездной проверки, отсутствия согласования с органом прокуратуры внеплановой выездной проверки, нарушения сроков и времени проведения проверок в отношении субъектов малого и среднего предпринимательства, проведения проверок без приказа о проведении проверки, фактов истребования документов</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 xml:space="preserve">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изъятия оригиналов таких документов, превышения установленных сроков проведения проверки, непредставления второго экземпляра Акта проверки с копиями приложений руководителю (заместителю руководителя) субъекта проверки или их законным представителям – </w:t>
      </w:r>
      <w:r w:rsidR="00D64ADF" w:rsidRPr="008B2789">
        <w:rPr>
          <w:rFonts w:ascii="Times New Roman" w:hAnsi="Times New Roman" w:cs="Times New Roman"/>
          <w:sz w:val="24"/>
          <w:szCs w:val="28"/>
        </w:rPr>
        <w:t>г</w:t>
      </w:r>
      <w:r w:rsidRPr="008B2789">
        <w:rPr>
          <w:rFonts w:ascii="Times New Roman" w:hAnsi="Times New Roman" w:cs="Times New Roman"/>
          <w:sz w:val="24"/>
          <w:szCs w:val="28"/>
        </w:rPr>
        <w:t xml:space="preserve">лава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отменяет результаты проверки в</w:t>
      </w:r>
      <w:proofErr w:type="gramEnd"/>
      <w:r w:rsidRPr="008B2789">
        <w:rPr>
          <w:rFonts w:ascii="Times New Roman" w:hAnsi="Times New Roman" w:cs="Times New Roman"/>
          <w:sz w:val="24"/>
          <w:szCs w:val="28"/>
        </w:rPr>
        <w:t xml:space="preserve"> </w:t>
      </w:r>
      <w:proofErr w:type="gramStart"/>
      <w:r w:rsidRPr="008B2789">
        <w:rPr>
          <w:rFonts w:ascii="Times New Roman" w:hAnsi="Times New Roman" w:cs="Times New Roman"/>
          <w:sz w:val="24"/>
          <w:szCs w:val="28"/>
        </w:rPr>
        <w:t>порядке</w:t>
      </w:r>
      <w:proofErr w:type="gramEnd"/>
      <w:r w:rsidRPr="008B2789">
        <w:rPr>
          <w:rFonts w:ascii="Times New Roman" w:hAnsi="Times New Roman" w:cs="Times New Roman"/>
          <w:sz w:val="24"/>
          <w:szCs w:val="28"/>
        </w:rPr>
        <w:t xml:space="preserve">, установленном </w:t>
      </w:r>
      <w:hyperlink r:id="rId30"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 w:history="1">
        <w:r w:rsidRPr="008B2789">
          <w:rPr>
            <w:rFonts w:ascii="Times New Roman" w:hAnsi="Times New Roman" w:cs="Times New Roman"/>
            <w:sz w:val="24"/>
            <w:szCs w:val="28"/>
          </w:rPr>
          <w:t>статьей 20</w:t>
        </w:r>
      </w:hyperlink>
      <w:r w:rsidRPr="008B2789">
        <w:rPr>
          <w:rFonts w:ascii="Times New Roman" w:hAnsi="Times New Roman" w:cs="Times New Roman"/>
          <w:sz w:val="24"/>
          <w:szCs w:val="28"/>
        </w:rPr>
        <w:t xml:space="preserve"> ФЗ от 26.12.2008г. № 294-ФЗ.</w:t>
      </w:r>
    </w:p>
    <w:p w:rsidR="00923027" w:rsidRPr="008B2789" w:rsidRDefault="00923027" w:rsidP="00136944">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30-ти дней со дня регистрации письменного обращения.</w:t>
      </w:r>
    </w:p>
    <w:p w:rsidR="00923027" w:rsidRPr="008B2789" w:rsidRDefault="00923027" w:rsidP="00136944">
      <w:pPr>
        <w:ind w:firstLine="567"/>
        <w:jc w:val="both"/>
        <w:rPr>
          <w:rFonts w:cs="Times New Roman"/>
          <w:szCs w:val="28"/>
        </w:rPr>
      </w:pPr>
    </w:p>
    <w:p w:rsidR="00923027" w:rsidRPr="008B2789" w:rsidRDefault="00923027" w:rsidP="00136944">
      <w:pPr>
        <w:spacing w:line="276" w:lineRule="auto"/>
        <w:ind w:firstLine="567"/>
        <w:jc w:val="center"/>
        <w:rPr>
          <w:rFonts w:cs="Times New Roman"/>
          <w:b/>
          <w:szCs w:val="28"/>
        </w:rPr>
      </w:pPr>
      <w:r w:rsidRPr="008B2789">
        <w:rPr>
          <w:rFonts w:cs="Times New Roman"/>
          <w:b/>
          <w:szCs w:val="28"/>
        </w:rPr>
        <w:t>13. Ответственность органа муниципального контроля и его должностных лиц за решения и действия (бездействие), принимаемые (осуществляемые) ими в ходе осуществления муниципального контроля</w:t>
      </w:r>
    </w:p>
    <w:p w:rsidR="00923027" w:rsidRPr="008B2789" w:rsidRDefault="00923027" w:rsidP="00136944">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Администрация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специалисты Отдела земельных, имущественных отношений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1" w:history="1">
        <w:r w:rsidRPr="008B2789">
          <w:rPr>
            <w:rFonts w:ascii="Times New Roman" w:hAnsi="Times New Roman" w:cs="Times New Roman"/>
            <w:sz w:val="24"/>
            <w:szCs w:val="28"/>
          </w:rPr>
          <w:t>законодательством</w:t>
        </w:r>
      </w:hyperlink>
      <w:r w:rsidRPr="008B2789">
        <w:rPr>
          <w:rFonts w:ascii="Times New Roman" w:hAnsi="Times New Roman" w:cs="Times New Roman"/>
          <w:sz w:val="24"/>
          <w:szCs w:val="28"/>
        </w:rPr>
        <w:t xml:space="preserve"> Российской Федерации.</w:t>
      </w:r>
    </w:p>
    <w:p w:rsidR="00923027" w:rsidRPr="008B2789" w:rsidRDefault="00923027" w:rsidP="00136944">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Персональная ответственность специалистов Отдела земельных, имущественных отношений закрепляется в их должностных инструкциях в соответствии с требованиями законодательства Российской Федерации.</w:t>
      </w:r>
    </w:p>
    <w:p w:rsidR="00923027" w:rsidRPr="008B2789" w:rsidRDefault="00923027" w:rsidP="00136944">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О мерах, принятых в отношении виновных в нарушении законодательства Российской Федерации должностных лиц, в течение 10-ти дней со дня принятия таких мер, Администрация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обязано сообщить в письменной форме юридическому лицу, индивидуальному предпринимателю, права и (или) законные интересы которых нарушены.</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sz w:val="24"/>
          <w:szCs w:val="28"/>
        </w:rPr>
        <w:t>V. Д</w:t>
      </w:r>
      <w:r w:rsidRPr="008B2789">
        <w:rPr>
          <w:rFonts w:ascii="Times New Roman" w:hAnsi="Times New Roman" w:cs="Times New Roman"/>
          <w:b/>
          <w:bCs/>
          <w:sz w:val="24"/>
          <w:szCs w:val="28"/>
        </w:rPr>
        <w:t>ОСУДЕБНЫЙ (ВНЕСУДЕБНЫЙ) ПОРЯДОК ОБЖАЛОВАНИЯ РЕШЕНИЙ И ДЕЙСТВИЙ (БЕЗДЕЙСТВИЯ) ОРГАНА МУНИЦИПАЛЬНОГО КОНТРОЛЯ, ЕГО ДОЛЖНОСТНЫХ ЛИЦ</w:t>
      </w:r>
    </w:p>
    <w:p w:rsidR="00923027" w:rsidRPr="008B2789" w:rsidRDefault="00923027" w:rsidP="00136944">
      <w:pPr>
        <w:pStyle w:val="ConsPlusNormal"/>
        <w:ind w:firstLine="567"/>
        <w:jc w:val="center"/>
        <w:rPr>
          <w:rFonts w:ascii="Times New Roman" w:hAnsi="Times New Roman" w:cs="Times New Roman"/>
          <w:b/>
          <w:bCs/>
          <w:sz w:val="24"/>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14. Информация для заинтересованных лиц об их праве на досудебное (внесудебное) и (или) судебное обжалование действий (бездействия) и решений, принятых (выполняемых) в ходе осуществления муниципального контроля</w:t>
      </w:r>
    </w:p>
    <w:p w:rsidR="00923027" w:rsidRPr="008B2789" w:rsidRDefault="00923027" w:rsidP="00880261">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Заинтересованные лица вправе обжаловать решения, действия (бездействие)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его должностных лиц в досудебном (внесудебном) порядке.</w:t>
      </w:r>
    </w:p>
    <w:p w:rsidR="00923027" w:rsidRPr="008B2789" w:rsidRDefault="00923027" w:rsidP="00A817EC">
      <w:pPr>
        <w:ind w:firstLine="567"/>
        <w:jc w:val="both"/>
        <w:rPr>
          <w:rFonts w:cs="Times New Roman"/>
          <w:szCs w:val="28"/>
        </w:rPr>
      </w:pPr>
      <w:r w:rsidRPr="008B2789">
        <w:rPr>
          <w:rFonts w:cs="Times New Roman"/>
          <w:szCs w:val="28"/>
        </w:rPr>
        <w:t xml:space="preserve">Обжалование действий (бездействия) должностных лиц Администрации </w:t>
      </w:r>
      <w:proofErr w:type="spellStart"/>
      <w:r w:rsidRPr="008B2789">
        <w:rPr>
          <w:rFonts w:cs="Times New Roman"/>
          <w:szCs w:val="28"/>
        </w:rPr>
        <w:t>Чемальского</w:t>
      </w:r>
      <w:proofErr w:type="spellEnd"/>
      <w:r w:rsidRPr="008B2789">
        <w:rPr>
          <w:rFonts w:cs="Times New Roman"/>
          <w:szCs w:val="28"/>
        </w:rPr>
        <w:t xml:space="preserve"> района,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Администрацию </w:t>
      </w:r>
      <w:proofErr w:type="spellStart"/>
      <w:r w:rsidRPr="008B2789">
        <w:rPr>
          <w:rFonts w:cs="Times New Roman"/>
          <w:szCs w:val="28"/>
        </w:rPr>
        <w:t>Чемальского</w:t>
      </w:r>
      <w:proofErr w:type="spellEnd"/>
      <w:r w:rsidRPr="008B2789">
        <w:rPr>
          <w:rFonts w:cs="Times New Roman"/>
          <w:szCs w:val="28"/>
        </w:rPr>
        <w:t xml:space="preserve"> района, Отдел земельных и имущественных отношений, уполномоченному лицу на рассмотрение жалобы.</w:t>
      </w:r>
    </w:p>
    <w:p w:rsidR="00923027" w:rsidRPr="008B2789" w:rsidRDefault="00923027" w:rsidP="00B74541">
      <w:pPr>
        <w:widowControl/>
        <w:suppressAutoHyphens w:val="0"/>
        <w:autoSpaceDE w:val="0"/>
        <w:autoSpaceDN w:val="0"/>
        <w:adjustRightInd w:val="0"/>
        <w:ind w:firstLine="567"/>
        <w:jc w:val="both"/>
        <w:rPr>
          <w:rFonts w:cs="Times New Roman"/>
          <w:szCs w:val="28"/>
        </w:rPr>
      </w:pPr>
      <w:proofErr w:type="gramStart"/>
      <w:r w:rsidRPr="008B2789">
        <w:rPr>
          <w:rFonts w:cs="Times New Roman"/>
          <w:szCs w:val="28"/>
        </w:rPr>
        <w:lastRenderedPageBreak/>
        <w:t xml:space="preserve">Жалоба </w:t>
      </w:r>
      <w:r w:rsidRPr="008B2789">
        <w:rPr>
          <w:rFonts w:eastAsia="Times New Roman" w:cs="Times New Roman"/>
          <w:kern w:val="0"/>
          <w:lang w:eastAsia="ru-RU" w:bidi="ar-SA"/>
        </w:rPr>
        <w:t xml:space="preserve">на решения и действия (бездействие) </w:t>
      </w:r>
      <w:r w:rsidRPr="008B2789">
        <w:rPr>
          <w:rFonts w:cs="Times New Roman"/>
          <w:szCs w:val="28"/>
        </w:rPr>
        <w:t xml:space="preserve">Администрации </w:t>
      </w:r>
      <w:proofErr w:type="spellStart"/>
      <w:r w:rsidRPr="008B2789">
        <w:rPr>
          <w:rFonts w:cs="Times New Roman"/>
          <w:szCs w:val="28"/>
        </w:rPr>
        <w:t>Чемальского</w:t>
      </w:r>
      <w:proofErr w:type="spellEnd"/>
      <w:r w:rsidRPr="008B2789">
        <w:rPr>
          <w:rFonts w:cs="Times New Roman"/>
          <w:szCs w:val="28"/>
        </w:rPr>
        <w:t xml:space="preserve"> района</w:t>
      </w:r>
      <w:r w:rsidRPr="008B2789">
        <w:rPr>
          <w:rFonts w:eastAsia="Times New Roman" w:cs="Times New Roman"/>
          <w:kern w:val="0"/>
          <w:lang w:eastAsia="ru-RU" w:bidi="ar-SA"/>
        </w:rPr>
        <w:t xml:space="preserve">, </w:t>
      </w:r>
      <w:r w:rsidRPr="008B2789">
        <w:rPr>
          <w:rFonts w:cs="Times New Roman"/>
          <w:szCs w:val="28"/>
        </w:rPr>
        <w:t xml:space="preserve">Отдела земельных и имущественных отношений, </w:t>
      </w:r>
      <w:r w:rsidRPr="008B2789">
        <w:rPr>
          <w:rFonts w:eastAsia="Times New Roman" w:cs="Times New Roman"/>
          <w:kern w:val="0"/>
          <w:lang w:eastAsia="ru-RU" w:bidi="ar-SA"/>
        </w:rPr>
        <w:t xml:space="preserve">должностного лица администрации и отдела, в том числе главу администрации и отдела муниципального служащего, </w:t>
      </w:r>
      <w:r w:rsidRPr="008B2789">
        <w:rPr>
          <w:rFonts w:cs="Times New Roman"/>
          <w:szCs w:val="28"/>
        </w:rPr>
        <w:t>может быть подана как в письменной, так и в устной форме, при личном обращении и (или) направлена по почте либо в форме электронного документа.</w:t>
      </w:r>
      <w:proofErr w:type="gramEnd"/>
    </w:p>
    <w:p w:rsidR="00923027" w:rsidRPr="008B2789" w:rsidRDefault="00923027" w:rsidP="00880261">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Заинтересованное лицо в жалобе, поданной в письменной форме, в обязательном порядке указывает либо наименование органа, в который направляет жалобу, либо фамилию, имя, отчество (при наличии) соответствующего должностного лица, либо должность соответствующего должностного лица органа, а также свои фамилию, имя, отчество (последнее при наличии), полное наименование (для юридического лица), почтовый адрес, по которому должны быть направлены ответ, уведомление о переадресации жалобы</w:t>
      </w:r>
      <w:proofErr w:type="gramEnd"/>
      <w:r w:rsidRPr="008B2789">
        <w:rPr>
          <w:rFonts w:ascii="Times New Roman" w:hAnsi="Times New Roman" w:cs="Times New Roman"/>
          <w:sz w:val="24"/>
          <w:szCs w:val="28"/>
        </w:rPr>
        <w:t>, излагает суть предложения, заявления или жалобы, ставит личную подпись и дату.</w:t>
      </w:r>
    </w:p>
    <w:p w:rsidR="00923027" w:rsidRPr="008B2789" w:rsidRDefault="00923027" w:rsidP="00136944">
      <w:pPr>
        <w:ind w:firstLine="567"/>
        <w:jc w:val="both"/>
        <w:rPr>
          <w:rFonts w:cs="Times New Roman"/>
          <w:szCs w:val="28"/>
        </w:rPr>
      </w:pPr>
      <w:proofErr w:type="gramStart"/>
      <w:r w:rsidRPr="008B2789">
        <w:rPr>
          <w:rFonts w:cs="Times New Roman"/>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923027" w:rsidRPr="008B2789" w:rsidRDefault="00923027" w:rsidP="00136944">
      <w:pPr>
        <w:ind w:firstLine="567"/>
        <w:jc w:val="both"/>
        <w:rPr>
          <w:rFonts w:cs="Times New Roman"/>
          <w:szCs w:val="28"/>
        </w:rPr>
      </w:pPr>
      <w:r w:rsidRPr="008B2789">
        <w:rPr>
          <w:rFonts w:cs="Times New Roman"/>
          <w:szCs w:val="28"/>
        </w:rPr>
        <w:t xml:space="preserve">Дополнительно в жалобе могут быть </w:t>
      </w:r>
      <w:proofErr w:type="gramStart"/>
      <w:r w:rsidRPr="008B2789">
        <w:rPr>
          <w:rFonts w:cs="Times New Roman"/>
          <w:szCs w:val="28"/>
        </w:rPr>
        <w:t>указаны</w:t>
      </w:r>
      <w:proofErr w:type="gramEnd"/>
      <w:r w:rsidRPr="008B2789">
        <w:rPr>
          <w:rFonts w:cs="Times New Roman"/>
          <w:szCs w:val="28"/>
        </w:rPr>
        <w:t>:</w:t>
      </w:r>
    </w:p>
    <w:p w:rsidR="00923027" w:rsidRPr="008B2789" w:rsidRDefault="00923027" w:rsidP="00136944">
      <w:pPr>
        <w:ind w:firstLine="567"/>
        <w:jc w:val="both"/>
        <w:rPr>
          <w:rFonts w:cs="Times New Roman"/>
          <w:szCs w:val="28"/>
        </w:rPr>
      </w:pPr>
      <w:proofErr w:type="gramStart"/>
      <w:r w:rsidRPr="008B2789">
        <w:rPr>
          <w:rFonts w:cs="Times New Roman"/>
          <w:szCs w:val="28"/>
        </w:rPr>
        <w:t>а)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923027" w:rsidRPr="008B2789" w:rsidRDefault="00923027" w:rsidP="00136944">
      <w:pPr>
        <w:ind w:firstLine="567"/>
        <w:jc w:val="both"/>
        <w:rPr>
          <w:rFonts w:cs="Times New Roman"/>
          <w:szCs w:val="28"/>
        </w:rPr>
      </w:pPr>
      <w:r w:rsidRPr="008B2789">
        <w:rPr>
          <w:rFonts w:cs="Times New Roman"/>
          <w:szCs w:val="28"/>
        </w:rPr>
        <w:t>б) суть обжалуемого действия (бездействия);</w:t>
      </w:r>
    </w:p>
    <w:p w:rsidR="00923027" w:rsidRPr="008B2789" w:rsidRDefault="00923027" w:rsidP="00136944">
      <w:pPr>
        <w:ind w:firstLine="567"/>
        <w:jc w:val="both"/>
        <w:rPr>
          <w:rFonts w:cs="Times New Roman"/>
          <w:szCs w:val="28"/>
        </w:rPr>
      </w:pPr>
      <w:r w:rsidRPr="008B2789">
        <w:rPr>
          <w:rFonts w:cs="Times New Roman"/>
          <w:szCs w:val="28"/>
        </w:rPr>
        <w:t>в)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923027" w:rsidRPr="008B2789" w:rsidRDefault="00923027" w:rsidP="00136944">
      <w:pPr>
        <w:ind w:firstLine="567"/>
        <w:jc w:val="both"/>
        <w:rPr>
          <w:rFonts w:cs="Times New Roman"/>
          <w:szCs w:val="28"/>
        </w:rPr>
      </w:pPr>
      <w:r w:rsidRPr="008B2789">
        <w:rPr>
          <w:rFonts w:cs="Times New Roman"/>
          <w:szCs w:val="28"/>
        </w:rPr>
        <w:t>г) иные сведения, которые заинтересованное лицо считает необходимым сообщить.</w:t>
      </w:r>
    </w:p>
    <w:p w:rsidR="00923027" w:rsidRPr="008B2789" w:rsidRDefault="00923027" w:rsidP="00136944">
      <w:pPr>
        <w:ind w:firstLine="567"/>
        <w:jc w:val="both"/>
        <w:rPr>
          <w:rFonts w:cs="Times New Roman"/>
          <w:szCs w:val="28"/>
        </w:rPr>
      </w:pPr>
      <w:r w:rsidRPr="008B2789">
        <w:rPr>
          <w:rFonts w:cs="Times New Roman"/>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923027" w:rsidRPr="008B2789" w:rsidRDefault="00923027" w:rsidP="00136944">
      <w:pPr>
        <w:pStyle w:val="ConsPlusNormal"/>
        <w:ind w:firstLine="567"/>
        <w:jc w:val="both"/>
        <w:rPr>
          <w:rFonts w:ascii="Times New Roman" w:hAnsi="Times New Roman" w:cs="Times New Roman"/>
          <w:sz w:val="24"/>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15. Предмет досудебного (внесудебного) обжалования</w:t>
      </w:r>
    </w:p>
    <w:p w:rsidR="00923027" w:rsidRPr="008B2789" w:rsidRDefault="00923027" w:rsidP="00880261">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Предметом досудебного (внесудебного) обжалования являются действия (бездействие) специалистов Отдела земельных, имущественных отношений, а также принимаемые ими решения при осуществлении муниципального контроля, в том числе связанные </w:t>
      </w:r>
      <w:proofErr w:type="gramStart"/>
      <w:r w:rsidRPr="008B2789">
        <w:rPr>
          <w:rFonts w:ascii="Times New Roman" w:hAnsi="Times New Roman" w:cs="Times New Roman"/>
          <w:sz w:val="24"/>
          <w:szCs w:val="28"/>
        </w:rPr>
        <w:t>с</w:t>
      </w:r>
      <w:proofErr w:type="gramEnd"/>
      <w:r w:rsidRPr="008B2789">
        <w:rPr>
          <w:rFonts w:ascii="Times New Roman" w:hAnsi="Times New Roman" w:cs="Times New Roman"/>
          <w:sz w:val="24"/>
          <w:szCs w:val="28"/>
        </w:rPr>
        <w:t>:</w:t>
      </w:r>
    </w:p>
    <w:p w:rsidR="00923027" w:rsidRPr="008B2789" w:rsidRDefault="00923027" w:rsidP="00136944">
      <w:pPr>
        <w:ind w:firstLine="567"/>
        <w:jc w:val="both"/>
        <w:rPr>
          <w:rFonts w:cs="Times New Roman"/>
          <w:szCs w:val="28"/>
        </w:rPr>
      </w:pPr>
      <w:r w:rsidRPr="008B2789">
        <w:rPr>
          <w:rFonts w:cs="Times New Roman"/>
          <w:szCs w:val="28"/>
        </w:rPr>
        <w:t>а) необоснованным отказом в осуществлении муниципального контроля;</w:t>
      </w:r>
    </w:p>
    <w:p w:rsidR="00923027" w:rsidRPr="008B2789" w:rsidRDefault="00923027" w:rsidP="00136944">
      <w:pPr>
        <w:ind w:firstLine="567"/>
        <w:jc w:val="both"/>
        <w:rPr>
          <w:rFonts w:cs="Times New Roman"/>
          <w:szCs w:val="28"/>
        </w:rPr>
      </w:pPr>
      <w:r w:rsidRPr="008B2789">
        <w:rPr>
          <w:rFonts w:cs="Times New Roman"/>
          <w:szCs w:val="28"/>
        </w:rPr>
        <w:t>б) нарушением установленного порядка осуществления муниципального контроля;</w:t>
      </w:r>
    </w:p>
    <w:p w:rsidR="00923027" w:rsidRPr="008B2789" w:rsidRDefault="00923027" w:rsidP="00136944">
      <w:pPr>
        <w:ind w:firstLine="567"/>
        <w:jc w:val="both"/>
        <w:rPr>
          <w:rFonts w:cs="Times New Roman"/>
          <w:szCs w:val="28"/>
        </w:rPr>
      </w:pPr>
      <w:r w:rsidRPr="008B2789">
        <w:rPr>
          <w:rFonts w:cs="Times New Roman"/>
          <w:szCs w:val="28"/>
        </w:rPr>
        <w:t>в) нарушением иных прав заинтересованного лица при осуществлении муниципального контроля;</w:t>
      </w:r>
    </w:p>
    <w:p w:rsidR="00923027" w:rsidRPr="008B2789" w:rsidRDefault="00923027" w:rsidP="00A817EC">
      <w:pPr>
        <w:widowControl/>
        <w:suppressAutoHyphens w:val="0"/>
        <w:autoSpaceDE w:val="0"/>
        <w:autoSpaceDN w:val="0"/>
        <w:adjustRightInd w:val="0"/>
        <w:ind w:firstLine="567"/>
        <w:jc w:val="both"/>
        <w:rPr>
          <w:rFonts w:eastAsia="Times New Roman" w:cs="Times New Roman"/>
          <w:kern w:val="0"/>
          <w:lang w:eastAsia="ru-RU" w:bidi="ar-SA"/>
        </w:rPr>
      </w:pPr>
      <w:r w:rsidRPr="008B2789">
        <w:rPr>
          <w:rFonts w:cs="Times New Roman"/>
          <w:szCs w:val="28"/>
        </w:rPr>
        <w:t>г)</w:t>
      </w:r>
      <w:r w:rsidRPr="008B2789">
        <w:rPr>
          <w:rFonts w:eastAsia="Times New Roman" w:cs="Times New Roman"/>
          <w:kern w:val="0"/>
          <w:lang w:eastAsia="ru-RU" w:bidi="ar-SA"/>
        </w:rPr>
        <w:t xml:space="preserve"> нарушение срока или порядка выдачи документов по результатам предоставления государственной или муниципальной услуги;</w:t>
      </w:r>
    </w:p>
    <w:p w:rsidR="00923027" w:rsidRPr="008B2789" w:rsidRDefault="00923027" w:rsidP="00A817EC">
      <w:pPr>
        <w:widowControl/>
        <w:suppressAutoHyphens w:val="0"/>
        <w:autoSpaceDE w:val="0"/>
        <w:autoSpaceDN w:val="0"/>
        <w:adjustRightInd w:val="0"/>
        <w:ind w:firstLine="567"/>
        <w:jc w:val="both"/>
        <w:rPr>
          <w:rFonts w:eastAsia="Times New Roman" w:cs="Times New Roman"/>
          <w:kern w:val="0"/>
          <w:lang w:eastAsia="ru-RU" w:bidi="ar-SA"/>
        </w:rPr>
      </w:pPr>
      <w:proofErr w:type="spellStart"/>
      <w:proofErr w:type="gramStart"/>
      <w:r w:rsidRPr="008B2789">
        <w:rPr>
          <w:rFonts w:eastAsia="Times New Roman" w:cs="Times New Roman"/>
          <w:kern w:val="0"/>
          <w:lang w:eastAsia="ru-RU" w:bidi="ar-SA"/>
        </w:rPr>
        <w:t>д</w:t>
      </w:r>
      <w:proofErr w:type="spellEnd"/>
      <w:r w:rsidRPr="008B2789">
        <w:rPr>
          <w:rFonts w:eastAsia="Times New Roman" w:cs="Times New Roman"/>
          <w:kern w:val="0"/>
          <w:lang w:eastAsia="ru-RU" w:bidi="ar-SA"/>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23027" w:rsidRPr="008B2789" w:rsidRDefault="00923027" w:rsidP="00136944">
      <w:pPr>
        <w:ind w:firstLine="567"/>
        <w:jc w:val="both"/>
        <w:rPr>
          <w:rFonts w:cs="Times New Roman"/>
          <w:szCs w:val="28"/>
        </w:rPr>
      </w:pPr>
    </w:p>
    <w:p w:rsidR="00923027" w:rsidRPr="008B2789" w:rsidRDefault="00923027" w:rsidP="00136944">
      <w:pPr>
        <w:ind w:firstLine="567"/>
        <w:jc w:val="both"/>
        <w:rPr>
          <w:rFonts w:cs="Times New Roman"/>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 xml:space="preserve">16. Основания для начала процедуры досудебного </w:t>
      </w: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(внесудебного) обжалования</w:t>
      </w:r>
    </w:p>
    <w:p w:rsidR="00923027" w:rsidRPr="008B2789" w:rsidRDefault="00923027" w:rsidP="00880261">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Основанием для начала процедуры досудебного (внесудебного) обжалования является поступление жалобы в Администрацию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Отдел земельных и имущественных отношений или должностному лицу, уполномоченному на рассмотрение жалобы.</w:t>
      </w:r>
    </w:p>
    <w:p w:rsidR="00923027" w:rsidRPr="008B2789" w:rsidRDefault="00923027" w:rsidP="00136944">
      <w:pPr>
        <w:ind w:firstLine="567"/>
        <w:jc w:val="both"/>
        <w:rPr>
          <w:rFonts w:cs="Times New Roman"/>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17. Права физических и юридических лиц на получение информации и документов, необходимых для обоснования и рассмотрения жалобы</w:t>
      </w:r>
    </w:p>
    <w:p w:rsidR="00923027" w:rsidRPr="008B2789" w:rsidRDefault="00923027" w:rsidP="00880261">
      <w:pPr>
        <w:pStyle w:val="ConsPlusNormal"/>
        <w:widowControl/>
        <w:numPr>
          <w:ilvl w:val="0"/>
          <w:numId w:val="39"/>
        </w:numPr>
        <w:tabs>
          <w:tab w:val="left" w:pos="851"/>
          <w:tab w:val="left" w:pos="993"/>
        </w:tabs>
        <w:suppressAutoHyphens w:val="0"/>
        <w:autoSpaceDN w:val="0"/>
        <w:adjustRightInd w:val="0"/>
        <w:ind w:left="0" w:firstLine="567"/>
        <w:jc w:val="both"/>
        <w:rPr>
          <w:rFonts w:ascii="Times New Roman" w:hAnsi="Times New Roman" w:cs="Times New Roman"/>
          <w:sz w:val="24"/>
          <w:szCs w:val="28"/>
        </w:rPr>
      </w:pPr>
      <w:proofErr w:type="gramStart"/>
      <w:r w:rsidRPr="008B2789">
        <w:rPr>
          <w:rFonts w:ascii="Times New Roman" w:hAnsi="Times New Roman" w:cs="Times New Roman"/>
          <w:sz w:val="24"/>
          <w:szCs w:val="28"/>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настоящим Административным регламентом,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923027" w:rsidRPr="008B2789" w:rsidRDefault="00923027" w:rsidP="00880261">
      <w:pPr>
        <w:pStyle w:val="ConsPlusNormal"/>
        <w:widowControl/>
        <w:numPr>
          <w:ilvl w:val="0"/>
          <w:numId w:val="39"/>
        </w:numPr>
        <w:tabs>
          <w:tab w:val="left" w:pos="851"/>
          <w:tab w:val="left" w:pos="1134"/>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При подаче жалобы заинтересованное лицо вправе получить следующую информацию:</w:t>
      </w:r>
    </w:p>
    <w:p w:rsidR="00923027" w:rsidRPr="008B2789" w:rsidRDefault="00923027" w:rsidP="00136944">
      <w:pPr>
        <w:ind w:firstLine="567"/>
        <w:jc w:val="both"/>
        <w:rPr>
          <w:rFonts w:cs="Times New Roman"/>
          <w:szCs w:val="28"/>
        </w:rPr>
      </w:pPr>
      <w:r w:rsidRPr="008B2789">
        <w:rPr>
          <w:rFonts w:cs="Times New Roman"/>
          <w:szCs w:val="28"/>
        </w:rPr>
        <w:t>а) местонахождение Отдела земельных и имущественных отношений;</w:t>
      </w:r>
    </w:p>
    <w:p w:rsidR="00923027" w:rsidRPr="008B2789" w:rsidRDefault="00923027" w:rsidP="00BC2AFD">
      <w:pPr>
        <w:tabs>
          <w:tab w:val="left" w:pos="851"/>
          <w:tab w:val="left" w:pos="993"/>
        </w:tabs>
        <w:ind w:firstLine="567"/>
        <w:jc w:val="both"/>
        <w:rPr>
          <w:rFonts w:cs="Times New Roman"/>
          <w:szCs w:val="28"/>
        </w:rPr>
      </w:pPr>
      <w:r w:rsidRPr="008B2789">
        <w:rPr>
          <w:rFonts w:cs="Times New Roman"/>
          <w:szCs w:val="28"/>
        </w:rPr>
        <w:t>б) перечень номеров телефонов для получения сведений о прохождении процедур по рассмотрению жалобы;</w:t>
      </w:r>
    </w:p>
    <w:p w:rsidR="00923027" w:rsidRPr="008B2789" w:rsidRDefault="00923027" w:rsidP="00136944">
      <w:pPr>
        <w:ind w:firstLine="567"/>
        <w:jc w:val="both"/>
        <w:rPr>
          <w:rFonts w:cs="Times New Roman"/>
          <w:szCs w:val="28"/>
        </w:rPr>
      </w:pPr>
      <w:r w:rsidRPr="008B2789">
        <w:rPr>
          <w:rFonts w:cs="Times New Roman"/>
          <w:szCs w:val="28"/>
        </w:rPr>
        <w:t xml:space="preserve">в) местонахождение Администрации </w:t>
      </w:r>
      <w:proofErr w:type="spellStart"/>
      <w:r w:rsidRPr="008B2789">
        <w:rPr>
          <w:rFonts w:cs="Times New Roman"/>
          <w:szCs w:val="28"/>
        </w:rPr>
        <w:t>Чемальского</w:t>
      </w:r>
      <w:proofErr w:type="spellEnd"/>
      <w:r w:rsidRPr="008B2789">
        <w:rPr>
          <w:rFonts w:cs="Times New Roman"/>
          <w:szCs w:val="28"/>
        </w:rPr>
        <w:t xml:space="preserve"> района, фамилии, имена, отчества (последнее при наличии) и должности ее руководителей, а также должностных лиц, которым может быть направлена жалоба.</w:t>
      </w:r>
    </w:p>
    <w:p w:rsidR="00923027" w:rsidRPr="008B2789" w:rsidRDefault="00923027" w:rsidP="00880261">
      <w:pPr>
        <w:pStyle w:val="ConsPlusNormal"/>
        <w:widowControl/>
        <w:numPr>
          <w:ilvl w:val="0"/>
          <w:numId w:val="39"/>
        </w:numPr>
        <w:tabs>
          <w:tab w:val="left" w:pos="993"/>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При подаче жалобы заинтересованное лицо вправе получить в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копии документов, подтверждающих обжалуемое действие (бездействие), решение должностного лица.</w:t>
      </w:r>
    </w:p>
    <w:p w:rsidR="00923027" w:rsidRPr="008B2789" w:rsidRDefault="00923027" w:rsidP="00136944">
      <w:pPr>
        <w:ind w:firstLine="567"/>
        <w:jc w:val="both"/>
        <w:rPr>
          <w:rFonts w:cs="Times New Roman"/>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22. Органы муниципального контроля и должностные лица, которым может быть направлена жалоба заявителя в досудебном (внесудебном) порядке</w:t>
      </w:r>
    </w:p>
    <w:p w:rsidR="00923027" w:rsidRPr="008B2789" w:rsidRDefault="00923027" w:rsidP="009B5AEF">
      <w:pPr>
        <w:pStyle w:val="ConsPlusNormal"/>
        <w:widowControl/>
        <w:numPr>
          <w:ilvl w:val="0"/>
          <w:numId w:val="39"/>
        </w:numPr>
        <w:tabs>
          <w:tab w:val="left" w:pos="993"/>
          <w:tab w:val="left" w:pos="1276"/>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Жалоба на действия (бездействие) должностных лиц Администрации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а также на принимаемые ими решения при осуществлении муниципального контроля может быть направлена:</w:t>
      </w:r>
    </w:p>
    <w:p w:rsidR="00923027" w:rsidRPr="008B2789" w:rsidRDefault="00923027" w:rsidP="00136944">
      <w:pPr>
        <w:ind w:firstLine="567"/>
        <w:jc w:val="both"/>
        <w:rPr>
          <w:rFonts w:cs="Times New Roman"/>
          <w:szCs w:val="28"/>
        </w:rPr>
      </w:pPr>
      <w:r w:rsidRPr="008B2789">
        <w:rPr>
          <w:rFonts w:cs="Times New Roman"/>
          <w:szCs w:val="28"/>
        </w:rPr>
        <w:t xml:space="preserve">а) Главе Администрации </w:t>
      </w:r>
      <w:proofErr w:type="spellStart"/>
      <w:r w:rsidRPr="008B2789">
        <w:rPr>
          <w:rFonts w:cs="Times New Roman"/>
          <w:szCs w:val="28"/>
        </w:rPr>
        <w:t>Чемальского</w:t>
      </w:r>
      <w:proofErr w:type="spellEnd"/>
      <w:r w:rsidRPr="008B2789">
        <w:rPr>
          <w:rFonts w:cs="Times New Roman"/>
          <w:szCs w:val="28"/>
        </w:rPr>
        <w:t xml:space="preserve"> района;</w:t>
      </w:r>
    </w:p>
    <w:p w:rsidR="00923027" w:rsidRPr="008B2789" w:rsidRDefault="00923027" w:rsidP="009B5AEF">
      <w:pPr>
        <w:pStyle w:val="ConsPlusNormal"/>
        <w:widowControl/>
        <w:numPr>
          <w:ilvl w:val="0"/>
          <w:numId w:val="39"/>
        </w:numPr>
        <w:tabs>
          <w:tab w:val="left" w:pos="709"/>
          <w:tab w:val="left" w:pos="993"/>
          <w:tab w:val="left" w:pos="1276"/>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Жалоба может быть направлена в письменной и (или) электронной форме.</w:t>
      </w:r>
    </w:p>
    <w:p w:rsidR="00923027" w:rsidRPr="008B2789" w:rsidRDefault="00923027" w:rsidP="00136944">
      <w:pPr>
        <w:ind w:firstLine="567"/>
        <w:jc w:val="both"/>
        <w:rPr>
          <w:rFonts w:cs="Times New Roman"/>
          <w:szCs w:val="28"/>
        </w:rPr>
      </w:pPr>
    </w:p>
    <w:p w:rsidR="00923027" w:rsidRPr="008B2789" w:rsidRDefault="00923027" w:rsidP="00136944">
      <w:pPr>
        <w:pStyle w:val="ConsPlusNormal"/>
        <w:ind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18. Информация об органах муниципального контроля и должностных лицах, которым может быть адресована жалоба физических и юридических лиц в досудебном (внесудебном) порядке</w:t>
      </w:r>
    </w:p>
    <w:p w:rsidR="00923027" w:rsidRPr="008B2789" w:rsidRDefault="00923027" w:rsidP="00BA5B50">
      <w:pPr>
        <w:pStyle w:val="ConsPlusNormal"/>
        <w:widowControl/>
        <w:suppressAutoHyphens w:val="0"/>
        <w:autoSpaceDN w:val="0"/>
        <w:adjustRightInd w:val="0"/>
        <w:jc w:val="both"/>
        <w:rPr>
          <w:rFonts w:ascii="Times New Roman" w:hAnsi="Times New Roman" w:cs="Times New Roman"/>
          <w:b/>
          <w:bCs/>
          <w:sz w:val="24"/>
          <w:szCs w:val="28"/>
        </w:rPr>
      </w:pPr>
      <w:r w:rsidRPr="008B2789">
        <w:rPr>
          <w:rFonts w:ascii="Times New Roman" w:hAnsi="Times New Roman" w:cs="Times New Roman"/>
          <w:sz w:val="24"/>
          <w:szCs w:val="28"/>
        </w:rPr>
        <w:t xml:space="preserve">Администрация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Республика Алтай, с. </w:t>
      </w:r>
      <w:proofErr w:type="spellStart"/>
      <w:r w:rsidRPr="008B2789">
        <w:rPr>
          <w:rFonts w:ascii="Times New Roman" w:hAnsi="Times New Roman" w:cs="Times New Roman"/>
          <w:sz w:val="24"/>
          <w:szCs w:val="28"/>
        </w:rPr>
        <w:t>Чемал</w:t>
      </w:r>
      <w:proofErr w:type="gramStart"/>
      <w:r w:rsidRPr="008B2789">
        <w:rPr>
          <w:rFonts w:ascii="Times New Roman" w:hAnsi="Times New Roman" w:cs="Times New Roman"/>
          <w:sz w:val="24"/>
          <w:szCs w:val="28"/>
        </w:rPr>
        <w:t>,у</w:t>
      </w:r>
      <w:proofErr w:type="gramEnd"/>
      <w:r w:rsidRPr="008B2789">
        <w:rPr>
          <w:rFonts w:ascii="Times New Roman" w:hAnsi="Times New Roman" w:cs="Times New Roman"/>
          <w:sz w:val="24"/>
          <w:szCs w:val="28"/>
        </w:rPr>
        <w:t>л</w:t>
      </w:r>
      <w:proofErr w:type="spellEnd"/>
      <w:r w:rsidRPr="008B2789">
        <w:rPr>
          <w:rFonts w:ascii="Times New Roman" w:hAnsi="Times New Roman" w:cs="Times New Roman"/>
          <w:sz w:val="24"/>
          <w:szCs w:val="28"/>
        </w:rPr>
        <w:t xml:space="preserve">. Пчелкина д.89 тел.(факс) (38841) 22-3-71, </w:t>
      </w:r>
      <w:proofErr w:type="spellStart"/>
      <w:r w:rsidRPr="008B2789">
        <w:rPr>
          <w:rFonts w:ascii="Times New Roman" w:hAnsi="Times New Roman" w:cs="Times New Roman"/>
          <w:sz w:val="24"/>
          <w:szCs w:val="28"/>
        </w:rPr>
        <w:t>e-mail</w:t>
      </w:r>
      <w:proofErr w:type="spellEnd"/>
      <w:r w:rsidRPr="008B2789">
        <w:rPr>
          <w:rFonts w:ascii="Times New Roman" w:hAnsi="Times New Roman" w:cs="Times New Roman"/>
          <w:sz w:val="24"/>
          <w:szCs w:val="28"/>
        </w:rPr>
        <w:t xml:space="preserve">: </w:t>
      </w:r>
      <w:r w:rsidRPr="008B2789">
        <w:rPr>
          <w:rFonts w:ascii="Times New Roman" w:hAnsi="Times New Roman" w:cs="Times New Roman"/>
          <w:sz w:val="24"/>
          <w:szCs w:val="28"/>
          <w:lang w:val="en-US"/>
        </w:rPr>
        <w:t>www</w:t>
      </w:r>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chemal</w:t>
      </w:r>
      <w:proofErr w:type="spellEnd"/>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altai</w:t>
      </w:r>
      <w:proofErr w:type="spellEnd"/>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lang w:val="en-US"/>
        </w:rPr>
        <w:t>ru</w:t>
      </w:r>
      <w:proofErr w:type="spellEnd"/>
      <w:r w:rsidRPr="008B2789">
        <w:rPr>
          <w:rFonts w:ascii="Times New Roman" w:hAnsi="Times New Roman" w:cs="Times New Roman"/>
          <w:b/>
          <w:bCs/>
          <w:sz w:val="24"/>
          <w:szCs w:val="28"/>
        </w:rPr>
        <w:t xml:space="preserve"> </w:t>
      </w:r>
    </w:p>
    <w:p w:rsidR="00923027" w:rsidRPr="008B2789" w:rsidRDefault="00923027" w:rsidP="00BA5B50">
      <w:pPr>
        <w:pStyle w:val="ConsPlusNormal"/>
        <w:widowControl/>
        <w:suppressAutoHyphens w:val="0"/>
        <w:autoSpaceDN w:val="0"/>
        <w:adjustRightInd w:val="0"/>
        <w:jc w:val="both"/>
        <w:rPr>
          <w:rFonts w:ascii="Times New Roman" w:hAnsi="Times New Roman" w:cs="Times New Roman"/>
          <w:b/>
          <w:bCs/>
          <w:sz w:val="24"/>
          <w:szCs w:val="28"/>
        </w:rPr>
      </w:pPr>
    </w:p>
    <w:p w:rsidR="00923027" w:rsidRPr="008B2789" w:rsidRDefault="00923027" w:rsidP="00BA5B50">
      <w:pPr>
        <w:pStyle w:val="ConsPlusNormal"/>
        <w:widowControl/>
        <w:suppressAutoHyphens w:val="0"/>
        <w:autoSpaceDN w:val="0"/>
        <w:adjustRightInd w:val="0"/>
        <w:jc w:val="both"/>
        <w:rPr>
          <w:rFonts w:ascii="Times New Roman" w:hAnsi="Times New Roman" w:cs="Times New Roman"/>
          <w:b/>
          <w:bCs/>
          <w:sz w:val="24"/>
          <w:szCs w:val="28"/>
        </w:rPr>
      </w:pPr>
      <w:r w:rsidRPr="008B2789">
        <w:rPr>
          <w:rFonts w:ascii="Times New Roman" w:hAnsi="Times New Roman" w:cs="Times New Roman"/>
          <w:b/>
          <w:bCs/>
          <w:sz w:val="24"/>
          <w:szCs w:val="28"/>
        </w:rPr>
        <w:t xml:space="preserve">                                 19. Сроки рассмотрения жалобы</w:t>
      </w:r>
    </w:p>
    <w:p w:rsidR="00923027" w:rsidRPr="008B2789" w:rsidRDefault="00923027" w:rsidP="00CD51AC">
      <w:pPr>
        <w:widowControl/>
        <w:suppressAutoHyphens w:val="0"/>
        <w:autoSpaceDE w:val="0"/>
        <w:autoSpaceDN w:val="0"/>
        <w:adjustRightInd w:val="0"/>
        <w:ind w:firstLine="567"/>
        <w:jc w:val="both"/>
        <w:rPr>
          <w:rFonts w:eastAsia="Times New Roman" w:cs="Times New Roman"/>
          <w:kern w:val="0"/>
          <w:lang w:eastAsia="ru-RU" w:bidi="ar-SA"/>
        </w:rPr>
      </w:pPr>
      <w:r w:rsidRPr="008B2789">
        <w:rPr>
          <w:rFonts w:eastAsia="Times New Roman" w:cs="Times New Roman"/>
          <w:kern w:val="0"/>
          <w:lang w:eastAsia="ru-RU" w:bidi="ar-SA"/>
        </w:rPr>
        <w:t xml:space="preserve">102. </w:t>
      </w:r>
      <w:proofErr w:type="gramStart"/>
      <w:r w:rsidRPr="008B2789">
        <w:rPr>
          <w:rFonts w:eastAsia="Times New Roman" w:cs="Times New Roman"/>
          <w:kern w:val="0"/>
          <w:lang w:eastAsia="ru-RU" w:bidi="ar-SA"/>
        </w:rPr>
        <w:t xml:space="preserve">Жалоба, поступившая в </w:t>
      </w:r>
      <w:r w:rsidRPr="008B2789">
        <w:rPr>
          <w:rFonts w:cs="Times New Roman"/>
          <w:szCs w:val="28"/>
        </w:rPr>
        <w:t xml:space="preserve">Администрацию </w:t>
      </w:r>
      <w:proofErr w:type="spellStart"/>
      <w:r w:rsidRPr="008B2789">
        <w:rPr>
          <w:rFonts w:cs="Times New Roman"/>
          <w:szCs w:val="28"/>
        </w:rPr>
        <w:t>Чемальского</w:t>
      </w:r>
      <w:proofErr w:type="spellEnd"/>
      <w:r w:rsidRPr="008B2789">
        <w:rPr>
          <w:rFonts w:cs="Times New Roman"/>
          <w:szCs w:val="28"/>
        </w:rPr>
        <w:t xml:space="preserve"> района, Отдел земельных, имущественных отношений</w:t>
      </w:r>
      <w:r w:rsidRPr="008B2789">
        <w:rPr>
          <w:rFonts w:eastAsia="Times New Roman" w:cs="Times New Roman"/>
          <w:kern w:val="0"/>
          <w:lang w:eastAsia="ru-RU" w:bidi="ar-SA"/>
        </w:rPr>
        <w:t xml:space="preserve"> подлежит рассмотрению в течение пятнадцати рабочих дней со дня ее регистрации,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23027" w:rsidRPr="008B2789" w:rsidRDefault="00923027" w:rsidP="00CD51AC">
      <w:pPr>
        <w:pStyle w:val="ConsPlusNormal"/>
        <w:widowControl/>
        <w:tabs>
          <w:tab w:val="left" w:pos="851"/>
          <w:tab w:val="left" w:pos="993"/>
        </w:tabs>
        <w:suppressAutoHyphens w:val="0"/>
        <w:autoSpaceDN w:val="0"/>
        <w:adjustRightInd w:val="0"/>
        <w:ind w:firstLine="0"/>
        <w:jc w:val="both"/>
        <w:rPr>
          <w:rFonts w:ascii="Times New Roman" w:hAnsi="Times New Roman" w:cs="Times New Roman"/>
          <w:sz w:val="24"/>
          <w:szCs w:val="28"/>
        </w:rPr>
      </w:pPr>
      <w:r w:rsidRPr="008B2789">
        <w:rPr>
          <w:rFonts w:ascii="Times New Roman" w:hAnsi="Times New Roman" w:cs="Times New Roman"/>
          <w:sz w:val="24"/>
          <w:szCs w:val="28"/>
        </w:rPr>
        <w:tab/>
        <w:t>В исключительных случаях, а также в случае направления запроса, уполномоченное на то лицо вправе продлить срок рассмотрения жалобы не более чем на 15-ть дней, уведомив о продлении срока его рассмотрения заинтересованное лицо, направившее жалобу.</w:t>
      </w:r>
    </w:p>
    <w:p w:rsidR="00923027" w:rsidRPr="008B2789" w:rsidRDefault="00923027" w:rsidP="00136944">
      <w:pPr>
        <w:ind w:firstLine="567"/>
        <w:jc w:val="both"/>
        <w:rPr>
          <w:rFonts w:cs="Times New Roman"/>
          <w:szCs w:val="28"/>
        </w:rPr>
      </w:pPr>
    </w:p>
    <w:p w:rsidR="00923027" w:rsidRPr="008B2789" w:rsidRDefault="00923027" w:rsidP="00136944">
      <w:pPr>
        <w:pStyle w:val="ConsPlusNormal"/>
        <w:ind w:left="709" w:firstLine="567"/>
        <w:jc w:val="center"/>
        <w:rPr>
          <w:rFonts w:ascii="Times New Roman" w:hAnsi="Times New Roman" w:cs="Times New Roman"/>
          <w:b/>
          <w:bCs/>
          <w:sz w:val="24"/>
          <w:szCs w:val="28"/>
        </w:rPr>
      </w:pPr>
      <w:r w:rsidRPr="008B2789">
        <w:rPr>
          <w:rFonts w:ascii="Times New Roman" w:hAnsi="Times New Roman" w:cs="Times New Roman"/>
          <w:b/>
          <w:bCs/>
          <w:sz w:val="24"/>
          <w:szCs w:val="28"/>
        </w:rPr>
        <w:t xml:space="preserve">20. Результат досудебного (внесудебного) обжалования </w:t>
      </w:r>
    </w:p>
    <w:p w:rsidR="00923027" w:rsidRPr="008B2789" w:rsidRDefault="00923027" w:rsidP="002703F1">
      <w:pPr>
        <w:pStyle w:val="ConsPlusNormal"/>
        <w:widowControl/>
        <w:numPr>
          <w:ilvl w:val="0"/>
          <w:numId w:val="39"/>
        </w:numPr>
        <w:tabs>
          <w:tab w:val="left" w:pos="851"/>
          <w:tab w:val="left" w:pos="993"/>
          <w:tab w:val="left" w:pos="1276"/>
          <w:tab w:val="left" w:pos="1418"/>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Результатом досудебного (внесудебного) обжалования является:</w:t>
      </w:r>
    </w:p>
    <w:p w:rsidR="00923027" w:rsidRPr="008B2789" w:rsidRDefault="00923027" w:rsidP="002703F1">
      <w:pPr>
        <w:ind w:firstLine="567"/>
        <w:jc w:val="both"/>
        <w:rPr>
          <w:rFonts w:cs="Times New Roman"/>
          <w:szCs w:val="28"/>
        </w:rPr>
      </w:pPr>
      <w:r w:rsidRPr="008B2789">
        <w:rPr>
          <w:rFonts w:cs="Times New Roman"/>
          <w:szCs w:val="28"/>
        </w:rPr>
        <w:t>а) принятие одного из следующих решений:</w:t>
      </w:r>
    </w:p>
    <w:p w:rsidR="00923027" w:rsidRPr="008B2789" w:rsidRDefault="00923027" w:rsidP="002703F1">
      <w:pPr>
        <w:widowControl/>
        <w:suppressAutoHyphens w:val="0"/>
        <w:autoSpaceDE w:val="0"/>
        <w:autoSpaceDN w:val="0"/>
        <w:adjustRightInd w:val="0"/>
        <w:ind w:firstLine="567"/>
        <w:jc w:val="both"/>
        <w:rPr>
          <w:rFonts w:eastAsia="Times New Roman" w:cs="Times New Roman"/>
          <w:kern w:val="0"/>
          <w:lang w:eastAsia="ru-RU" w:bidi="ar-SA"/>
        </w:rPr>
      </w:pPr>
      <w:proofErr w:type="gramStart"/>
      <w:r w:rsidRPr="008B2789">
        <w:rPr>
          <w:rFonts w:eastAsia="Times New Roman" w:cs="Times New Roman"/>
          <w:kern w:val="0"/>
          <w:lang w:eastAsia="ru-RU" w:bidi="ar-SA"/>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3027" w:rsidRPr="008B2789" w:rsidRDefault="00923027" w:rsidP="002703F1">
      <w:pPr>
        <w:widowControl/>
        <w:suppressAutoHyphens w:val="0"/>
        <w:autoSpaceDE w:val="0"/>
        <w:autoSpaceDN w:val="0"/>
        <w:adjustRightInd w:val="0"/>
        <w:ind w:firstLine="540"/>
        <w:jc w:val="both"/>
        <w:rPr>
          <w:rFonts w:eastAsia="Times New Roman" w:cs="Times New Roman"/>
          <w:kern w:val="0"/>
          <w:lang w:eastAsia="ru-RU" w:bidi="ar-SA"/>
        </w:rPr>
      </w:pPr>
      <w:r w:rsidRPr="008B2789">
        <w:rPr>
          <w:kern w:val="0"/>
          <w:lang w:eastAsia="ru-RU" w:bidi="ar-SA"/>
        </w:rPr>
        <w:lastRenderedPageBreak/>
        <w:t>- в удовлетворении жалобы отказывается.</w:t>
      </w:r>
    </w:p>
    <w:p w:rsidR="00923027" w:rsidRPr="008B2789" w:rsidRDefault="00923027" w:rsidP="002703F1">
      <w:pPr>
        <w:widowControl/>
        <w:suppressAutoHyphens w:val="0"/>
        <w:autoSpaceDE w:val="0"/>
        <w:autoSpaceDN w:val="0"/>
        <w:adjustRightInd w:val="0"/>
        <w:ind w:firstLine="540"/>
        <w:jc w:val="both"/>
        <w:rPr>
          <w:rFonts w:eastAsia="Times New Roman" w:cs="Times New Roman"/>
          <w:kern w:val="0"/>
          <w:lang w:eastAsia="ru-RU" w:bidi="ar-SA"/>
        </w:rPr>
      </w:pPr>
      <w:r w:rsidRPr="008B2789">
        <w:rPr>
          <w:rFonts w:eastAsia="Times New Roman" w:cs="Times New Roman"/>
          <w:kern w:val="0"/>
          <w:lang w:eastAsia="ru-RU" w:bidi="ar-SA"/>
        </w:rPr>
        <w:t>103</w:t>
      </w:r>
      <w:proofErr w:type="gramStart"/>
      <w:r w:rsidRPr="008B2789">
        <w:rPr>
          <w:rFonts w:eastAsia="Times New Roman" w:cs="Times New Roman"/>
          <w:kern w:val="0"/>
          <w:lang w:eastAsia="ru-RU" w:bidi="ar-SA"/>
        </w:rPr>
        <w:t xml:space="preserve"> Н</w:t>
      </w:r>
      <w:proofErr w:type="gramEnd"/>
      <w:r w:rsidRPr="008B2789">
        <w:rPr>
          <w:rFonts w:eastAsia="Times New Roman" w:cs="Times New Roman"/>
          <w:kern w:val="0"/>
          <w:lang w:eastAsia="ru-RU" w:bidi="ar-SA"/>
        </w:rPr>
        <w:t xml:space="preserve">е позднее дня, следующего за днем принятия решения, указанного в </w:t>
      </w:r>
      <w:hyperlink r:id="rId32" w:history="1">
        <w:r w:rsidRPr="008B2789">
          <w:rPr>
            <w:rFonts w:eastAsia="Times New Roman" w:cs="Times New Roman"/>
            <w:kern w:val="0"/>
            <w:lang w:eastAsia="ru-RU" w:bidi="ar-SA"/>
          </w:rPr>
          <w:t xml:space="preserve">п. </w:t>
        </w:r>
      </w:hyperlink>
      <w:r w:rsidRPr="008B2789">
        <w:rPr>
          <w:rFonts w:eastAsia="Times New Roman" w:cs="Times New Roman"/>
          <w:kern w:val="0"/>
          <w:lang w:eastAsia="ru-RU" w:bidi="ar-SA"/>
        </w:rPr>
        <w:t>102 настоящей части,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027" w:rsidRPr="008B2789" w:rsidRDefault="00923027" w:rsidP="002703F1">
      <w:pPr>
        <w:widowControl/>
        <w:suppressAutoHyphens w:val="0"/>
        <w:autoSpaceDE w:val="0"/>
        <w:autoSpaceDN w:val="0"/>
        <w:adjustRightInd w:val="0"/>
        <w:ind w:firstLine="540"/>
        <w:jc w:val="both"/>
        <w:rPr>
          <w:rFonts w:eastAsia="Times New Roman" w:cs="Times New Roman"/>
          <w:kern w:val="0"/>
          <w:lang w:eastAsia="ru-RU" w:bidi="ar-SA"/>
        </w:rPr>
      </w:pPr>
      <w:r w:rsidRPr="008B2789">
        <w:rPr>
          <w:rFonts w:eastAsia="Times New Roman" w:cs="Times New Roman"/>
          <w:kern w:val="0"/>
          <w:lang w:eastAsia="ru-RU" w:bidi="ar-SA"/>
        </w:rPr>
        <w:t xml:space="preserve">104. В случае установления в ходе или по результатам </w:t>
      </w:r>
      <w:proofErr w:type="gramStart"/>
      <w:r w:rsidRPr="008B2789">
        <w:rPr>
          <w:rFonts w:eastAsia="Times New Roman" w:cs="Times New Roman"/>
          <w:kern w:val="0"/>
          <w:lang w:eastAsia="ru-RU" w:bidi="ar-SA"/>
        </w:rPr>
        <w:t>рассмотрения жалобы признаков состава административного правонарушения</w:t>
      </w:r>
      <w:proofErr w:type="gramEnd"/>
      <w:r w:rsidRPr="008B2789">
        <w:rPr>
          <w:rFonts w:eastAsia="Times New Roman" w:cs="Times New Roman"/>
          <w:kern w:val="0"/>
          <w:lang w:eastAsia="ru-RU" w:bidi="ar-SA"/>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23027" w:rsidRPr="008B2789" w:rsidRDefault="00923027" w:rsidP="002703F1">
      <w:pPr>
        <w:pStyle w:val="ConsPlusNormal"/>
        <w:widowControl/>
        <w:numPr>
          <w:ilvl w:val="0"/>
          <w:numId w:val="39"/>
        </w:numPr>
        <w:tabs>
          <w:tab w:val="left" w:pos="851"/>
          <w:tab w:val="left" w:pos="1134"/>
        </w:tabs>
        <w:suppressAutoHyphens w:val="0"/>
        <w:autoSpaceDN w:val="0"/>
        <w:adjustRightInd w:val="0"/>
        <w:ind w:left="0"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 Информация о результатах рассмотрения жалобы на решения или действие (бездействие) специалистов Отдела земельных и имущественных отношений подлежит обязательному размещению на официальном портале муниципального образования «</w:t>
      </w:r>
      <w:proofErr w:type="spellStart"/>
      <w:r w:rsidRPr="008B2789">
        <w:rPr>
          <w:rFonts w:ascii="Times New Roman" w:hAnsi="Times New Roman" w:cs="Times New Roman"/>
          <w:sz w:val="24"/>
          <w:szCs w:val="28"/>
        </w:rPr>
        <w:t>Чемальский</w:t>
      </w:r>
      <w:proofErr w:type="spellEnd"/>
      <w:r w:rsidRPr="008B2789">
        <w:rPr>
          <w:rFonts w:ascii="Times New Roman" w:hAnsi="Times New Roman" w:cs="Times New Roman"/>
          <w:sz w:val="24"/>
          <w:szCs w:val="28"/>
        </w:rPr>
        <w:t xml:space="preserve"> район» в течение 10-ти рабочих дней после принятия решения.</w:t>
      </w:r>
    </w:p>
    <w:p w:rsidR="00923027" w:rsidRPr="008B2789" w:rsidRDefault="00923027" w:rsidP="00136944">
      <w:pPr>
        <w:pStyle w:val="ConsPlusNormal"/>
        <w:ind w:firstLine="567"/>
        <w:jc w:val="both"/>
        <w:rPr>
          <w:rFonts w:ascii="Times New Roman" w:hAnsi="Times New Roman" w:cs="Times New Roman"/>
          <w:sz w:val="24"/>
          <w:szCs w:val="28"/>
        </w:rPr>
      </w:pPr>
      <w:r w:rsidRPr="008B2789">
        <w:rPr>
          <w:rFonts w:ascii="Times New Roman" w:hAnsi="Times New Roman" w:cs="Times New Roman"/>
          <w:sz w:val="24"/>
          <w:szCs w:val="28"/>
        </w:rPr>
        <w:br w:type="page"/>
      </w:r>
    </w:p>
    <w:p w:rsidR="00923027" w:rsidRPr="008B2789" w:rsidRDefault="00923027" w:rsidP="00880261">
      <w:pPr>
        <w:ind w:left="4536" w:hanging="9"/>
        <w:rPr>
          <w:szCs w:val="28"/>
        </w:rPr>
      </w:pPr>
      <w:r w:rsidRPr="008B2789">
        <w:rPr>
          <w:szCs w:val="28"/>
        </w:rPr>
        <w:t>ПРИЛОЖЕНИЕ № 1</w:t>
      </w:r>
    </w:p>
    <w:p w:rsidR="00923027" w:rsidRPr="008B2789" w:rsidRDefault="00923027" w:rsidP="00880261">
      <w:pPr>
        <w:ind w:left="4536" w:hanging="9"/>
        <w:rPr>
          <w:szCs w:val="28"/>
        </w:rPr>
      </w:pPr>
      <w:r w:rsidRPr="008B2789">
        <w:rPr>
          <w:szCs w:val="28"/>
        </w:rPr>
        <w:t>к Административному регламенту</w:t>
      </w:r>
    </w:p>
    <w:p w:rsidR="00923027" w:rsidRPr="008B2789" w:rsidRDefault="00923027" w:rsidP="00880261">
      <w:pPr>
        <w:ind w:left="4536" w:hanging="9"/>
        <w:rPr>
          <w:szCs w:val="28"/>
        </w:rPr>
      </w:pPr>
      <w:r w:rsidRPr="008B2789">
        <w:rPr>
          <w:szCs w:val="28"/>
        </w:rPr>
        <w:t xml:space="preserve">осуществления муниципального жилищного контроля на территории </w:t>
      </w:r>
      <w:proofErr w:type="spellStart"/>
      <w:r w:rsidRPr="008B2789">
        <w:rPr>
          <w:szCs w:val="28"/>
        </w:rPr>
        <w:t>Чемальского</w:t>
      </w:r>
      <w:proofErr w:type="spellEnd"/>
      <w:r w:rsidRPr="008B2789">
        <w:rPr>
          <w:szCs w:val="28"/>
        </w:rPr>
        <w:t xml:space="preserve"> района</w:t>
      </w:r>
    </w:p>
    <w:p w:rsidR="00923027" w:rsidRPr="008B2789" w:rsidRDefault="00923027" w:rsidP="00136944">
      <w:pPr>
        <w:ind w:left="3960" w:firstLine="567"/>
        <w:rPr>
          <w:szCs w:val="28"/>
        </w:rPr>
      </w:pPr>
    </w:p>
    <w:p w:rsidR="00923027" w:rsidRPr="008B2789" w:rsidRDefault="00923027" w:rsidP="00136944">
      <w:pPr>
        <w:pStyle w:val="ConsPlusNonformat"/>
        <w:ind w:firstLine="567"/>
        <w:jc w:val="center"/>
        <w:rPr>
          <w:rFonts w:ascii="Times New Roman" w:hAnsi="Times New Roman" w:cs="Times New Roman"/>
          <w:sz w:val="28"/>
          <w:szCs w:val="28"/>
        </w:rPr>
      </w:pPr>
      <w:r w:rsidRPr="008B2789">
        <w:rPr>
          <w:rFonts w:ascii="Times New Roman" w:hAnsi="Times New Roman" w:cs="Times New Roman"/>
          <w:sz w:val="28"/>
          <w:szCs w:val="28"/>
        </w:rPr>
        <w:t>АДМИНИСТРАЦИЯ ЧЕМАЛЬСКОГО РАЙОНА</w:t>
      </w:r>
    </w:p>
    <w:p w:rsidR="00923027" w:rsidRPr="008B2789" w:rsidRDefault="00923027" w:rsidP="00136944">
      <w:pPr>
        <w:pStyle w:val="ConsPlusNormal"/>
        <w:ind w:firstLine="567"/>
        <w:jc w:val="center"/>
        <w:rPr>
          <w:rFonts w:ascii="Times New Roman" w:hAnsi="Times New Roman" w:cs="Times New Roman"/>
          <w:sz w:val="28"/>
          <w:szCs w:val="28"/>
        </w:rPr>
      </w:pPr>
      <w:bookmarkStart w:id="2" w:name="Par317"/>
      <w:bookmarkEnd w:id="2"/>
    </w:p>
    <w:p w:rsidR="00923027" w:rsidRPr="008B2789" w:rsidRDefault="00923027" w:rsidP="00136944">
      <w:pPr>
        <w:pStyle w:val="ConsPlusNormal"/>
        <w:ind w:firstLine="567"/>
        <w:jc w:val="center"/>
        <w:rPr>
          <w:rFonts w:ascii="Times New Roman" w:hAnsi="Times New Roman" w:cs="Times New Roman"/>
          <w:sz w:val="24"/>
          <w:szCs w:val="24"/>
        </w:rPr>
      </w:pPr>
      <w:r w:rsidRPr="008B2789">
        <w:rPr>
          <w:rFonts w:ascii="Times New Roman" w:hAnsi="Times New Roman" w:cs="Times New Roman"/>
          <w:sz w:val="24"/>
          <w:szCs w:val="24"/>
        </w:rPr>
        <w:t>ПРЕДПИСАНИЕ № _______</w:t>
      </w:r>
    </w:p>
    <w:p w:rsidR="00923027" w:rsidRPr="008B2789" w:rsidRDefault="00923027" w:rsidP="00136944">
      <w:pPr>
        <w:pStyle w:val="ConsPlusNormal"/>
        <w:ind w:firstLine="567"/>
        <w:jc w:val="center"/>
        <w:rPr>
          <w:rFonts w:ascii="Times New Roman" w:hAnsi="Times New Roman" w:cs="Times New Roman"/>
          <w:sz w:val="24"/>
          <w:szCs w:val="24"/>
        </w:rPr>
      </w:pPr>
      <w:r w:rsidRPr="008B2789">
        <w:rPr>
          <w:rFonts w:ascii="Times New Roman" w:hAnsi="Times New Roman" w:cs="Times New Roman"/>
          <w:sz w:val="24"/>
          <w:szCs w:val="24"/>
        </w:rPr>
        <w:t>об устранении выявленных нарушений требований жилищного законодательства Российской Федерации</w:t>
      </w:r>
    </w:p>
    <w:p w:rsidR="00923027" w:rsidRPr="008B2789" w:rsidRDefault="00923027" w:rsidP="00136944">
      <w:pPr>
        <w:pStyle w:val="ConsPlusNormal"/>
        <w:ind w:firstLine="567"/>
        <w:jc w:val="both"/>
        <w:rPr>
          <w:rFonts w:ascii="Times New Roman" w:hAnsi="Times New Roman" w:cs="Times New Roman"/>
          <w:sz w:val="28"/>
          <w:szCs w:val="28"/>
        </w:rPr>
      </w:pPr>
    </w:p>
    <w:p w:rsidR="00923027" w:rsidRPr="008B2789" w:rsidRDefault="00923027" w:rsidP="00B40EF3">
      <w:pPr>
        <w:pStyle w:val="ConsPlusNormal"/>
        <w:ind w:firstLine="567"/>
        <w:rPr>
          <w:rFonts w:ascii="Times New Roman" w:hAnsi="Times New Roman" w:cs="Times New Roman"/>
          <w:sz w:val="28"/>
          <w:szCs w:val="28"/>
        </w:rPr>
      </w:pPr>
      <w:r w:rsidRPr="008B2789">
        <w:rPr>
          <w:rFonts w:ascii="Times New Roman" w:hAnsi="Times New Roman" w:cs="Times New Roman"/>
          <w:sz w:val="28"/>
          <w:szCs w:val="28"/>
        </w:rPr>
        <w:t xml:space="preserve">с. Чемал                                                                     «___» ________________ </w:t>
      </w:r>
      <w:proofErr w:type="gramStart"/>
      <w:r w:rsidRPr="008B2789">
        <w:rPr>
          <w:rFonts w:ascii="Times New Roman" w:hAnsi="Times New Roman" w:cs="Times New Roman"/>
          <w:sz w:val="28"/>
          <w:szCs w:val="28"/>
        </w:rPr>
        <w:t>г</w:t>
      </w:r>
      <w:proofErr w:type="gramEnd"/>
      <w:r w:rsidRPr="008B2789">
        <w:rPr>
          <w:rFonts w:ascii="Times New Roman" w:hAnsi="Times New Roman" w:cs="Times New Roman"/>
          <w:sz w:val="28"/>
          <w:szCs w:val="28"/>
        </w:rPr>
        <w:t>.</w:t>
      </w:r>
    </w:p>
    <w:p w:rsidR="00923027" w:rsidRPr="008B2789" w:rsidRDefault="00923027" w:rsidP="00136944">
      <w:pPr>
        <w:pStyle w:val="ConsPlusNormal"/>
        <w:ind w:firstLine="567"/>
        <w:jc w:val="both"/>
        <w:rPr>
          <w:rFonts w:ascii="Times New Roman" w:hAnsi="Times New Roman" w:cs="Times New Roman"/>
          <w:sz w:val="28"/>
          <w:szCs w:val="28"/>
        </w:rPr>
      </w:pPr>
    </w:p>
    <w:p w:rsidR="00923027" w:rsidRPr="008B2789" w:rsidRDefault="00923027" w:rsidP="00136944">
      <w:pPr>
        <w:pStyle w:val="ConsPlusNormal"/>
        <w:ind w:firstLine="567"/>
        <w:jc w:val="both"/>
        <w:rPr>
          <w:rFonts w:ascii="Times New Roman" w:hAnsi="Times New Roman" w:cs="Times New Roman"/>
          <w:sz w:val="28"/>
          <w:szCs w:val="28"/>
        </w:rPr>
      </w:pPr>
    </w:p>
    <w:p w:rsidR="00923027" w:rsidRPr="008B2789" w:rsidRDefault="00923027" w:rsidP="009B5AEF">
      <w:pPr>
        <w:pStyle w:val="ConsPlusNormal"/>
        <w:spacing w:line="360" w:lineRule="auto"/>
        <w:ind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На основании Акта № _________ от </w:t>
      </w:r>
      <w:proofErr w:type="spellStart"/>
      <w:r w:rsidRPr="008B2789">
        <w:rPr>
          <w:rFonts w:ascii="Times New Roman" w:hAnsi="Times New Roman" w:cs="Times New Roman"/>
          <w:sz w:val="24"/>
          <w:szCs w:val="28"/>
        </w:rPr>
        <w:t>_________</w:t>
      </w:r>
      <w:proofErr w:type="gramStart"/>
      <w:r w:rsidRPr="008B2789">
        <w:rPr>
          <w:rFonts w:ascii="Times New Roman" w:hAnsi="Times New Roman" w:cs="Times New Roman"/>
          <w:sz w:val="24"/>
          <w:szCs w:val="28"/>
        </w:rPr>
        <w:t>г</w:t>
      </w:r>
      <w:proofErr w:type="spellEnd"/>
      <w:proofErr w:type="gramEnd"/>
      <w:r w:rsidRPr="008B2789">
        <w:rPr>
          <w:rFonts w:ascii="Times New Roman" w:hAnsi="Times New Roman" w:cs="Times New Roman"/>
          <w:sz w:val="24"/>
          <w:szCs w:val="28"/>
        </w:rPr>
        <w:t>. по результатам проведения мероприятий по муниципальному жилищному контролю</w:t>
      </w:r>
    </w:p>
    <w:p w:rsidR="00923027" w:rsidRPr="008B2789" w:rsidRDefault="00923027" w:rsidP="00136944">
      <w:pPr>
        <w:pStyle w:val="ConsPlusNormal"/>
        <w:ind w:firstLine="567"/>
        <w:jc w:val="both"/>
        <w:rPr>
          <w:rFonts w:ascii="Times New Roman" w:hAnsi="Times New Roman" w:cs="Times New Roman"/>
          <w:sz w:val="24"/>
          <w:szCs w:val="28"/>
        </w:rPr>
      </w:pPr>
      <w:r w:rsidRPr="008B2789">
        <w:rPr>
          <w:rFonts w:ascii="Times New Roman" w:hAnsi="Times New Roman" w:cs="Times New Roman"/>
          <w:sz w:val="24"/>
          <w:szCs w:val="28"/>
        </w:rPr>
        <w:t>Я, _________________________________________________________________________</w:t>
      </w:r>
    </w:p>
    <w:p w:rsidR="00923027" w:rsidRPr="008B2789" w:rsidRDefault="00923027" w:rsidP="00136944">
      <w:pPr>
        <w:pStyle w:val="ConsPlusNonformat"/>
        <w:ind w:firstLine="567"/>
        <w:jc w:val="center"/>
        <w:rPr>
          <w:rFonts w:ascii="Times New Roman" w:hAnsi="Times New Roman" w:cs="Times New Roman"/>
        </w:rPr>
      </w:pPr>
      <w:r w:rsidRPr="008B2789">
        <w:rPr>
          <w:rFonts w:ascii="Times New Roman" w:hAnsi="Times New Roman" w:cs="Times New Roman"/>
        </w:rPr>
        <w:t>(Ф.И.О. (последнее при наличии), должность, № служебного удостоверения)</w:t>
      </w:r>
    </w:p>
    <w:p w:rsidR="00923027" w:rsidRPr="008B2789" w:rsidRDefault="00923027" w:rsidP="00136944">
      <w:pPr>
        <w:pStyle w:val="ConsPlusNormal"/>
        <w:ind w:firstLine="567"/>
        <w:jc w:val="both"/>
        <w:rPr>
          <w:rFonts w:ascii="Times New Roman" w:hAnsi="Times New Roman" w:cs="Times New Roman"/>
          <w:sz w:val="28"/>
          <w:szCs w:val="28"/>
        </w:rPr>
      </w:pPr>
    </w:p>
    <w:p w:rsidR="00923027" w:rsidRPr="008B2789" w:rsidRDefault="00923027" w:rsidP="00136944">
      <w:pPr>
        <w:pStyle w:val="ConsPlusNormal"/>
        <w:ind w:firstLine="567"/>
        <w:jc w:val="center"/>
        <w:rPr>
          <w:rFonts w:ascii="Times New Roman" w:hAnsi="Times New Roman" w:cs="Times New Roman"/>
          <w:sz w:val="24"/>
          <w:szCs w:val="28"/>
        </w:rPr>
      </w:pPr>
      <w:r w:rsidRPr="008B2789">
        <w:rPr>
          <w:rFonts w:ascii="Times New Roman" w:hAnsi="Times New Roman" w:cs="Times New Roman"/>
          <w:sz w:val="24"/>
          <w:szCs w:val="28"/>
        </w:rPr>
        <w:t>ПРЕДПИСЫВАЮ:</w:t>
      </w:r>
    </w:p>
    <w:p w:rsidR="00923027" w:rsidRPr="008B2789" w:rsidRDefault="00923027" w:rsidP="00136944">
      <w:pPr>
        <w:pStyle w:val="ConsPlusNonformat"/>
        <w:ind w:firstLine="567"/>
        <w:rPr>
          <w:rFonts w:ascii="Times New Roman" w:hAnsi="Times New Roman" w:cs="Times New Roman"/>
          <w:sz w:val="28"/>
          <w:szCs w:val="28"/>
        </w:rPr>
      </w:pPr>
      <w:r w:rsidRPr="008B2789">
        <w:rPr>
          <w:rFonts w:ascii="Times New Roman" w:hAnsi="Times New Roman" w:cs="Times New Roman"/>
          <w:sz w:val="28"/>
          <w:szCs w:val="28"/>
        </w:rPr>
        <w:t>________________________________________________________________</w:t>
      </w:r>
    </w:p>
    <w:p w:rsidR="00923027" w:rsidRPr="008B2789" w:rsidRDefault="00923027" w:rsidP="00136944">
      <w:pPr>
        <w:pStyle w:val="ConsPlusNonformat"/>
        <w:ind w:firstLine="567"/>
        <w:jc w:val="center"/>
        <w:rPr>
          <w:rFonts w:ascii="Times New Roman" w:hAnsi="Times New Roman" w:cs="Times New Roman"/>
        </w:rPr>
      </w:pPr>
      <w:r w:rsidRPr="008B2789">
        <w:rPr>
          <w:rFonts w:ascii="Times New Roman" w:hAnsi="Times New Roman" w:cs="Times New Roman"/>
        </w:rPr>
        <w:t>(Ф.И.О. (последнее при наличии) лица, которому выдается предписание)</w:t>
      </w:r>
    </w:p>
    <w:p w:rsidR="00923027" w:rsidRPr="008B2789" w:rsidRDefault="00923027" w:rsidP="00136944">
      <w:pPr>
        <w:pStyle w:val="ConsPlusNormal"/>
        <w:ind w:firstLine="567"/>
        <w:jc w:val="both"/>
        <w:rPr>
          <w:rFonts w:ascii="Times New Roman" w:hAnsi="Times New Roman" w:cs="Times New Roman"/>
          <w:sz w:val="28"/>
          <w:szCs w:val="28"/>
        </w:rPr>
      </w:pPr>
    </w:p>
    <w:tbl>
      <w:tblPr>
        <w:tblW w:w="9000" w:type="dxa"/>
        <w:tblInd w:w="62" w:type="dxa"/>
        <w:tblLayout w:type="fixed"/>
        <w:tblCellMar>
          <w:top w:w="102" w:type="dxa"/>
          <w:left w:w="62" w:type="dxa"/>
          <w:bottom w:w="102" w:type="dxa"/>
          <w:right w:w="62" w:type="dxa"/>
        </w:tblCellMar>
        <w:tblLook w:val="0000"/>
      </w:tblPr>
      <w:tblGrid>
        <w:gridCol w:w="660"/>
        <w:gridCol w:w="2220"/>
        <w:gridCol w:w="2880"/>
        <w:gridCol w:w="3240"/>
      </w:tblGrid>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136944">
            <w:pPr>
              <w:pStyle w:val="ConsPlusNormal"/>
              <w:ind w:firstLine="567"/>
              <w:jc w:val="center"/>
              <w:rPr>
                <w:rFonts w:ascii="Times New Roman" w:hAnsi="Times New Roman" w:cs="Times New Roman"/>
                <w:sz w:val="24"/>
                <w:szCs w:val="28"/>
              </w:rPr>
            </w:pPr>
            <w:r w:rsidRPr="008B2789">
              <w:rPr>
                <w:rFonts w:ascii="Times New Roman" w:hAnsi="Times New Roman" w:cs="Times New Roman"/>
                <w:sz w:val="24"/>
                <w:szCs w:val="28"/>
              </w:rPr>
              <w:t xml:space="preserve">№ </w:t>
            </w:r>
            <w:proofErr w:type="spellStart"/>
            <w:proofErr w:type="gramStart"/>
            <w:r w:rsidRPr="008B2789">
              <w:rPr>
                <w:rFonts w:ascii="Times New Roman" w:hAnsi="Times New Roman" w:cs="Times New Roman"/>
                <w:sz w:val="24"/>
                <w:szCs w:val="28"/>
              </w:rPr>
              <w:t>п</w:t>
            </w:r>
            <w:proofErr w:type="spellEnd"/>
            <w:proofErr w:type="gramEnd"/>
            <w:r w:rsidRPr="008B2789">
              <w:rPr>
                <w:rFonts w:ascii="Times New Roman" w:hAnsi="Times New Roman" w:cs="Times New Roman"/>
                <w:sz w:val="24"/>
                <w:szCs w:val="28"/>
              </w:rPr>
              <w:t>/</w:t>
            </w:r>
            <w:proofErr w:type="spellStart"/>
            <w:r w:rsidRPr="008B2789">
              <w:rPr>
                <w:rFonts w:ascii="Times New Roman" w:hAnsi="Times New Roman" w:cs="Times New Roman"/>
                <w:sz w:val="24"/>
                <w:szCs w:val="28"/>
              </w:rPr>
              <w:t>п</w:t>
            </w:r>
            <w:proofErr w:type="spellEnd"/>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Содержание</w:t>
            </w:r>
          </w:p>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предписания</w:t>
            </w: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Срок</w:t>
            </w:r>
          </w:p>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исполнения</w:t>
            </w: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Основание</w:t>
            </w:r>
          </w:p>
          <w:p w:rsidR="00923027" w:rsidRPr="008B2789" w:rsidRDefault="00923027" w:rsidP="009B5AEF">
            <w:pPr>
              <w:pStyle w:val="ConsPlusNormal"/>
              <w:ind w:hanging="13"/>
              <w:jc w:val="center"/>
              <w:rPr>
                <w:rFonts w:ascii="Times New Roman" w:hAnsi="Times New Roman" w:cs="Times New Roman"/>
                <w:sz w:val="24"/>
                <w:szCs w:val="28"/>
              </w:rPr>
            </w:pPr>
            <w:r w:rsidRPr="008B2789">
              <w:rPr>
                <w:rFonts w:ascii="Times New Roman" w:hAnsi="Times New Roman" w:cs="Times New Roman"/>
                <w:sz w:val="24"/>
                <w:szCs w:val="28"/>
              </w:rPr>
              <w:t>вынесения предписания</w:t>
            </w: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1</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3</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4</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5</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6</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r w:rsidR="00923027" w:rsidRPr="008B2789" w:rsidTr="00E135F8">
        <w:tc>
          <w:tcPr>
            <w:tcW w:w="66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center"/>
              <w:rPr>
                <w:sz w:val="24"/>
                <w:szCs w:val="24"/>
              </w:rPr>
            </w:pPr>
            <w:r w:rsidRPr="008B2789">
              <w:rPr>
                <w:sz w:val="24"/>
                <w:szCs w:val="24"/>
              </w:rPr>
              <w:t>7</w:t>
            </w:r>
          </w:p>
        </w:tc>
        <w:tc>
          <w:tcPr>
            <w:tcW w:w="222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23027" w:rsidRPr="008B2789" w:rsidRDefault="00923027" w:rsidP="00FA0F6B">
            <w:pPr>
              <w:pStyle w:val="ConsPlusNormal"/>
              <w:ind w:firstLine="567"/>
              <w:jc w:val="both"/>
              <w:rPr>
                <w:sz w:val="24"/>
                <w:szCs w:val="24"/>
              </w:rPr>
            </w:pPr>
          </w:p>
        </w:tc>
      </w:tr>
    </w:tbl>
    <w:p w:rsidR="00923027" w:rsidRPr="008B2789" w:rsidRDefault="00923027" w:rsidP="00FA0F6B">
      <w:pPr>
        <w:pStyle w:val="ConsPlusNonformat"/>
        <w:ind w:firstLine="567"/>
        <w:jc w:val="both"/>
        <w:rPr>
          <w:rFonts w:ascii="Times New Roman" w:hAnsi="Times New Roman" w:cs="Times New Roman"/>
          <w:sz w:val="28"/>
          <w:szCs w:val="28"/>
        </w:rPr>
      </w:pPr>
    </w:p>
    <w:p w:rsidR="00923027" w:rsidRPr="008B2789" w:rsidRDefault="00923027" w:rsidP="00136944">
      <w:pPr>
        <w:pStyle w:val="ConsPlusNormal"/>
        <w:ind w:firstLine="567"/>
        <w:jc w:val="both"/>
        <w:rPr>
          <w:rFonts w:ascii="Times New Roman" w:hAnsi="Times New Roman" w:cs="Times New Roman"/>
          <w:sz w:val="24"/>
          <w:szCs w:val="24"/>
        </w:rPr>
      </w:pPr>
      <w:r w:rsidRPr="008B2789">
        <w:rPr>
          <w:rFonts w:ascii="Times New Roman" w:hAnsi="Times New Roman" w:cs="Times New Roman"/>
          <w:sz w:val="24"/>
          <w:szCs w:val="24"/>
        </w:rPr>
        <w:t>Подпись должностного лица _____________________________________________</w:t>
      </w:r>
    </w:p>
    <w:p w:rsidR="00923027" w:rsidRPr="008B2789" w:rsidRDefault="00923027" w:rsidP="00136944">
      <w:pPr>
        <w:pStyle w:val="ConsPlusNonformat"/>
        <w:ind w:left="1429" w:firstLine="567"/>
        <w:jc w:val="both"/>
        <w:rPr>
          <w:rFonts w:ascii="Times New Roman" w:hAnsi="Times New Roman" w:cs="Times New Roman"/>
        </w:rPr>
      </w:pPr>
      <w:r w:rsidRPr="008B2789">
        <w:rPr>
          <w:rFonts w:ascii="Times New Roman" w:hAnsi="Times New Roman" w:cs="Times New Roman"/>
        </w:rPr>
        <w:t xml:space="preserve">                                     (Ф.И.О. (последнее при наличии), подпись)</w:t>
      </w:r>
    </w:p>
    <w:p w:rsidR="00923027" w:rsidRPr="008B2789" w:rsidRDefault="00923027" w:rsidP="00136944">
      <w:pPr>
        <w:pStyle w:val="ConsPlusNonformat"/>
        <w:ind w:firstLine="567"/>
        <w:jc w:val="both"/>
        <w:rPr>
          <w:rFonts w:ascii="Times New Roman" w:hAnsi="Times New Roman" w:cs="Times New Roman"/>
          <w:sz w:val="28"/>
          <w:szCs w:val="28"/>
        </w:rPr>
      </w:pPr>
    </w:p>
    <w:p w:rsidR="00923027" w:rsidRPr="008B2789" w:rsidRDefault="00923027" w:rsidP="00136944">
      <w:pPr>
        <w:pStyle w:val="ConsPlusNormal"/>
        <w:ind w:firstLine="567"/>
        <w:jc w:val="both"/>
        <w:rPr>
          <w:rFonts w:ascii="Times New Roman" w:hAnsi="Times New Roman" w:cs="Times New Roman"/>
          <w:sz w:val="24"/>
          <w:szCs w:val="24"/>
        </w:rPr>
      </w:pPr>
      <w:r w:rsidRPr="008B2789">
        <w:rPr>
          <w:rFonts w:ascii="Times New Roman" w:hAnsi="Times New Roman" w:cs="Times New Roman"/>
          <w:sz w:val="24"/>
          <w:szCs w:val="24"/>
        </w:rPr>
        <w:t>Предписание получено __________________________________________________</w:t>
      </w:r>
    </w:p>
    <w:p w:rsidR="00923027" w:rsidRPr="008B2789" w:rsidRDefault="00923027" w:rsidP="00FA0F6B">
      <w:pPr>
        <w:pStyle w:val="ConsPlusNonformat"/>
        <w:rPr>
          <w:rFonts w:ascii="Times New Roman" w:hAnsi="Times New Roman" w:cs="Times New Roman"/>
        </w:rPr>
      </w:pPr>
      <w:r w:rsidRPr="008B2789">
        <w:rPr>
          <w:rFonts w:ascii="Times New Roman" w:hAnsi="Times New Roman" w:cs="Times New Roman"/>
        </w:rPr>
        <w:t xml:space="preserve">                                 (Ф.И.О. (последнее при наличии), подпись лица, которому выдается предписание, дата)</w:t>
      </w:r>
    </w:p>
    <w:p w:rsidR="00923027" w:rsidRPr="008B2789" w:rsidRDefault="00923027" w:rsidP="00136944">
      <w:pPr>
        <w:pStyle w:val="ConsPlusNonformat"/>
        <w:ind w:firstLine="567"/>
        <w:jc w:val="both"/>
        <w:rPr>
          <w:rFonts w:ascii="Times New Roman" w:hAnsi="Times New Roman" w:cs="Times New Roman"/>
          <w:sz w:val="28"/>
          <w:szCs w:val="28"/>
        </w:rPr>
      </w:pPr>
    </w:p>
    <w:p w:rsidR="00923027" w:rsidRPr="008B2789" w:rsidRDefault="00923027" w:rsidP="00136944">
      <w:pPr>
        <w:pStyle w:val="ConsPlusNormal"/>
        <w:ind w:firstLine="567"/>
        <w:jc w:val="both"/>
        <w:rPr>
          <w:rFonts w:ascii="Times New Roman" w:hAnsi="Times New Roman" w:cs="Times New Roman"/>
          <w:sz w:val="24"/>
          <w:szCs w:val="28"/>
        </w:rPr>
      </w:pPr>
      <w:r w:rsidRPr="008B2789">
        <w:rPr>
          <w:rFonts w:ascii="Times New Roman" w:hAnsi="Times New Roman" w:cs="Times New Roman"/>
          <w:sz w:val="24"/>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923027" w:rsidRPr="008B2789" w:rsidRDefault="00923027" w:rsidP="00136944">
      <w:pPr>
        <w:pStyle w:val="ConsPlusNormal"/>
        <w:ind w:firstLine="567"/>
        <w:jc w:val="both"/>
        <w:rPr>
          <w:rFonts w:ascii="Times New Roman" w:hAnsi="Times New Roman" w:cs="Times New Roman"/>
          <w:sz w:val="24"/>
          <w:szCs w:val="28"/>
        </w:rPr>
      </w:pPr>
      <w:r w:rsidRPr="008B2789">
        <w:rPr>
          <w:rFonts w:ascii="Times New Roman" w:hAnsi="Times New Roman" w:cs="Times New Roman"/>
          <w:sz w:val="24"/>
          <w:szCs w:val="28"/>
        </w:rPr>
        <w:t xml:space="preserve">Лицо, которому выдано предписание, обязано направить информацию о выполнении пунктов настоящего предписания в Администрацию </w:t>
      </w:r>
      <w:proofErr w:type="spellStart"/>
      <w:r w:rsidRPr="008B2789">
        <w:rPr>
          <w:rFonts w:ascii="Times New Roman" w:hAnsi="Times New Roman" w:cs="Times New Roman"/>
          <w:sz w:val="24"/>
          <w:szCs w:val="28"/>
        </w:rPr>
        <w:t>Чемальского</w:t>
      </w:r>
      <w:proofErr w:type="spellEnd"/>
      <w:r w:rsidRPr="008B2789">
        <w:rPr>
          <w:rFonts w:ascii="Times New Roman" w:hAnsi="Times New Roman" w:cs="Times New Roman"/>
          <w:sz w:val="24"/>
          <w:szCs w:val="28"/>
        </w:rPr>
        <w:t xml:space="preserve"> района не позднее ____ дней </w:t>
      </w:r>
      <w:r w:rsidRPr="008B2789">
        <w:rPr>
          <w:rFonts w:ascii="Times New Roman" w:hAnsi="Times New Roman" w:cs="Times New Roman"/>
          <w:sz w:val="24"/>
          <w:szCs w:val="28"/>
        </w:rPr>
        <w:lastRenderedPageBreak/>
        <w:t>по истечении срока выполнения соответствующих пунктов предписания.</w:t>
      </w:r>
    </w:p>
    <w:tbl>
      <w:tblPr>
        <w:tblW w:w="0" w:type="auto"/>
        <w:tblInd w:w="4068" w:type="dxa"/>
        <w:tblLook w:val="01E0"/>
      </w:tblPr>
      <w:tblGrid>
        <w:gridCol w:w="5160"/>
      </w:tblGrid>
      <w:tr w:rsidR="00923027" w:rsidRPr="008B2789" w:rsidTr="00E135F8">
        <w:tc>
          <w:tcPr>
            <w:tcW w:w="5160" w:type="dxa"/>
          </w:tcPr>
          <w:p w:rsidR="00923027" w:rsidRPr="008B2789" w:rsidRDefault="00923027" w:rsidP="00880261">
            <w:pPr>
              <w:rPr>
                <w:szCs w:val="28"/>
              </w:rPr>
            </w:pPr>
            <w:r w:rsidRPr="008B2789">
              <w:rPr>
                <w:szCs w:val="28"/>
              </w:rPr>
              <w:t>ПРИЛОЖЕНИЕ № 2</w:t>
            </w:r>
          </w:p>
          <w:p w:rsidR="00923027" w:rsidRPr="008B2789" w:rsidRDefault="00923027" w:rsidP="00880261">
            <w:pPr>
              <w:rPr>
                <w:szCs w:val="28"/>
              </w:rPr>
            </w:pPr>
            <w:r w:rsidRPr="008B2789">
              <w:rPr>
                <w:szCs w:val="28"/>
              </w:rPr>
              <w:t>к Административному регламенту</w:t>
            </w:r>
          </w:p>
          <w:p w:rsidR="00923027" w:rsidRPr="008B2789" w:rsidRDefault="00923027" w:rsidP="00880261">
            <w:pPr>
              <w:rPr>
                <w:szCs w:val="28"/>
              </w:rPr>
            </w:pPr>
            <w:r w:rsidRPr="008B2789">
              <w:rPr>
                <w:szCs w:val="28"/>
              </w:rPr>
              <w:t xml:space="preserve">осуществления муниципального жилищного контроля на территории </w:t>
            </w:r>
            <w:proofErr w:type="spellStart"/>
            <w:r w:rsidRPr="008B2789">
              <w:rPr>
                <w:szCs w:val="28"/>
              </w:rPr>
              <w:t>Чемальского</w:t>
            </w:r>
            <w:proofErr w:type="spellEnd"/>
            <w:r w:rsidRPr="008B2789">
              <w:rPr>
                <w:szCs w:val="28"/>
              </w:rPr>
              <w:t xml:space="preserve"> района</w:t>
            </w:r>
          </w:p>
        </w:tc>
      </w:tr>
    </w:tbl>
    <w:p w:rsidR="00923027" w:rsidRPr="008B2789" w:rsidRDefault="00923027" w:rsidP="00136944">
      <w:pPr>
        <w:pStyle w:val="ConsPlusNormal"/>
        <w:ind w:firstLine="567"/>
        <w:jc w:val="center"/>
        <w:rPr>
          <w:b/>
        </w:rPr>
      </w:pPr>
      <w:bookmarkStart w:id="3" w:name="Par424"/>
      <w:bookmarkEnd w:id="3"/>
    </w:p>
    <w:p w:rsidR="00923027" w:rsidRPr="008B2789" w:rsidRDefault="00923027" w:rsidP="00136944">
      <w:pPr>
        <w:pStyle w:val="ConsPlusNormal"/>
        <w:ind w:firstLine="567"/>
        <w:jc w:val="center"/>
        <w:rPr>
          <w:b/>
        </w:rPr>
      </w:pPr>
    </w:p>
    <w:p w:rsidR="00923027" w:rsidRPr="008B2789" w:rsidRDefault="00923027" w:rsidP="00136944">
      <w:pPr>
        <w:pStyle w:val="ConsPlusNormal"/>
        <w:ind w:firstLine="567"/>
        <w:jc w:val="center"/>
        <w:rPr>
          <w:b/>
        </w:rPr>
      </w:pPr>
    </w:p>
    <w:p w:rsidR="00923027" w:rsidRPr="008B2789" w:rsidRDefault="00923027" w:rsidP="00136944">
      <w:pPr>
        <w:pStyle w:val="ConsPlusNormal"/>
        <w:ind w:firstLine="567"/>
        <w:jc w:val="center"/>
        <w:rPr>
          <w:rFonts w:ascii="Times New Roman" w:hAnsi="Times New Roman" w:cs="Times New Roman"/>
          <w:b/>
          <w:sz w:val="28"/>
          <w:szCs w:val="28"/>
        </w:rPr>
      </w:pPr>
      <w:r w:rsidRPr="008B2789">
        <w:rPr>
          <w:rFonts w:ascii="Times New Roman" w:hAnsi="Times New Roman" w:cs="Times New Roman"/>
          <w:b/>
          <w:sz w:val="28"/>
          <w:szCs w:val="28"/>
        </w:rPr>
        <w:t>БЛОК-СХЕМА</w:t>
      </w:r>
    </w:p>
    <w:p w:rsidR="00923027" w:rsidRPr="008B2789" w:rsidRDefault="00923027" w:rsidP="00136944">
      <w:pPr>
        <w:pStyle w:val="ConsPlusNormal"/>
        <w:ind w:firstLine="567"/>
        <w:jc w:val="center"/>
        <w:rPr>
          <w:rFonts w:ascii="Times New Roman" w:hAnsi="Times New Roman" w:cs="Times New Roman"/>
          <w:b/>
          <w:sz w:val="28"/>
          <w:szCs w:val="28"/>
        </w:rPr>
      </w:pPr>
      <w:r w:rsidRPr="008B2789">
        <w:rPr>
          <w:rFonts w:ascii="Times New Roman" w:hAnsi="Times New Roman" w:cs="Times New Roman"/>
          <w:b/>
          <w:sz w:val="28"/>
          <w:szCs w:val="28"/>
        </w:rPr>
        <w:t>осуществления муниципального контроля</w:t>
      </w:r>
    </w:p>
    <w:p w:rsidR="00923027" w:rsidRPr="008B2789" w:rsidRDefault="00923027" w:rsidP="00136944">
      <w:pPr>
        <w:pStyle w:val="ConsPlusNormal"/>
        <w:ind w:firstLine="567"/>
        <w:jc w:val="center"/>
        <w:rPr>
          <w:b/>
        </w:rPr>
      </w:pPr>
    </w:p>
    <w:p w:rsidR="00923027" w:rsidRPr="008B2789" w:rsidRDefault="00E27BAE" w:rsidP="00136944">
      <w:pPr>
        <w:pStyle w:val="ConsPlusNormal"/>
        <w:ind w:firstLine="567"/>
        <w:jc w:val="center"/>
        <w:rPr>
          <w:b/>
        </w:rPr>
      </w:pPr>
      <w:r w:rsidRPr="008B2789">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8pt;margin-top:9.4pt;width:184.05pt;height:68.2pt;z-index:251641856">
            <v:textbox style="mso-next-textbox:#_x0000_s1027">
              <w:txbxContent>
                <w:p w:rsidR="00D611DD" w:rsidRDefault="00D611DD" w:rsidP="005A0D69">
                  <w:r w:rsidRPr="00886DEA">
                    <w:rPr>
                      <w:sz w:val="25"/>
                      <w:szCs w:val="25"/>
                    </w:rPr>
                    <w:t>Подготовка и утверждение ежегодного плана проведения плановых проверок</w:t>
                  </w:r>
                </w:p>
              </w:txbxContent>
            </v:textbox>
          </v:shape>
        </w:pict>
      </w:r>
    </w:p>
    <w:p w:rsidR="00923027" w:rsidRPr="008B2789" w:rsidRDefault="00923027" w:rsidP="00136944">
      <w:pPr>
        <w:pStyle w:val="ConsPlusNormal"/>
        <w:ind w:left="709" w:firstLine="567"/>
        <w:jc w:val="both"/>
      </w:pPr>
    </w:p>
    <w:p w:rsidR="00923027" w:rsidRPr="008B2789" w:rsidRDefault="00E27BAE" w:rsidP="00136944">
      <w:pPr>
        <w:pStyle w:val="ConsPlusNormal"/>
        <w:ind w:firstLine="567"/>
      </w:pPr>
      <w:r w:rsidRPr="008B2789">
        <w:rPr>
          <w:noProof/>
          <w:lang w:eastAsia="ru-RU"/>
        </w:rPr>
        <w:pict>
          <v:shape id="_x0000_s1028" type="#_x0000_t202" style="position:absolute;left:0;text-align:left;margin-left:240pt;margin-top:9.05pt;width:150pt;height:36pt;z-index:251642880">
            <v:textbox style="mso-next-textbox:#_x0000_s1028">
              <w:txbxContent>
                <w:p w:rsidR="00D611DD" w:rsidRPr="008627B5" w:rsidRDefault="00D611DD" w:rsidP="005A0D69">
                  <w:pPr>
                    <w:rPr>
                      <w:sz w:val="25"/>
                      <w:szCs w:val="25"/>
                    </w:rPr>
                  </w:pPr>
                  <w:r w:rsidRPr="008627B5">
                    <w:rPr>
                      <w:sz w:val="25"/>
                      <w:szCs w:val="25"/>
                    </w:rPr>
                    <w:t>Прием и регистрация обращений и заявлений</w:t>
                  </w:r>
                </w:p>
              </w:txbxContent>
            </v:textbox>
          </v:shape>
        </w:pict>
      </w:r>
    </w:p>
    <w:p w:rsidR="00923027" w:rsidRPr="008B2789" w:rsidRDefault="00923027" w:rsidP="00136944">
      <w:pPr>
        <w:pStyle w:val="ConsPlusNormal"/>
        <w:ind w:firstLine="567"/>
      </w:pPr>
    </w:p>
    <w:p w:rsidR="00923027" w:rsidRPr="008B2789" w:rsidRDefault="00923027" w:rsidP="00136944">
      <w:pPr>
        <w:pStyle w:val="ConsPlusNormal"/>
        <w:ind w:firstLine="567"/>
      </w:pPr>
    </w:p>
    <w:p w:rsidR="00923027" w:rsidRPr="008B2789" w:rsidRDefault="00923027" w:rsidP="00136944">
      <w:pPr>
        <w:pStyle w:val="ConsPlusNormal"/>
        <w:ind w:firstLine="567"/>
      </w:pPr>
    </w:p>
    <w:p w:rsidR="00923027" w:rsidRPr="008B2789" w:rsidRDefault="00E27BAE" w:rsidP="00136944">
      <w:pPr>
        <w:pStyle w:val="ConsPlusNormal"/>
        <w:ind w:firstLine="567"/>
      </w:pPr>
      <w:r w:rsidRPr="008B2789">
        <w:rPr>
          <w:noProof/>
          <w:lang w:eastAsia="ru-RU"/>
        </w:rPr>
        <w:pict>
          <v:line id="_x0000_s1029" style="position:absolute;left:0;text-align:left;z-index:251645952" from="306pt,-.15pt" to="306pt,17.85pt"/>
        </w:pict>
      </w:r>
      <w:r w:rsidRPr="008B2789">
        <w:rPr>
          <w:noProof/>
          <w:lang w:eastAsia="ru-RU"/>
        </w:rPr>
        <w:pict>
          <v:line id="_x0000_s1030" style="position:absolute;left:0;text-align:left;z-index:251643904" from="138pt,8.6pt" to="138pt,43.75pt"/>
        </w:pict>
      </w:r>
    </w:p>
    <w:p w:rsidR="00923027" w:rsidRPr="008B2789" w:rsidRDefault="00E27BAE" w:rsidP="00136944">
      <w:pPr>
        <w:pStyle w:val="ConsPlusNormal"/>
        <w:ind w:firstLine="567"/>
      </w:pPr>
      <w:r w:rsidRPr="008B2789">
        <w:rPr>
          <w:noProof/>
          <w:lang w:eastAsia="ru-RU"/>
        </w:rPr>
        <w:pict>
          <v:line id="_x0000_s1031" style="position:absolute;left:0;text-align:left;z-index:251644928" from="138pt,6.35pt" to="306pt,6.35pt"/>
        </w:pict>
      </w:r>
      <w:r w:rsidRPr="008B2789">
        <w:rPr>
          <w:noProof/>
          <w:lang w:eastAsia="ru-RU"/>
        </w:rPr>
        <w:pict>
          <v:line id="_x0000_s1032" style="position:absolute;left:0;text-align:left;z-index:251646976" from="221.55pt,6.35pt" to="221.55pt,24.35pt">
            <v:stroke endarrow="block"/>
          </v:line>
        </w:pict>
      </w:r>
    </w:p>
    <w:p w:rsidR="00923027" w:rsidRPr="008B2789" w:rsidRDefault="00923027" w:rsidP="00136944">
      <w:pPr>
        <w:pStyle w:val="ConsPlusNormal"/>
        <w:ind w:firstLine="567"/>
      </w:pPr>
    </w:p>
    <w:p w:rsidR="00923027" w:rsidRPr="008B2789" w:rsidRDefault="00E27BAE" w:rsidP="00136944">
      <w:pPr>
        <w:pStyle w:val="ConsPlusNormal"/>
        <w:ind w:firstLine="567"/>
      </w:pPr>
      <w:r w:rsidRPr="008B2789">
        <w:rPr>
          <w:noProof/>
          <w:lang w:eastAsia="ru-RU"/>
        </w:rPr>
        <w:pict>
          <v:shape id="_x0000_s1033" type="#_x0000_t202" style="position:absolute;left:0;text-align:left;margin-left:1in;margin-top:4.25pt;width:4in;height:36pt;z-index:251648000">
            <v:textbox style="mso-next-textbox:#_x0000_s1033">
              <w:txbxContent>
                <w:p w:rsidR="00D611DD" w:rsidRDefault="00D611DD" w:rsidP="005A0D69">
                  <w:pPr>
                    <w:rPr>
                      <w:sz w:val="25"/>
                      <w:szCs w:val="25"/>
                    </w:rPr>
                  </w:pPr>
                  <w:r w:rsidRPr="001A25B6">
                    <w:rPr>
                      <w:sz w:val="25"/>
                      <w:szCs w:val="25"/>
                    </w:rPr>
                    <w:t xml:space="preserve">Принятие решения о проведении проверки </w:t>
                  </w:r>
                </w:p>
                <w:p w:rsidR="00D611DD" w:rsidRPr="008627B5" w:rsidRDefault="00D611DD" w:rsidP="005A0D69">
                  <w:pPr>
                    <w:rPr>
                      <w:sz w:val="25"/>
                      <w:szCs w:val="25"/>
                    </w:rPr>
                  </w:pPr>
                  <w:r w:rsidRPr="001A25B6">
                    <w:rPr>
                      <w:sz w:val="25"/>
                      <w:szCs w:val="25"/>
                    </w:rPr>
                    <w:t>и подготовка к проведению проверки</w:t>
                  </w:r>
                </w:p>
              </w:txbxContent>
            </v:textbox>
          </v:shape>
        </w:pict>
      </w:r>
    </w:p>
    <w:p w:rsidR="00923027" w:rsidRPr="008B2789" w:rsidRDefault="00923027" w:rsidP="00136944">
      <w:pPr>
        <w:pStyle w:val="ConsPlusNormal"/>
        <w:ind w:firstLine="567"/>
      </w:pPr>
    </w:p>
    <w:p w:rsidR="00923027" w:rsidRPr="008B2789" w:rsidRDefault="00923027" w:rsidP="00136944">
      <w:pPr>
        <w:pStyle w:val="ConsPlusNonformat"/>
        <w:ind w:firstLine="567"/>
        <w:rPr>
          <w:rFonts w:ascii="Times New Roman" w:hAnsi="Times New Roman" w:cs="Times New Roman"/>
          <w:sz w:val="25"/>
          <w:szCs w:val="25"/>
        </w:rPr>
      </w:pPr>
    </w:p>
    <w:p w:rsidR="00923027" w:rsidRPr="008B2789" w:rsidRDefault="00E27BAE" w:rsidP="00136944">
      <w:pPr>
        <w:pStyle w:val="ConsPlusNonformat"/>
        <w:ind w:firstLine="567"/>
        <w:rPr>
          <w:rFonts w:ascii="Times New Roman" w:hAnsi="Times New Roman" w:cs="Times New Roman"/>
          <w:sz w:val="25"/>
          <w:szCs w:val="25"/>
        </w:rPr>
      </w:pPr>
      <w:r w:rsidRPr="008B2789">
        <w:rPr>
          <w:noProof/>
        </w:rPr>
        <w:pict>
          <v:line id="_x0000_s1034" style="position:absolute;left:0;text-align:left;z-index:251652096" from="210pt,2.85pt" to="312pt,20.85pt">
            <v:stroke endarrow="block"/>
          </v:line>
        </w:pict>
      </w:r>
      <w:r w:rsidRPr="008B2789">
        <w:rPr>
          <w:noProof/>
        </w:rPr>
        <w:pict>
          <v:line id="_x0000_s1035" style="position:absolute;left:0;text-align:left;flip:x;z-index:251651072" from="126pt,2.85pt" to="210pt,20.85pt">
            <v:stroke endarrow="block"/>
          </v:line>
        </w:pict>
      </w:r>
    </w:p>
    <w:p w:rsidR="00923027" w:rsidRPr="008B2789" w:rsidRDefault="00E27BAE" w:rsidP="00136944">
      <w:pPr>
        <w:ind w:firstLine="567"/>
        <w:rPr>
          <w:sz w:val="28"/>
          <w:szCs w:val="28"/>
        </w:rPr>
      </w:pPr>
      <w:r w:rsidRPr="008B2789">
        <w:rPr>
          <w:noProof/>
          <w:lang w:eastAsia="ru-RU" w:bidi="ar-SA"/>
        </w:rPr>
        <w:pict>
          <v:shape id="_x0000_s1036" type="#_x0000_t202" style="position:absolute;left:0;text-align:left;margin-left:258pt;margin-top:6.5pt;width:150pt;height:36.9pt;z-index:251650048">
            <v:textbox style="mso-next-textbox:#_x0000_s1036">
              <w:txbxContent>
                <w:p w:rsidR="00D611DD" w:rsidRPr="008627B5" w:rsidRDefault="00D611DD" w:rsidP="005A0D69">
                  <w:pPr>
                    <w:rPr>
                      <w:sz w:val="25"/>
                      <w:szCs w:val="25"/>
                    </w:rPr>
                  </w:pPr>
                  <w:r>
                    <w:rPr>
                      <w:sz w:val="25"/>
                      <w:szCs w:val="25"/>
                    </w:rPr>
                    <w:t>Приказ о проведении внеплановой проверки</w:t>
                  </w:r>
                </w:p>
              </w:txbxContent>
            </v:textbox>
          </v:shape>
        </w:pict>
      </w:r>
      <w:r w:rsidRPr="008B2789">
        <w:rPr>
          <w:noProof/>
          <w:lang w:eastAsia="ru-RU" w:bidi="ar-SA"/>
        </w:rPr>
        <w:pict>
          <v:shape id="_x0000_s1037" type="#_x0000_t202" style="position:absolute;left:0;text-align:left;margin-left:0;margin-top:6.5pt;width:150pt;height:36.9pt;z-index:251649024">
            <v:textbox style="mso-next-textbox:#_x0000_s1037">
              <w:txbxContent>
                <w:p w:rsidR="00D611DD" w:rsidRPr="008627B5" w:rsidRDefault="00D611DD" w:rsidP="005A0D69">
                  <w:pPr>
                    <w:rPr>
                      <w:sz w:val="25"/>
                      <w:szCs w:val="25"/>
                    </w:rPr>
                  </w:pPr>
                  <w:r>
                    <w:rPr>
                      <w:sz w:val="25"/>
                      <w:szCs w:val="25"/>
                    </w:rPr>
                    <w:t>Приказ о проведении плановой проверки</w:t>
                  </w:r>
                </w:p>
              </w:txbxContent>
            </v:textbox>
          </v:shape>
        </w:pict>
      </w:r>
    </w:p>
    <w:p w:rsidR="00923027" w:rsidRPr="008B2789" w:rsidRDefault="00923027" w:rsidP="00136944">
      <w:pPr>
        <w:ind w:firstLine="567"/>
        <w:rPr>
          <w:sz w:val="28"/>
          <w:szCs w:val="28"/>
        </w:rPr>
      </w:pPr>
    </w:p>
    <w:p w:rsidR="00923027" w:rsidRPr="008B2789" w:rsidRDefault="00E27BAE" w:rsidP="00136944">
      <w:pPr>
        <w:ind w:firstLine="567"/>
        <w:rPr>
          <w:sz w:val="28"/>
          <w:szCs w:val="28"/>
        </w:rPr>
      </w:pPr>
      <w:r w:rsidRPr="008B2789">
        <w:rPr>
          <w:noProof/>
          <w:lang w:eastAsia="ru-RU" w:bidi="ar-SA"/>
        </w:rPr>
        <w:pict>
          <v:line id="_x0000_s1038" style="position:absolute;left:0;text-align:left;z-index:251659264" from="342pt,11.2pt" to="342pt,46.3pt">
            <v:stroke endarrow="block"/>
          </v:line>
        </w:pict>
      </w:r>
      <w:r w:rsidRPr="008B2789">
        <w:rPr>
          <w:noProof/>
          <w:lang w:eastAsia="ru-RU" w:bidi="ar-SA"/>
        </w:rPr>
        <w:pict>
          <v:line id="_x0000_s1039" style="position:absolute;left:0;text-align:left;z-index:251655168" from="24pt,11.2pt" to="24pt,163.3pt"/>
        </w:pict>
      </w:r>
    </w:p>
    <w:p w:rsidR="00923027" w:rsidRPr="008B2789" w:rsidRDefault="00923027" w:rsidP="00136944">
      <w:pPr>
        <w:ind w:firstLine="567"/>
        <w:jc w:val="both"/>
        <w:rPr>
          <w:sz w:val="28"/>
          <w:szCs w:val="28"/>
        </w:rPr>
      </w:pPr>
    </w:p>
    <w:p w:rsidR="00923027" w:rsidRPr="008B2789" w:rsidRDefault="00E27BAE" w:rsidP="00136944">
      <w:pPr>
        <w:ind w:firstLine="567"/>
        <w:jc w:val="both"/>
        <w:rPr>
          <w:sz w:val="28"/>
          <w:szCs w:val="28"/>
        </w:rPr>
      </w:pPr>
      <w:r w:rsidRPr="008B2789">
        <w:rPr>
          <w:noProof/>
          <w:lang w:eastAsia="ru-RU" w:bidi="ar-SA"/>
        </w:rPr>
        <w:pict>
          <v:shape id="_x0000_s1040" type="#_x0000_t202" style="position:absolute;left:0;text-align:left;margin-left:4in;margin-top:14.1pt;width:120pt;height:54pt;z-index:251653120">
            <v:textbox style="mso-next-textbox:#_x0000_s1040">
              <w:txbxContent>
                <w:p w:rsidR="00D611DD" w:rsidRDefault="00D611DD" w:rsidP="005A0D69">
                  <w:pPr>
                    <w:rPr>
                      <w:sz w:val="25"/>
                      <w:szCs w:val="25"/>
                    </w:rPr>
                  </w:pPr>
                  <w:r>
                    <w:rPr>
                      <w:sz w:val="25"/>
                      <w:szCs w:val="25"/>
                    </w:rPr>
                    <w:t xml:space="preserve">Согласование </w:t>
                  </w:r>
                </w:p>
                <w:p w:rsidR="00D611DD" w:rsidRDefault="00D611DD" w:rsidP="005A0D69">
                  <w:pPr>
                    <w:rPr>
                      <w:sz w:val="25"/>
                      <w:szCs w:val="25"/>
                    </w:rPr>
                  </w:pPr>
                  <w:r>
                    <w:rPr>
                      <w:sz w:val="25"/>
                      <w:szCs w:val="25"/>
                    </w:rPr>
                    <w:t xml:space="preserve">с органом </w:t>
                  </w:r>
                </w:p>
                <w:p w:rsidR="00D611DD" w:rsidRPr="00BE1027" w:rsidRDefault="00D611DD" w:rsidP="005A0D69">
                  <w:pPr>
                    <w:rPr>
                      <w:sz w:val="25"/>
                      <w:szCs w:val="25"/>
                    </w:rPr>
                  </w:pPr>
                  <w:r>
                    <w:rPr>
                      <w:sz w:val="25"/>
                      <w:szCs w:val="25"/>
                    </w:rPr>
                    <w:t>прокуратуры</w:t>
                  </w:r>
                </w:p>
              </w:txbxContent>
            </v:textbox>
          </v:shape>
        </w:pict>
      </w:r>
    </w:p>
    <w:p w:rsidR="00923027" w:rsidRPr="008B2789" w:rsidRDefault="00923027" w:rsidP="00136944">
      <w:pPr>
        <w:ind w:firstLine="567"/>
        <w:jc w:val="both"/>
        <w:rPr>
          <w:sz w:val="28"/>
          <w:szCs w:val="28"/>
        </w:rPr>
      </w:pPr>
    </w:p>
    <w:p w:rsidR="00923027" w:rsidRPr="008B2789" w:rsidRDefault="00E27BAE" w:rsidP="00136944">
      <w:pPr>
        <w:ind w:firstLine="567"/>
        <w:jc w:val="both"/>
        <w:rPr>
          <w:sz w:val="28"/>
          <w:szCs w:val="28"/>
        </w:rPr>
      </w:pPr>
      <w:r w:rsidRPr="008B2789">
        <w:rPr>
          <w:noProof/>
          <w:lang w:eastAsia="ru-RU" w:bidi="ar-SA"/>
        </w:rPr>
        <w:pict>
          <v:line id="_x0000_s1041" style="position:absolute;left:0;text-align:left;z-index:251658240" from="150pt,8.9pt" to="150pt,71.9pt">
            <v:stroke endarrow="block"/>
          </v:line>
        </w:pict>
      </w:r>
      <w:r w:rsidRPr="008B2789">
        <w:rPr>
          <w:noProof/>
          <w:lang w:eastAsia="ru-RU" w:bidi="ar-SA"/>
        </w:rPr>
        <w:pict>
          <v:line id="_x0000_s1042" style="position:absolute;left:0;text-align:left;flip:x;z-index:251657216" from="150pt,8.9pt" to="4in,8.9pt"/>
        </w:pict>
      </w:r>
    </w:p>
    <w:p w:rsidR="00923027" w:rsidRPr="008B2789" w:rsidRDefault="00923027" w:rsidP="00136944">
      <w:pPr>
        <w:ind w:firstLine="567"/>
        <w:jc w:val="both"/>
        <w:rPr>
          <w:sz w:val="28"/>
          <w:szCs w:val="28"/>
        </w:rPr>
      </w:pPr>
      <w:r w:rsidRPr="008B2789">
        <w:rPr>
          <w:sz w:val="28"/>
          <w:szCs w:val="28"/>
        </w:rPr>
        <w:t xml:space="preserve">                                               ДА</w:t>
      </w:r>
    </w:p>
    <w:p w:rsidR="00923027" w:rsidRPr="008B2789" w:rsidRDefault="00E27BAE" w:rsidP="00136944">
      <w:pPr>
        <w:ind w:firstLine="567"/>
        <w:jc w:val="both"/>
        <w:rPr>
          <w:sz w:val="28"/>
          <w:szCs w:val="28"/>
        </w:rPr>
      </w:pPr>
      <w:r w:rsidRPr="008B2789">
        <w:rPr>
          <w:noProof/>
          <w:lang w:eastAsia="ru-RU" w:bidi="ar-SA"/>
        </w:rPr>
        <w:pict>
          <v:line id="_x0000_s1043" style="position:absolute;left:0;text-align:left;z-index:251661312" from="348pt,3.7pt" to="348pt,39.7pt">
            <v:stroke endarrow="block"/>
          </v:line>
        </w:pict>
      </w:r>
    </w:p>
    <w:p w:rsidR="00923027" w:rsidRPr="008B2789" w:rsidRDefault="00923027" w:rsidP="00136944">
      <w:pPr>
        <w:ind w:firstLine="567"/>
        <w:jc w:val="both"/>
        <w:rPr>
          <w:sz w:val="28"/>
          <w:szCs w:val="28"/>
        </w:rPr>
      </w:pPr>
      <w:r w:rsidRPr="008B2789">
        <w:rPr>
          <w:sz w:val="28"/>
          <w:szCs w:val="28"/>
        </w:rPr>
        <w:t xml:space="preserve">                                                                              НЕТ</w:t>
      </w:r>
    </w:p>
    <w:p w:rsidR="00923027" w:rsidRPr="008B2789" w:rsidRDefault="00E27BAE" w:rsidP="00136944">
      <w:pPr>
        <w:ind w:firstLine="567"/>
        <w:jc w:val="both"/>
        <w:rPr>
          <w:sz w:val="28"/>
          <w:szCs w:val="28"/>
        </w:rPr>
      </w:pPr>
      <w:r w:rsidRPr="008B2789">
        <w:rPr>
          <w:noProof/>
          <w:lang w:eastAsia="ru-RU" w:bidi="ar-SA"/>
        </w:rPr>
        <w:pict>
          <v:shape id="_x0000_s1044" type="#_x0000_t202" style="position:absolute;left:0;text-align:left;margin-left:264pt;margin-top:7.5pt;width:174pt;height:54.9pt;z-index:251660288">
            <v:textbox style="mso-next-textbox:#_x0000_s1044">
              <w:txbxContent>
                <w:p w:rsidR="00D611DD" w:rsidRPr="008627B5" w:rsidRDefault="00D611DD" w:rsidP="005A0D69">
                  <w:pPr>
                    <w:rPr>
                      <w:sz w:val="25"/>
                      <w:szCs w:val="25"/>
                    </w:rPr>
                  </w:pPr>
                  <w:r>
                    <w:rPr>
                      <w:sz w:val="25"/>
                      <w:szCs w:val="25"/>
                    </w:rPr>
                    <w:t>Подготовка приказа об отмене приказа о проведении внеплановой проверки</w:t>
                  </w:r>
                </w:p>
              </w:txbxContent>
            </v:textbox>
          </v:shape>
        </w:pict>
      </w:r>
      <w:r w:rsidRPr="008B2789">
        <w:rPr>
          <w:noProof/>
          <w:lang w:eastAsia="ru-RU" w:bidi="ar-SA"/>
        </w:rPr>
        <w:pict>
          <v:shape id="_x0000_s1045" type="#_x0000_t202" style="position:absolute;left:0;text-align:left;margin-left:66pt;margin-top:7.5pt;width:150pt;height:54pt;z-index:251654144">
            <v:textbox style="mso-next-textbox:#_x0000_s1045">
              <w:txbxContent>
                <w:p w:rsidR="00D611DD" w:rsidRDefault="00D611DD" w:rsidP="005A0D69">
                  <w:pPr>
                    <w:rPr>
                      <w:sz w:val="25"/>
                      <w:szCs w:val="25"/>
                    </w:rPr>
                  </w:pPr>
                  <w:r>
                    <w:rPr>
                      <w:sz w:val="25"/>
                      <w:szCs w:val="25"/>
                    </w:rPr>
                    <w:t>П</w:t>
                  </w:r>
                  <w:r w:rsidRPr="00192281">
                    <w:rPr>
                      <w:sz w:val="25"/>
                      <w:szCs w:val="25"/>
                    </w:rPr>
                    <w:t xml:space="preserve">роведение проверки и составление акта </w:t>
                  </w:r>
                </w:p>
                <w:p w:rsidR="00D611DD" w:rsidRPr="008627B5" w:rsidRDefault="00D611DD" w:rsidP="005A0D69">
                  <w:pPr>
                    <w:rPr>
                      <w:sz w:val="25"/>
                      <w:szCs w:val="25"/>
                    </w:rPr>
                  </w:pPr>
                  <w:r w:rsidRPr="00192281">
                    <w:rPr>
                      <w:sz w:val="25"/>
                      <w:szCs w:val="25"/>
                    </w:rPr>
                    <w:t>проверки</w:t>
                  </w:r>
                </w:p>
              </w:txbxContent>
            </v:textbox>
          </v:shape>
        </w:pict>
      </w:r>
    </w:p>
    <w:p w:rsidR="00923027" w:rsidRPr="008B2789" w:rsidRDefault="00923027" w:rsidP="00136944">
      <w:pPr>
        <w:ind w:firstLine="567"/>
        <w:jc w:val="both"/>
        <w:rPr>
          <w:sz w:val="28"/>
          <w:szCs w:val="28"/>
        </w:rPr>
      </w:pPr>
    </w:p>
    <w:p w:rsidR="00923027" w:rsidRPr="008B2789" w:rsidRDefault="00E27BAE" w:rsidP="00136944">
      <w:pPr>
        <w:ind w:firstLine="567"/>
        <w:jc w:val="both"/>
        <w:rPr>
          <w:sz w:val="28"/>
          <w:szCs w:val="28"/>
        </w:rPr>
      </w:pPr>
      <w:r w:rsidRPr="008B2789">
        <w:rPr>
          <w:noProof/>
          <w:lang w:eastAsia="ru-RU" w:bidi="ar-SA"/>
        </w:rPr>
        <w:pict>
          <v:line id="_x0000_s1046" style="position:absolute;left:0;text-align:left;z-index:251656192" from="24pt,2.3pt" to="66pt,2.3pt">
            <v:stroke endarrow="block"/>
          </v:line>
        </w:pict>
      </w:r>
    </w:p>
    <w:p w:rsidR="00923027" w:rsidRPr="008B2789" w:rsidRDefault="00E27BAE" w:rsidP="00136944">
      <w:pPr>
        <w:ind w:firstLine="567"/>
        <w:jc w:val="both"/>
        <w:rPr>
          <w:sz w:val="28"/>
          <w:szCs w:val="28"/>
        </w:rPr>
      </w:pPr>
      <w:r w:rsidRPr="008B2789">
        <w:rPr>
          <w:noProof/>
          <w:lang w:eastAsia="ru-RU" w:bidi="ar-SA"/>
        </w:rPr>
        <w:pict>
          <v:line id="_x0000_s1047" style="position:absolute;left:0;text-align:left;z-index:251663360" from="2in,14.1pt" to="2in,41.1pt">
            <v:stroke endarrow="block"/>
          </v:line>
        </w:pict>
      </w:r>
    </w:p>
    <w:p w:rsidR="00923027" w:rsidRPr="008B2789" w:rsidRDefault="00923027" w:rsidP="00136944">
      <w:pPr>
        <w:ind w:firstLine="567"/>
        <w:jc w:val="both"/>
        <w:rPr>
          <w:sz w:val="28"/>
          <w:szCs w:val="28"/>
        </w:rPr>
      </w:pPr>
    </w:p>
    <w:p w:rsidR="00923027" w:rsidRPr="008B2789" w:rsidRDefault="00E27BAE" w:rsidP="00136944">
      <w:pPr>
        <w:ind w:firstLine="567"/>
        <w:jc w:val="both"/>
        <w:rPr>
          <w:sz w:val="28"/>
          <w:szCs w:val="28"/>
        </w:rPr>
      </w:pPr>
      <w:r w:rsidRPr="008B2789">
        <w:rPr>
          <w:noProof/>
          <w:lang w:eastAsia="ru-RU" w:bidi="ar-SA"/>
        </w:rPr>
        <w:pict>
          <v:shape id="_x0000_s1048" type="#_x0000_t202" style="position:absolute;left:0;text-align:left;margin-left:48pt;margin-top:8.9pt;width:4in;height:36.9pt;z-index:251662336">
            <v:textbox style="mso-next-textbox:#_x0000_s1048">
              <w:txbxContent>
                <w:p w:rsidR="00D611DD" w:rsidRPr="008627B5" w:rsidRDefault="00D611DD" w:rsidP="005A0D69">
                  <w:pPr>
                    <w:rPr>
                      <w:sz w:val="25"/>
                      <w:szCs w:val="25"/>
                    </w:rPr>
                  </w:pPr>
                  <w:r>
                    <w:rPr>
                      <w:sz w:val="25"/>
                      <w:szCs w:val="25"/>
                    </w:rPr>
                    <w:t>П</w:t>
                  </w:r>
                  <w:r w:rsidRPr="00192281">
                    <w:rPr>
                      <w:sz w:val="25"/>
                      <w:szCs w:val="25"/>
                    </w:rPr>
                    <w:t>ринятие мер при выявлении нарушений в деятельности субъекта проверки</w:t>
                  </w:r>
                </w:p>
              </w:txbxContent>
            </v:textbox>
          </v:shape>
        </w:pict>
      </w:r>
    </w:p>
    <w:p w:rsidR="00923027" w:rsidRPr="008B2789" w:rsidRDefault="00923027" w:rsidP="00136944">
      <w:pPr>
        <w:ind w:firstLine="567"/>
        <w:jc w:val="both"/>
        <w:rPr>
          <w:sz w:val="28"/>
          <w:szCs w:val="28"/>
        </w:rPr>
      </w:pPr>
    </w:p>
    <w:p w:rsidR="00923027" w:rsidRPr="008B2789" w:rsidRDefault="00923027" w:rsidP="00136944">
      <w:pPr>
        <w:ind w:firstLine="567"/>
        <w:jc w:val="both"/>
        <w:rPr>
          <w:sz w:val="28"/>
          <w:szCs w:val="28"/>
        </w:rPr>
      </w:pPr>
    </w:p>
    <w:p w:rsidR="00923027" w:rsidRPr="008B2789" w:rsidRDefault="00923027" w:rsidP="00136944">
      <w:pPr>
        <w:autoSpaceDE w:val="0"/>
        <w:autoSpaceDN w:val="0"/>
        <w:adjustRightInd w:val="0"/>
        <w:ind w:firstLine="567"/>
        <w:jc w:val="both"/>
        <w:rPr>
          <w:sz w:val="27"/>
          <w:szCs w:val="27"/>
        </w:rPr>
      </w:pPr>
    </w:p>
    <w:p w:rsidR="00923027" w:rsidRPr="008B2789" w:rsidRDefault="00923027" w:rsidP="00136944">
      <w:pPr>
        <w:autoSpaceDE w:val="0"/>
        <w:autoSpaceDN w:val="0"/>
        <w:adjustRightInd w:val="0"/>
        <w:ind w:firstLine="567"/>
        <w:jc w:val="both"/>
        <w:rPr>
          <w:sz w:val="27"/>
          <w:szCs w:val="27"/>
          <w:highlight w:val="yellow"/>
        </w:rPr>
      </w:pPr>
    </w:p>
    <w:p w:rsidR="00923027" w:rsidRPr="008B2789" w:rsidRDefault="00923027" w:rsidP="00136944">
      <w:pPr>
        <w:pStyle w:val="ConsPlusNormal"/>
        <w:ind w:left="709" w:firstLine="567"/>
        <w:jc w:val="both"/>
        <w:rPr>
          <w:sz w:val="16"/>
          <w:szCs w:val="16"/>
        </w:rPr>
      </w:pPr>
    </w:p>
    <w:p w:rsidR="00923027" w:rsidRPr="008B2789" w:rsidRDefault="00923027" w:rsidP="00136944">
      <w:pPr>
        <w:ind w:firstLine="567"/>
      </w:pPr>
      <w:r w:rsidRPr="008B2789">
        <w:br w:type="page"/>
      </w:r>
    </w:p>
    <w:tbl>
      <w:tblPr>
        <w:tblW w:w="0" w:type="auto"/>
        <w:tblInd w:w="4068" w:type="dxa"/>
        <w:tblLook w:val="01E0"/>
      </w:tblPr>
      <w:tblGrid>
        <w:gridCol w:w="5160"/>
      </w:tblGrid>
      <w:tr w:rsidR="00923027" w:rsidRPr="008B2789" w:rsidTr="00E135F8">
        <w:tc>
          <w:tcPr>
            <w:tcW w:w="5160" w:type="dxa"/>
          </w:tcPr>
          <w:p w:rsidR="00923027" w:rsidRPr="008B2789" w:rsidRDefault="00923027" w:rsidP="00880261">
            <w:pPr>
              <w:rPr>
                <w:szCs w:val="28"/>
              </w:rPr>
            </w:pPr>
            <w:r w:rsidRPr="008B2789">
              <w:rPr>
                <w:szCs w:val="28"/>
              </w:rPr>
              <w:t>ПРИЛОЖЕНИЕ № 3</w:t>
            </w:r>
          </w:p>
          <w:p w:rsidR="00923027" w:rsidRPr="008B2789" w:rsidRDefault="00923027" w:rsidP="00880261">
            <w:pPr>
              <w:rPr>
                <w:szCs w:val="28"/>
              </w:rPr>
            </w:pPr>
            <w:r w:rsidRPr="008B2789">
              <w:rPr>
                <w:szCs w:val="28"/>
              </w:rPr>
              <w:t>к Административному регламенту</w:t>
            </w:r>
          </w:p>
          <w:p w:rsidR="00923027" w:rsidRPr="008B2789" w:rsidRDefault="00923027" w:rsidP="00880261">
            <w:pPr>
              <w:rPr>
                <w:szCs w:val="28"/>
              </w:rPr>
            </w:pPr>
            <w:r w:rsidRPr="008B2789">
              <w:rPr>
                <w:szCs w:val="28"/>
              </w:rPr>
              <w:t xml:space="preserve">осуществления муниципального жилищного контроля </w:t>
            </w:r>
          </w:p>
          <w:p w:rsidR="00923027" w:rsidRPr="008B2789" w:rsidRDefault="00923027" w:rsidP="00880261">
            <w:pPr>
              <w:rPr>
                <w:szCs w:val="28"/>
              </w:rPr>
            </w:pPr>
            <w:r w:rsidRPr="008B2789">
              <w:rPr>
                <w:szCs w:val="28"/>
              </w:rPr>
              <w:t xml:space="preserve">на территории </w:t>
            </w:r>
            <w:proofErr w:type="spellStart"/>
            <w:r w:rsidRPr="008B2789">
              <w:rPr>
                <w:szCs w:val="28"/>
              </w:rPr>
              <w:t>Чемальского</w:t>
            </w:r>
            <w:proofErr w:type="spellEnd"/>
            <w:r w:rsidRPr="008B2789">
              <w:rPr>
                <w:szCs w:val="28"/>
              </w:rPr>
              <w:t xml:space="preserve"> района</w:t>
            </w:r>
          </w:p>
        </w:tc>
      </w:tr>
    </w:tbl>
    <w:p w:rsidR="00923027" w:rsidRPr="008B2789" w:rsidRDefault="00923027" w:rsidP="00136944">
      <w:pPr>
        <w:pStyle w:val="ConsPlusNormal"/>
        <w:ind w:left="709" w:firstLine="567"/>
        <w:jc w:val="both"/>
      </w:pPr>
    </w:p>
    <w:p w:rsidR="00923027" w:rsidRPr="008B2789" w:rsidRDefault="00923027" w:rsidP="00136944">
      <w:pPr>
        <w:autoSpaceDE w:val="0"/>
        <w:autoSpaceDN w:val="0"/>
        <w:adjustRightInd w:val="0"/>
        <w:ind w:firstLine="567"/>
        <w:jc w:val="right"/>
        <w:rPr>
          <w:sz w:val="28"/>
          <w:szCs w:val="28"/>
        </w:rPr>
      </w:pPr>
    </w:p>
    <w:p w:rsidR="00923027" w:rsidRPr="008B2789" w:rsidRDefault="00923027" w:rsidP="00880261">
      <w:pPr>
        <w:pStyle w:val="ConsPlusNormal"/>
        <w:ind w:firstLine="0"/>
        <w:jc w:val="center"/>
        <w:rPr>
          <w:rFonts w:ascii="Times New Roman" w:hAnsi="Times New Roman" w:cs="Times New Roman"/>
          <w:b/>
          <w:sz w:val="24"/>
          <w:szCs w:val="24"/>
        </w:rPr>
      </w:pPr>
      <w:r w:rsidRPr="008B2789">
        <w:rPr>
          <w:rFonts w:ascii="Times New Roman" w:hAnsi="Times New Roman" w:cs="Times New Roman"/>
          <w:b/>
          <w:sz w:val="24"/>
          <w:szCs w:val="24"/>
        </w:rPr>
        <w:t>БЛОК-СХЕМА</w:t>
      </w:r>
    </w:p>
    <w:p w:rsidR="00923027" w:rsidRPr="008B2789" w:rsidRDefault="00923027" w:rsidP="00880261">
      <w:pPr>
        <w:autoSpaceDE w:val="0"/>
        <w:autoSpaceDN w:val="0"/>
        <w:adjustRightInd w:val="0"/>
        <w:ind w:firstLine="567"/>
        <w:jc w:val="center"/>
        <w:rPr>
          <w:b/>
          <w:sz w:val="28"/>
          <w:szCs w:val="28"/>
        </w:rPr>
      </w:pPr>
      <w:r w:rsidRPr="008B2789">
        <w:rPr>
          <w:b/>
          <w:sz w:val="28"/>
          <w:szCs w:val="28"/>
        </w:rPr>
        <w:t>организации и проведения мероприятий, направленных на профилактику нарушений обязательных требований</w:t>
      </w:r>
    </w:p>
    <w:p w:rsidR="00923027" w:rsidRPr="008B2789" w:rsidRDefault="00E27BAE" w:rsidP="00136944">
      <w:pPr>
        <w:widowControl/>
        <w:suppressAutoHyphens w:val="0"/>
        <w:ind w:firstLine="567"/>
        <w:rPr>
          <w:rFonts w:cs="Times New Roman"/>
          <w:b/>
          <w:sz w:val="28"/>
          <w:szCs w:val="28"/>
        </w:rPr>
      </w:pPr>
      <w:r w:rsidRPr="008B2789">
        <w:rPr>
          <w:noProof/>
          <w:lang w:eastAsia="ru-RU" w:bidi="ar-SA"/>
        </w:rPr>
        <w:pict>
          <v:rect id="_x0000_s1049" style="position:absolute;left:0;text-align:left;margin-left:90.05pt;margin-top:11.4pt;width:312pt;height:51pt;z-index:251664384">
            <v:textbox>
              <w:txbxContent>
                <w:p w:rsidR="00D611DD" w:rsidRDefault="00D611DD" w:rsidP="005A0D69">
                  <w:r>
                    <w:t>Процедура организации и проведения мероприятий, направленных на профилактику нарушений обязательных требований</w:t>
                  </w:r>
                </w:p>
              </w:txbxContent>
            </v:textbox>
          </v:rect>
        </w:pict>
      </w:r>
    </w:p>
    <w:p w:rsidR="00923027" w:rsidRPr="008B2789" w:rsidRDefault="00923027" w:rsidP="00136944">
      <w:pPr>
        <w:ind w:firstLine="567"/>
        <w:jc w:val="center"/>
        <w:rPr>
          <w:rFonts w:cs="Times New Roman"/>
          <w:b/>
          <w:sz w:val="28"/>
          <w:szCs w:val="28"/>
        </w:rPr>
      </w:pPr>
      <w:r w:rsidRPr="008B2789">
        <w:rPr>
          <w:rFonts w:cs="Times New Roman"/>
          <w:b/>
          <w:sz w:val="28"/>
          <w:szCs w:val="28"/>
        </w:rPr>
        <w:t>I. Общие положения</w:t>
      </w:r>
    </w:p>
    <w:p w:rsidR="00923027" w:rsidRPr="008B2789" w:rsidRDefault="00E27BAE" w:rsidP="00136944">
      <w:pPr>
        <w:widowControl/>
        <w:suppressAutoHyphens w:val="0"/>
        <w:ind w:firstLine="567"/>
        <w:rPr>
          <w:rFonts w:eastAsia="Times New Roman"/>
          <w:sz w:val="28"/>
          <w:szCs w:val="28"/>
        </w:rPr>
      </w:pPr>
      <w:r w:rsidRPr="008B2789">
        <w:rPr>
          <w:noProof/>
          <w:lang w:eastAsia="ru-RU" w:bidi="ar-SA"/>
        </w:rPr>
        <w:pict>
          <v:rect id="_x0000_s1050" style="position:absolute;left:0;text-align:left;margin-left:293.55pt;margin-top:85.8pt;width:219pt;height:131.9pt;z-index:251668480">
            <v:textbox>
              <w:txbxContent>
                <w:p w:rsidR="00D611DD" w:rsidRDefault="00D611DD" w:rsidP="00880261">
                  <w:r>
                    <w:t>Разработка руководств по соблюдению обязательных требований, проведение семинаров и конференций, разъяснительной работы в средствах массовой информации и иные способы информирования юридических лиц и индивидуальных предпринимателей по вопросам соблюдения обязательных требований</w:t>
                  </w:r>
                </w:p>
              </w:txbxContent>
            </v:textbox>
          </v:rect>
        </w:pict>
      </w:r>
      <w:r w:rsidRPr="008B2789">
        <w:rPr>
          <w:noProof/>
          <w:lang w:eastAsia="ru-RU" w:bidi="ar-SA"/>
        </w:rPr>
        <w:pict>
          <v:rect id="_x0000_s1051" style="position:absolute;left:0;text-align:left;margin-left:-24.45pt;margin-top:84.2pt;width:231pt;height:118.5pt;z-index:251666432">
            <v:textbox>
              <w:txbxContent>
                <w:p w:rsidR="00D611DD" w:rsidRPr="008462BE" w:rsidRDefault="00D611DD" w:rsidP="00880261">
                  <w:r>
                    <w:t>Размещение на официальном портале муниципального образования в сети «Интернет» (</w:t>
                  </w:r>
                  <w:r w:rsidRPr="00880261">
                    <w:t>http://www.chemal-altai.ru</w:t>
                  </w:r>
                  <w:r>
                    <w:t>) перечня нормативных правовых актов или отдельных частей, содержащих обязательные требования, оценка соблюдения которых является предметом муниципального контроля</w:t>
                  </w:r>
                </w:p>
              </w:txbxContent>
            </v:textbox>
          </v:rect>
        </w:pict>
      </w:r>
      <w:r w:rsidRPr="008B2789">
        <w:rPr>
          <w:noProof/>
          <w:lang w:eastAsia="ru-RU" w:bidi="ar-SA"/>
        </w:rPr>
        <w:pict>
          <v:shapetype id="_x0000_t32" coordsize="21600,21600" o:spt="32" o:oned="t" path="m,l21600,21600e" filled="f">
            <v:path arrowok="t" fillok="f" o:connecttype="none"/>
            <o:lock v:ext="edit" shapetype="t"/>
          </v:shapetype>
          <v:shape id="_x0000_s1052" type="#_x0000_t32" style="position:absolute;left:0;text-align:left;margin-left:90.05pt;margin-top:30.6pt;width:54pt;height:54pt;flip:x;z-index:251665408" o:connectortype="straight">
            <v:stroke endarrow="block"/>
          </v:shape>
        </w:pict>
      </w:r>
      <w:r w:rsidRPr="008B2789">
        <w:rPr>
          <w:noProof/>
          <w:lang w:eastAsia="ru-RU" w:bidi="ar-SA"/>
        </w:rPr>
        <w:pict>
          <v:rect id="_x0000_s1053" style="position:absolute;left:0;text-align:left;margin-left:-4pt;margin-top:231.6pt;width:193.5pt;height:120.75pt;z-index:251673600">
            <v:textbox style="mso-next-textbox:#_x0000_s1053">
              <w:txbxContent>
                <w:p w:rsidR="00D611DD" w:rsidRDefault="00D611DD" w:rsidP="00880261">
                  <w:r>
                    <w:t>Регулярное обобщение практики осуществления муниципального контроля и размещение на официальном портале муниципального образования</w:t>
                  </w:r>
                  <w:r w:rsidRPr="00E51C08">
                    <w:t xml:space="preserve"> </w:t>
                  </w:r>
                  <w:r>
                    <w:t>в сети «Интернет» (</w:t>
                  </w:r>
                  <w:r w:rsidRPr="00880261">
                    <w:t>http://www.chemal-altai.ru</w:t>
                  </w:r>
                  <w:hyperlink r:id="rId33" w:history="1"/>
                  <w:r>
                    <w:t>) соответствующих обобщений</w:t>
                  </w:r>
                </w:p>
              </w:txbxContent>
            </v:textbox>
          </v:rect>
        </w:pict>
      </w:r>
      <w:r w:rsidRPr="008B2789">
        <w:rPr>
          <w:noProof/>
          <w:lang w:eastAsia="ru-RU" w:bidi="ar-SA"/>
        </w:rPr>
        <w:pict>
          <v:shape id="_x0000_s1054" type="#_x0000_t32" style="position:absolute;left:0;text-align:left;margin-left:189.5pt;margin-top:262.75pt;width:27pt;height:0;flip:x;z-index:251671552" o:connectortype="straight">
            <v:stroke endarrow="block"/>
          </v:shape>
        </w:pict>
      </w:r>
      <w:r w:rsidRPr="008B2789">
        <w:rPr>
          <w:noProof/>
          <w:lang w:eastAsia="ru-RU" w:bidi="ar-SA"/>
        </w:rPr>
        <w:pict>
          <v:shape id="_x0000_s1055" type="#_x0000_t32" style="position:absolute;left:0;text-align:left;margin-left:220.6pt;margin-top:31.8pt;width:2.45pt;height:230.95pt;flip:x;z-index:251669504" o:connectortype="straight"/>
        </w:pict>
      </w:r>
      <w:r w:rsidRPr="008B2789">
        <w:rPr>
          <w:noProof/>
          <w:lang w:eastAsia="ru-RU" w:bidi="ar-SA"/>
        </w:rPr>
        <w:pict>
          <v:shape id="_x0000_s1056" type="#_x0000_t32" style="position:absolute;left:0;text-align:left;margin-left:251.35pt;margin-top:262.75pt;width:30pt;height:0;z-index:251672576" o:connectortype="straight">
            <v:stroke endarrow="block"/>
          </v:shape>
        </w:pict>
      </w:r>
      <w:r w:rsidRPr="008B2789">
        <w:rPr>
          <w:noProof/>
          <w:lang w:eastAsia="ru-RU" w:bidi="ar-SA"/>
        </w:rPr>
        <w:pict>
          <v:rect id="_x0000_s1057" style="position:absolute;left:0;text-align:left;margin-left:293.55pt;margin-top:231.6pt;width:193.5pt;height:57pt;z-index:251674624">
            <v:textbox style="mso-next-textbox:#_x0000_s1057">
              <w:txbxContent>
                <w:p w:rsidR="00D611DD" w:rsidRDefault="00D611DD" w:rsidP="00880261">
                  <w:r>
                    <w:t>Выдача предостережений о недопустимости нарушения обязательных требований</w:t>
                  </w:r>
                </w:p>
              </w:txbxContent>
            </v:textbox>
          </v:rect>
        </w:pict>
      </w:r>
      <w:r w:rsidRPr="008B2789">
        <w:rPr>
          <w:noProof/>
          <w:lang w:eastAsia="ru-RU" w:bidi="ar-SA"/>
        </w:rPr>
        <w:pict>
          <v:shape id="_x0000_s1058" type="#_x0000_t32" style="position:absolute;left:0;text-align:left;margin-left:251.35pt;margin-top:31.8pt;width:2.45pt;height:230.95pt;flip:x;z-index:251670528" o:connectortype="straight"/>
        </w:pict>
      </w:r>
      <w:r w:rsidRPr="008B2789">
        <w:rPr>
          <w:noProof/>
          <w:lang w:eastAsia="ru-RU" w:bidi="ar-SA"/>
        </w:rPr>
        <w:pict>
          <v:shape id="_x0000_s1059" type="#_x0000_t32" style="position:absolute;left:0;text-align:left;margin-left:345.55pt;margin-top:30.2pt;width:66pt;height:54pt;z-index:251667456" o:connectortype="straight">
            <v:stroke endarrow="block"/>
          </v:shape>
        </w:pict>
      </w:r>
    </w:p>
    <w:sectPr w:rsidR="00923027" w:rsidRPr="008B2789" w:rsidSect="00FA0F6B">
      <w:pgSz w:w="11906" w:h="16838"/>
      <w:pgMar w:top="1134" w:right="707"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1DD" w:rsidRDefault="00D611DD" w:rsidP="007C62A0">
      <w:r>
        <w:separator/>
      </w:r>
    </w:p>
  </w:endnote>
  <w:endnote w:type="continuationSeparator" w:id="1">
    <w:p w:rsidR="00D611DD" w:rsidRDefault="00D611DD" w:rsidP="007C6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1DD" w:rsidRDefault="00D611DD" w:rsidP="007C62A0">
      <w:r>
        <w:separator/>
      </w:r>
    </w:p>
  </w:footnote>
  <w:footnote w:type="continuationSeparator" w:id="1">
    <w:p w:rsidR="00D611DD" w:rsidRDefault="00D611DD" w:rsidP="007C6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82B3E"/>
    <w:multiLevelType w:val="multilevel"/>
    <w:tmpl w:val="5E74F56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57ECB"/>
    <w:multiLevelType w:val="hybridMultilevel"/>
    <w:tmpl w:val="A6D6E3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B6C341C"/>
    <w:multiLevelType w:val="hybridMultilevel"/>
    <w:tmpl w:val="D3F29864"/>
    <w:lvl w:ilvl="0" w:tplc="92647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20B78"/>
    <w:multiLevelType w:val="hybridMultilevel"/>
    <w:tmpl w:val="3D08D2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E87031"/>
    <w:multiLevelType w:val="hybridMultilevel"/>
    <w:tmpl w:val="BC3CEF30"/>
    <w:lvl w:ilvl="0" w:tplc="92647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941A9"/>
    <w:multiLevelType w:val="hybridMultilevel"/>
    <w:tmpl w:val="2E248CE4"/>
    <w:lvl w:ilvl="0" w:tplc="D2AEE25A">
      <w:start w:val="85"/>
      <w:numFmt w:val="decimal"/>
      <w:lvlText w:val="%1."/>
      <w:lvlJc w:val="left"/>
      <w:pPr>
        <w:ind w:left="37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556A00"/>
    <w:multiLevelType w:val="hybridMultilevel"/>
    <w:tmpl w:val="915886A4"/>
    <w:lvl w:ilvl="0" w:tplc="2A06AAD4">
      <w:start w:val="2"/>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97C12"/>
    <w:multiLevelType w:val="hybridMultilevel"/>
    <w:tmpl w:val="3DCAFC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5195D56"/>
    <w:multiLevelType w:val="hybridMultilevel"/>
    <w:tmpl w:val="8F2C00C6"/>
    <w:lvl w:ilvl="0" w:tplc="84CC2930">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6">
    <w:nsid w:val="2D2E0998"/>
    <w:multiLevelType w:val="hybridMultilevel"/>
    <w:tmpl w:val="364EB292"/>
    <w:lvl w:ilvl="0" w:tplc="1ED05BC0">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30C076DE"/>
    <w:multiLevelType w:val="multilevel"/>
    <w:tmpl w:val="DFEA98E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30CC2E37"/>
    <w:multiLevelType w:val="hybridMultilevel"/>
    <w:tmpl w:val="4282F056"/>
    <w:lvl w:ilvl="0" w:tplc="D29066E2">
      <w:start w:val="1"/>
      <w:numFmt w:val="decimal"/>
      <w:lvlText w:val="%1."/>
      <w:lvlJc w:val="left"/>
      <w:pPr>
        <w:tabs>
          <w:tab w:val="num" w:pos="1429"/>
        </w:tabs>
        <w:ind w:left="1429" w:hanging="360"/>
      </w:pPr>
      <w:rPr>
        <w:rFonts w:ascii="Times New Roman" w:hAnsi="Times New Roman" w:cs="Times New Roman" w:hint="default"/>
        <w:color w:val="auto"/>
        <w:sz w:val="28"/>
        <w:szCs w:val="28"/>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A04D33"/>
    <w:multiLevelType w:val="multilevel"/>
    <w:tmpl w:val="DD98D0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50E0D6B"/>
    <w:multiLevelType w:val="hybridMultilevel"/>
    <w:tmpl w:val="80300E20"/>
    <w:lvl w:ilvl="0" w:tplc="0419000F">
      <w:start w:val="1"/>
      <w:numFmt w:val="decimal"/>
      <w:lvlText w:val="%1."/>
      <w:lvlJc w:val="left"/>
      <w:pPr>
        <w:tabs>
          <w:tab w:val="num" w:pos="1429"/>
        </w:tabs>
        <w:ind w:left="1429" w:hanging="360"/>
      </w:pPr>
      <w:rPr>
        <w:rFonts w:cs="Times New Roman"/>
      </w:rPr>
    </w:lvl>
    <w:lvl w:ilvl="1" w:tplc="A8566B8E">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37B557A9"/>
    <w:multiLevelType w:val="hybridMultilevel"/>
    <w:tmpl w:val="9E5EF2D4"/>
    <w:lvl w:ilvl="0" w:tplc="04190011">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8B75E4"/>
    <w:multiLevelType w:val="hybridMultilevel"/>
    <w:tmpl w:val="8536D022"/>
    <w:lvl w:ilvl="0" w:tplc="013EEC9A">
      <w:start w:val="85"/>
      <w:numFmt w:val="decimal"/>
      <w:lvlText w:val="%1."/>
      <w:lvlJc w:val="left"/>
      <w:pPr>
        <w:ind w:left="1444" w:hanging="3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0C215C0"/>
    <w:multiLevelType w:val="hybridMultilevel"/>
    <w:tmpl w:val="F5AED310"/>
    <w:lvl w:ilvl="0" w:tplc="92647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E76E7B"/>
    <w:multiLevelType w:val="hybridMultilevel"/>
    <w:tmpl w:val="1C6CC9A8"/>
    <w:lvl w:ilvl="0" w:tplc="92647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AA5189"/>
    <w:multiLevelType w:val="hybridMultilevel"/>
    <w:tmpl w:val="523C38EC"/>
    <w:lvl w:ilvl="0" w:tplc="B14085A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8123D4"/>
    <w:multiLevelType w:val="multilevel"/>
    <w:tmpl w:val="A6D6E32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4">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C707F2"/>
    <w:multiLevelType w:val="multilevel"/>
    <w:tmpl w:val="E4D8B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2E78B7"/>
    <w:multiLevelType w:val="hybridMultilevel"/>
    <w:tmpl w:val="B0DA3320"/>
    <w:lvl w:ilvl="0" w:tplc="92647D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9"/>
  </w:num>
  <w:num w:numId="4">
    <w:abstractNumId w:val="35"/>
  </w:num>
  <w:num w:numId="5">
    <w:abstractNumId w:val="34"/>
  </w:num>
  <w:num w:numId="6">
    <w:abstractNumId w:val="3"/>
  </w:num>
  <w:num w:numId="7">
    <w:abstractNumId w:val="27"/>
  </w:num>
  <w:num w:numId="8">
    <w:abstractNumId w:val="24"/>
  </w:num>
  <w:num w:numId="9">
    <w:abstractNumId w:val="39"/>
  </w:num>
  <w:num w:numId="10">
    <w:abstractNumId w:val="17"/>
  </w:num>
  <w:num w:numId="11">
    <w:abstractNumId w:val="40"/>
  </w:num>
  <w:num w:numId="12">
    <w:abstractNumId w:val="29"/>
  </w:num>
  <w:num w:numId="13">
    <w:abstractNumId w:val="37"/>
  </w:num>
  <w:num w:numId="14">
    <w:abstractNumId w:val="2"/>
  </w:num>
  <w:num w:numId="15">
    <w:abstractNumId w:val="23"/>
  </w:num>
  <w:num w:numId="16">
    <w:abstractNumId w:val="8"/>
  </w:num>
  <w:num w:numId="17">
    <w:abstractNumId w:val="38"/>
  </w:num>
  <w:num w:numId="18">
    <w:abstractNumId w:val="20"/>
  </w:num>
  <w:num w:numId="19">
    <w:abstractNumId w:val="36"/>
  </w:num>
  <w:num w:numId="20">
    <w:abstractNumId w:val="13"/>
  </w:num>
  <w:num w:numId="21">
    <w:abstractNumId w:val="30"/>
  </w:num>
  <w:num w:numId="22">
    <w:abstractNumId w:val="5"/>
  </w:num>
  <w:num w:numId="23">
    <w:abstractNumId w:val="41"/>
  </w:num>
  <w:num w:numId="24">
    <w:abstractNumId w:val="32"/>
  </w:num>
  <w:num w:numId="25">
    <w:abstractNumId w:val="22"/>
  </w:num>
  <w:num w:numId="26">
    <w:abstractNumId w:val="16"/>
  </w:num>
  <w:num w:numId="27">
    <w:abstractNumId w:val="15"/>
  </w:num>
  <w:num w:numId="28">
    <w:abstractNumId w:val="10"/>
  </w:num>
  <w:num w:numId="29">
    <w:abstractNumId w:val="42"/>
  </w:num>
  <w:num w:numId="30">
    <w:abstractNumId w:val="14"/>
  </w:num>
  <w:num w:numId="31">
    <w:abstractNumId w:val="31"/>
  </w:num>
  <w:num w:numId="32">
    <w:abstractNumId w:val="21"/>
  </w:num>
  <w:num w:numId="33">
    <w:abstractNumId w:val="6"/>
  </w:num>
  <w:num w:numId="34">
    <w:abstractNumId w:val="33"/>
  </w:num>
  <w:num w:numId="35">
    <w:abstractNumId w:val="18"/>
  </w:num>
  <w:num w:numId="36">
    <w:abstractNumId w:val="4"/>
  </w:num>
  <w:num w:numId="37">
    <w:abstractNumId w:val="12"/>
  </w:num>
  <w:num w:numId="38">
    <w:abstractNumId w:val="25"/>
  </w:num>
  <w:num w:numId="39">
    <w:abstractNumId w:val="11"/>
  </w:num>
  <w:num w:numId="40">
    <w:abstractNumId w:val="28"/>
  </w:num>
  <w:num w:numId="41">
    <w:abstractNumId w:val="26"/>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A2D"/>
    <w:rsid w:val="00000762"/>
    <w:rsid w:val="000011FD"/>
    <w:rsid w:val="0000198E"/>
    <w:rsid w:val="00002E36"/>
    <w:rsid w:val="00003C53"/>
    <w:rsid w:val="0000572B"/>
    <w:rsid w:val="00006CB9"/>
    <w:rsid w:val="0000702E"/>
    <w:rsid w:val="000071CA"/>
    <w:rsid w:val="00010F3D"/>
    <w:rsid w:val="00012792"/>
    <w:rsid w:val="0001346B"/>
    <w:rsid w:val="000135B2"/>
    <w:rsid w:val="0001384D"/>
    <w:rsid w:val="0001424B"/>
    <w:rsid w:val="00015C7A"/>
    <w:rsid w:val="00015E1E"/>
    <w:rsid w:val="00016D89"/>
    <w:rsid w:val="00023667"/>
    <w:rsid w:val="00023B32"/>
    <w:rsid w:val="00023F1D"/>
    <w:rsid w:val="000246F2"/>
    <w:rsid w:val="00025220"/>
    <w:rsid w:val="00025D45"/>
    <w:rsid w:val="00026A9F"/>
    <w:rsid w:val="00030C89"/>
    <w:rsid w:val="00031A26"/>
    <w:rsid w:val="000354A8"/>
    <w:rsid w:val="00037467"/>
    <w:rsid w:val="0004237D"/>
    <w:rsid w:val="0004269A"/>
    <w:rsid w:val="00042772"/>
    <w:rsid w:val="00044196"/>
    <w:rsid w:val="00044A1E"/>
    <w:rsid w:val="00044CEC"/>
    <w:rsid w:val="000452A7"/>
    <w:rsid w:val="000466E4"/>
    <w:rsid w:val="0004705C"/>
    <w:rsid w:val="00047538"/>
    <w:rsid w:val="00051547"/>
    <w:rsid w:val="0005224A"/>
    <w:rsid w:val="00055F17"/>
    <w:rsid w:val="000568C8"/>
    <w:rsid w:val="000571B0"/>
    <w:rsid w:val="000573C5"/>
    <w:rsid w:val="00057FD3"/>
    <w:rsid w:val="000607F6"/>
    <w:rsid w:val="00061B93"/>
    <w:rsid w:val="000637F2"/>
    <w:rsid w:val="00063EBB"/>
    <w:rsid w:val="000644C6"/>
    <w:rsid w:val="00064655"/>
    <w:rsid w:val="000650D1"/>
    <w:rsid w:val="0006526E"/>
    <w:rsid w:val="00065A1B"/>
    <w:rsid w:val="000677B1"/>
    <w:rsid w:val="000703F1"/>
    <w:rsid w:val="00070B59"/>
    <w:rsid w:val="00071B36"/>
    <w:rsid w:val="00072C3C"/>
    <w:rsid w:val="00073A8E"/>
    <w:rsid w:val="00074574"/>
    <w:rsid w:val="00075C9C"/>
    <w:rsid w:val="00075CAC"/>
    <w:rsid w:val="000763E8"/>
    <w:rsid w:val="000768EA"/>
    <w:rsid w:val="00076B46"/>
    <w:rsid w:val="00076EE0"/>
    <w:rsid w:val="00076EFE"/>
    <w:rsid w:val="0007719D"/>
    <w:rsid w:val="00080652"/>
    <w:rsid w:val="00082BEC"/>
    <w:rsid w:val="00082D8E"/>
    <w:rsid w:val="0008333E"/>
    <w:rsid w:val="000855DD"/>
    <w:rsid w:val="00086450"/>
    <w:rsid w:val="00087835"/>
    <w:rsid w:val="00087875"/>
    <w:rsid w:val="0009049A"/>
    <w:rsid w:val="00091B62"/>
    <w:rsid w:val="00092C90"/>
    <w:rsid w:val="00092F3C"/>
    <w:rsid w:val="000958EE"/>
    <w:rsid w:val="00096BC5"/>
    <w:rsid w:val="00096FCF"/>
    <w:rsid w:val="00097605"/>
    <w:rsid w:val="000978B0"/>
    <w:rsid w:val="00097FCD"/>
    <w:rsid w:val="000A0239"/>
    <w:rsid w:val="000A0568"/>
    <w:rsid w:val="000A0D0B"/>
    <w:rsid w:val="000A0E7E"/>
    <w:rsid w:val="000A1450"/>
    <w:rsid w:val="000A501B"/>
    <w:rsid w:val="000A7AEF"/>
    <w:rsid w:val="000A7DBB"/>
    <w:rsid w:val="000B00C2"/>
    <w:rsid w:val="000B0777"/>
    <w:rsid w:val="000B0EBF"/>
    <w:rsid w:val="000B6379"/>
    <w:rsid w:val="000B697C"/>
    <w:rsid w:val="000C1313"/>
    <w:rsid w:val="000C132F"/>
    <w:rsid w:val="000C3E45"/>
    <w:rsid w:val="000C5A2B"/>
    <w:rsid w:val="000C5D5D"/>
    <w:rsid w:val="000C6048"/>
    <w:rsid w:val="000C7614"/>
    <w:rsid w:val="000D01FB"/>
    <w:rsid w:val="000D3B6D"/>
    <w:rsid w:val="000D513E"/>
    <w:rsid w:val="000D6C74"/>
    <w:rsid w:val="000E35C4"/>
    <w:rsid w:val="000E3B92"/>
    <w:rsid w:val="000E53B8"/>
    <w:rsid w:val="000E5EDC"/>
    <w:rsid w:val="000E6A98"/>
    <w:rsid w:val="000F0625"/>
    <w:rsid w:val="000F0F52"/>
    <w:rsid w:val="000F1420"/>
    <w:rsid w:val="000F2908"/>
    <w:rsid w:val="000F39DF"/>
    <w:rsid w:val="000F4F6D"/>
    <w:rsid w:val="000F63E5"/>
    <w:rsid w:val="000F6454"/>
    <w:rsid w:val="00100A5D"/>
    <w:rsid w:val="00101947"/>
    <w:rsid w:val="00101ABC"/>
    <w:rsid w:val="00103ED9"/>
    <w:rsid w:val="0010583F"/>
    <w:rsid w:val="00105FE3"/>
    <w:rsid w:val="001076AD"/>
    <w:rsid w:val="00110311"/>
    <w:rsid w:val="0011097F"/>
    <w:rsid w:val="00110DB0"/>
    <w:rsid w:val="001115BA"/>
    <w:rsid w:val="00114934"/>
    <w:rsid w:val="0012199A"/>
    <w:rsid w:val="001219D0"/>
    <w:rsid w:val="00123541"/>
    <w:rsid w:val="0012460A"/>
    <w:rsid w:val="00125F01"/>
    <w:rsid w:val="001276FF"/>
    <w:rsid w:val="001301BF"/>
    <w:rsid w:val="00130A3C"/>
    <w:rsid w:val="001321AB"/>
    <w:rsid w:val="00132C5A"/>
    <w:rsid w:val="00132D17"/>
    <w:rsid w:val="0013317B"/>
    <w:rsid w:val="00135C0B"/>
    <w:rsid w:val="00136944"/>
    <w:rsid w:val="0013754C"/>
    <w:rsid w:val="0014096D"/>
    <w:rsid w:val="001410AF"/>
    <w:rsid w:val="00141BA2"/>
    <w:rsid w:val="001428C1"/>
    <w:rsid w:val="00143830"/>
    <w:rsid w:val="001447B2"/>
    <w:rsid w:val="0014556D"/>
    <w:rsid w:val="00150527"/>
    <w:rsid w:val="00151D14"/>
    <w:rsid w:val="00155CC0"/>
    <w:rsid w:val="001571C4"/>
    <w:rsid w:val="00157D75"/>
    <w:rsid w:val="0016107F"/>
    <w:rsid w:val="00161EFE"/>
    <w:rsid w:val="00162D7A"/>
    <w:rsid w:val="00163C4E"/>
    <w:rsid w:val="00164A2D"/>
    <w:rsid w:val="00166CCD"/>
    <w:rsid w:val="00167F5A"/>
    <w:rsid w:val="00170000"/>
    <w:rsid w:val="0017248C"/>
    <w:rsid w:val="001755C0"/>
    <w:rsid w:val="0017588A"/>
    <w:rsid w:val="00176B64"/>
    <w:rsid w:val="001772FB"/>
    <w:rsid w:val="001777B7"/>
    <w:rsid w:val="001810A4"/>
    <w:rsid w:val="00181500"/>
    <w:rsid w:val="00181A8F"/>
    <w:rsid w:val="00184147"/>
    <w:rsid w:val="00184D29"/>
    <w:rsid w:val="001856DD"/>
    <w:rsid w:val="00187D06"/>
    <w:rsid w:val="0019114F"/>
    <w:rsid w:val="00192281"/>
    <w:rsid w:val="001939F7"/>
    <w:rsid w:val="0019470C"/>
    <w:rsid w:val="00195176"/>
    <w:rsid w:val="001969D0"/>
    <w:rsid w:val="001970CB"/>
    <w:rsid w:val="00197EA5"/>
    <w:rsid w:val="001A06BB"/>
    <w:rsid w:val="001A25B6"/>
    <w:rsid w:val="001A2F1A"/>
    <w:rsid w:val="001A305E"/>
    <w:rsid w:val="001A4323"/>
    <w:rsid w:val="001A4E36"/>
    <w:rsid w:val="001A5D5C"/>
    <w:rsid w:val="001A606D"/>
    <w:rsid w:val="001A72C5"/>
    <w:rsid w:val="001B123B"/>
    <w:rsid w:val="001B142B"/>
    <w:rsid w:val="001B2B95"/>
    <w:rsid w:val="001B3A07"/>
    <w:rsid w:val="001B3C3A"/>
    <w:rsid w:val="001B4416"/>
    <w:rsid w:val="001B5CFF"/>
    <w:rsid w:val="001B7269"/>
    <w:rsid w:val="001C004D"/>
    <w:rsid w:val="001C4685"/>
    <w:rsid w:val="001C4A08"/>
    <w:rsid w:val="001C555C"/>
    <w:rsid w:val="001C6839"/>
    <w:rsid w:val="001C7C24"/>
    <w:rsid w:val="001C7D54"/>
    <w:rsid w:val="001D0117"/>
    <w:rsid w:val="001D61CD"/>
    <w:rsid w:val="001D665F"/>
    <w:rsid w:val="001D722C"/>
    <w:rsid w:val="001E0ADE"/>
    <w:rsid w:val="001E150B"/>
    <w:rsid w:val="001E3313"/>
    <w:rsid w:val="001E3C1A"/>
    <w:rsid w:val="001E4E3D"/>
    <w:rsid w:val="001E57A7"/>
    <w:rsid w:val="001E6865"/>
    <w:rsid w:val="001F1284"/>
    <w:rsid w:val="001F2A11"/>
    <w:rsid w:val="001F39BB"/>
    <w:rsid w:val="001F4044"/>
    <w:rsid w:val="001F42CC"/>
    <w:rsid w:val="001F7E1C"/>
    <w:rsid w:val="00200C00"/>
    <w:rsid w:val="002026FA"/>
    <w:rsid w:val="002052EA"/>
    <w:rsid w:val="002054F6"/>
    <w:rsid w:val="00205CA6"/>
    <w:rsid w:val="002062FF"/>
    <w:rsid w:val="00206A3A"/>
    <w:rsid w:val="00207AD2"/>
    <w:rsid w:val="00213029"/>
    <w:rsid w:val="00215A5C"/>
    <w:rsid w:val="00217A6E"/>
    <w:rsid w:val="00217CEF"/>
    <w:rsid w:val="00224277"/>
    <w:rsid w:val="00224F30"/>
    <w:rsid w:val="00225317"/>
    <w:rsid w:val="00225779"/>
    <w:rsid w:val="0022580D"/>
    <w:rsid w:val="002267A9"/>
    <w:rsid w:val="00226F1E"/>
    <w:rsid w:val="0023020A"/>
    <w:rsid w:val="0023095B"/>
    <w:rsid w:val="00233018"/>
    <w:rsid w:val="00233560"/>
    <w:rsid w:val="00235399"/>
    <w:rsid w:val="00235C81"/>
    <w:rsid w:val="002362B2"/>
    <w:rsid w:val="00241AEA"/>
    <w:rsid w:val="0024207D"/>
    <w:rsid w:val="00242957"/>
    <w:rsid w:val="00244499"/>
    <w:rsid w:val="002446C9"/>
    <w:rsid w:val="002447E0"/>
    <w:rsid w:val="00244A7D"/>
    <w:rsid w:val="002502C0"/>
    <w:rsid w:val="002508AF"/>
    <w:rsid w:val="002509AE"/>
    <w:rsid w:val="0025231F"/>
    <w:rsid w:val="00253585"/>
    <w:rsid w:val="0025482B"/>
    <w:rsid w:val="00255647"/>
    <w:rsid w:val="00255AA9"/>
    <w:rsid w:val="00255B97"/>
    <w:rsid w:val="00257433"/>
    <w:rsid w:val="002602D4"/>
    <w:rsid w:val="0026059D"/>
    <w:rsid w:val="00260BA3"/>
    <w:rsid w:val="00262C49"/>
    <w:rsid w:val="002649AA"/>
    <w:rsid w:val="00264BC5"/>
    <w:rsid w:val="0026743B"/>
    <w:rsid w:val="002703F1"/>
    <w:rsid w:val="002709EC"/>
    <w:rsid w:val="00272832"/>
    <w:rsid w:val="00273D81"/>
    <w:rsid w:val="00273DF3"/>
    <w:rsid w:val="00273F1B"/>
    <w:rsid w:val="0027430E"/>
    <w:rsid w:val="00274448"/>
    <w:rsid w:val="002744F3"/>
    <w:rsid w:val="002749ED"/>
    <w:rsid w:val="0027631B"/>
    <w:rsid w:val="0027695D"/>
    <w:rsid w:val="00276963"/>
    <w:rsid w:val="002769B4"/>
    <w:rsid w:val="002774FC"/>
    <w:rsid w:val="002779E6"/>
    <w:rsid w:val="00277B9F"/>
    <w:rsid w:val="00280DB6"/>
    <w:rsid w:val="00281E59"/>
    <w:rsid w:val="002820F9"/>
    <w:rsid w:val="0028272F"/>
    <w:rsid w:val="0028432F"/>
    <w:rsid w:val="002852ED"/>
    <w:rsid w:val="002859C2"/>
    <w:rsid w:val="00285B91"/>
    <w:rsid w:val="00285CAF"/>
    <w:rsid w:val="002904AB"/>
    <w:rsid w:val="002924B6"/>
    <w:rsid w:val="002936F6"/>
    <w:rsid w:val="0029785D"/>
    <w:rsid w:val="002A0F66"/>
    <w:rsid w:val="002A25C6"/>
    <w:rsid w:val="002A2F01"/>
    <w:rsid w:val="002A5D0B"/>
    <w:rsid w:val="002A6AC9"/>
    <w:rsid w:val="002A6C69"/>
    <w:rsid w:val="002B03D0"/>
    <w:rsid w:val="002B0AB4"/>
    <w:rsid w:val="002B3916"/>
    <w:rsid w:val="002B3A6D"/>
    <w:rsid w:val="002B3D6B"/>
    <w:rsid w:val="002B4AD0"/>
    <w:rsid w:val="002B4D1D"/>
    <w:rsid w:val="002B5F2E"/>
    <w:rsid w:val="002B6048"/>
    <w:rsid w:val="002B7F18"/>
    <w:rsid w:val="002C1DB0"/>
    <w:rsid w:val="002C3002"/>
    <w:rsid w:val="002C37C7"/>
    <w:rsid w:val="002C5BB1"/>
    <w:rsid w:val="002D0A80"/>
    <w:rsid w:val="002D0B0B"/>
    <w:rsid w:val="002D0C62"/>
    <w:rsid w:val="002D13F9"/>
    <w:rsid w:val="002D150F"/>
    <w:rsid w:val="002D225C"/>
    <w:rsid w:val="002D2760"/>
    <w:rsid w:val="002D33B2"/>
    <w:rsid w:val="002D3E5D"/>
    <w:rsid w:val="002D4544"/>
    <w:rsid w:val="002D546D"/>
    <w:rsid w:val="002D5BAB"/>
    <w:rsid w:val="002D5DBB"/>
    <w:rsid w:val="002D7331"/>
    <w:rsid w:val="002E0E09"/>
    <w:rsid w:val="002E1252"/>
    <w:rsid w:val="002E3E28"/>
    <w:rsid w:val="002E4141"/>
    <w:rsid w:val="002E5492"/>
    <w:rsid w:val="002E6A28"/>
    <w:rsid w:val="002F1EF1"/>
    <w:rsid w:val="002F288C"/>
    <w:rsid w:val="002F3B3D"/>
    <w:rsid w:val="002F51D2"/>
    <w:rsid w:val="002F67CC"/>
    <w:rsid w:val="002F6D38"/>
    <w:rsid w:val="002F751D"/>
    <w:rsid w:val="003030EB"/>
    <w:rsid w:val="00303223"/>
    <w:rsid w:val="00304269"/>
    <w:rsid w:val="00305050"/>
    <w:rsid w:val="00307BC6"/>
    <w:rsid w:val="00313C97"/>
    <w:rsid w:val="00313E89"/>
    <w:rsid w:val="003162B1"/>
    <w:rsid w:val="00321506"/>
    <w:rsid w:val="00323221"/>
    <w:rsid w:val="003243C3"/>
    <w:rsid w:val="00325312"/>
    <w:rsid w:val="003319C2"/>
    <w:rsid w:val="00331C3F"/>
    <w:rsid w:val="00332E43"/>
    <w:rsid w:val="00333423"/>
    <w:rsid w:val="003353C2"/>
    <w:rsid w:val="00335B2D"/>
    <w:rsid w:val="00335E42"/>
    <w:rsid w:val="00336309"/>
    <w:rsid w:val="00336CE2"/>
    <w:rsid w:val="0034184D"/>
    <w:rsid w:val="0034316A"/>
    <w:rsid w:val="0034447E"/>
    <w:rsid w:val="0034483E"/>
    <w:rsid w:val="003464F0"/>
    <w:rsid w:val="00350E8C"/>
    <w:rsid w:val="00350EF6"/>
    <w:rsid w:val="00351833"/>
    <w:rsid w:val="003528B4"/>
    <w:rsid w:val="00352FF8"/>
    <w:rsid w:val="0035322D"/>
    <w:rsid w:val="003550E9"/>
    <w:rsid w:val="0035584A"/>
    <w:rsid w:val="003565F4"/>
    <w:rsid w:val="00356EFB"/>
    <w:rsid w:val="003574F1"/>
    <w:rsid w:val="003605C9"/>
    <w:rsid w:val="00360E08"/>
    <w:rsid w:val="00361079"/>
    <w:rsid w:val="00364E10"/>
    <w:rsid w:val="003652C1"/>
    <w:rsid w:val="00366FF3"/>
    <w:rsid w:val="003670BA"/>
    <w:rsid w:val="0037691E"/>
    <w:rsid w:val="00376B30"/>
    <w:rsid w:val="003774EA"/>
    <w:rsid w:val="00380BF7"/>
    <w:rsid w:val="00382AFE"/>
    <w:rsid w:val="003846A3"/>
    <w:rsid w:val="00384D96"/>
    <w:rsid w:val="0038799A"/>
    <w:rsid w:val="00387B44"/>
    <w:rsid w:val="00390820"/>
    <w:rsid w:val="00390EC3"/>
    <w:rsid w:val="00393650"/>
    <w:rsid w:val="003945AA"/>
    <w:rsid w:val="00396FC8"/>
    <w:rsid w:val="00397397"/>
    <w:rsid w:val="003A0967"/>
    <w:rsid w:val="003A70E3"/>
    <w:rsid w:val="003A7C7A"/>
    <w:rsid w:val="003B0D50"/>
    <w:rsid w:val="003B35D0"/>
    <w:rsid w:val="003B3EE5"/>
    <w:rsid w:val="003B6094"/>
    <w:rsid w:val="003B6712"/>
    <w:rsid w:val="003B6743"/>
    <w:rsid w:val="003B6850"/>
    <w:rsid w:val="003B7025"/>
    <w:rsid w:val="003C2C85"/>
    <w:rsid w:val="003C3969"/>
    <w:rsid w:val="003C4850"/>
    <w:rsid w:val="003C5345"/>
    <w:rsid w:val="003C6BE6"/>
    <w:rsid w:val="003C6FA9"/>
    <w:rsid w:val="003C7D07"/>
    <w:rsid w:val="003D05DA"/>
    <w:rsid w:val="003D1D4D"/>
    <w:rsid w:val="003D3F88"/>
    <w:rsid w:val="003D48F3"/>
    <w:rsid w:val="003D4EDF"/>
    <w:rsid w:val="003D5866"/>
    <w:rsid w:val="003D5D84"/>
    <w:rsid w:val="003D601B"/>
    <w:rsid w:val="003D61C8"/>
    <w:rsid w:val="003E096B"/>
    <w:rsid w:val="003E0D94"/>
    <w:rsid w:val="003E1FBF"/>
    <w:rsid w:val="003E52DB"/>
    <w:rsid w:val="003E6261"/>
    <w:rsid w:val="003E7413"/>
    <w:rsid w:val="003F1F03"/>
    <w:rsid w:val="003F27B8"/>
    <w:rsid w:val="003F392C"/>
    <w:rsid w:val="003F4595"/>
    <w:rsid w:val="003F46FA"/>
    <w:rsid w:val="003F4CEB"/>
    <w:rsid w:val="003F6CC1"/>
    <w:rsid w:val="003F6D7D"/>
    <w:rsid w:val="003F7CF8"/>
    <w:rsid w:val="004031E8"/>
    <w:rsid w:val="0040680A"/>
    <w:rsid w:val="004075AA"/>
    <w:rsid w:val="004078FA"/>
    <w:rsid w:val="00410AE9"/>
    <w:rsid w:val="00411045"/>
    <w:rsid w:val="004144F1"/>
    <w:rsid w:val="0041549D"/>
    <w:rsid w:val="00416C60"/>
    <w:rsid w:val="00417BAF"/>
    <w:rsid w:val="00417C97"/>
    <w:rsid w:val="004234BB"/>
    <w:rsid w:val="0042363A"/>
    <w:rsid w:val="00423D52"/>
    <w:rsid w:val="004245C8"/>
    <w:rsid w:val="00425B7C"/>
    <w:rsid w:val="00425C16"/>
    <w:rsid w:val="00425D34"/>
    <w:rsid w:val="00426448"/>
    <w:rsid w:val="00426451"/>
    <w:rsid w:val="00426FF1"/>
    <w:rsid w:val="004270DE"/>
    <w:rsid w:val="00427A42"/>
    <w:rsid w:val="00427E0A"/>
    <w:rsid w:val="00430D4D"/>
    <w:rsid w:val="00431901"/>
    <w:rsid w:val="004320AC"/>
    <w:rsid w:val="00434DF6"/>
    <w:rsid w:val="004353D7"/>
    <w:rsid w:val="00436242"/>
    <w:rsid w:val="0043670D"/>
    <w:rsid w:val="00437FFD"/>
    <w:rsid w:val="00440CF4"/>
    <w:rsid w:val="0044194F"/>
    <w:rsid w:val="004424AA"/>
    <w:rsid w:val="00442EDB"/>
    <w:rsid w:val="00447E6C"/>
    <w:rsid w:val="00450BC0"/>
    <w:rsid w:val="0045336D"/>
    <w:rsid w:val="004535DB"/>
    <w:rsid w:val="00453CBA"/>
    <w:rsid w:val="0045524E"/>
    <w:rsid w:val="004559C9"/>
    <w:rsid w:val="00455A9E"/>
    <w:rsid w:val="00456A92"/>
    <w:rsid w:val="0046029E"/>
    <w:rsid w:val="00460FA3"/>
    <w:rsid w:val="00461787"/>
    <w:rsid w:val="0046192D"/>
    <w:rsid w:val="00461AF1"/>
    <w:rsid w:val="00462B9C"/>
    <w:rsid w:val="00464117"/>
    <w:rsid w:val="00464D8F"/>
    <w:rsid w:val="00464F9C"/>
    <w:rsid w:val="0046664F"/>
    <w:rsid w:val="004710D5"/>
    <w:rsid w:val="0047124D"/>
    <w:rsid w:val="004713AB"/>
    <w:rsid w:val="00471EA9"/>
    <w:rsid w:val="0047333A"/>
    <w:rsid w:val="00473529"/>
    <w:rsid w:val="00473776"/>
    <w:rsid w:val="00474AC6"/>
    <w:rsid w:val="00475402"/>
    <w:rsid w:val="00476266"/>
    <w:rsid w:val="00476801"/>
    <w:rsid w:val="0047722E"/>
    <w:rsid w:val="0048036D"/>
    <w:rsid w:val="00480F5B"/>
    <w:rsid w:val="00482D0C"/>
    <w:rsid w:val="00483D80"/>
    <w:rsid w:val="00484CA7"/>
    <w:rsid w:val="004872A8"/>
    <w:rsid w:val="00487F19"/>
    <w:rsid w:val="0049164E"/>
    <w:rsid w:val="004930D1"/>
    <w:rsid w:val="00493268"/>
    <w:rsid w:val="00493AD9"/>
    <w:rsid w:val="00494551"/>
    <w:rsid w:val="004952D9"/>
    <w:rsid w:val="00495383"/>
    <w:rsid w:val="004974BC"/>
    <w:rsid w:val="00497A8D"/>
    <w:rsid w:val="004A06F4"/>
    <w:rsid w:val="004A1FEB"/>
    <w:rsid w:val="004A3A03"/>
    <w:rsid w:val="004A4097"/>
    <w:rsid w:val="004A41B3"/>
    <w:rsid w:val="004A65FF"/>
    <w:rsid w:val="004A7BCC"/>
    <w:rsid w:val="004B0B19"/>
    <w:rsid w:val="004B106B"/>
    <w:rsid w:val="004B3E14"/>
    <w:rsid w:val="004B405F"/>
    <w:rsid w:val="004B74F6"/>
    <w:rsid w:val="004C14DD"/>
    <w:rsid w:val="004C2096"/>
    <w:rsid w:val="004C20BD"/>
    <w:rsid w:val="004C320B"/>
    <w:rsid w:val="004C389D"/>
    <w:rsid w:val="004C64D0"/>
    <w:rsid w:val="004C6566"/>
    <w:rsid w:val="004C69DB"/>
    <w:rsid w:val="004D3280"/>
    <w:rsid w:val="004D547F"/>
    <w:rsid w:val="004D696A"/>
    <w:rsid w:val="004D698E"/>
    <w:rsid w:val="004D7F5A"/>
    <w:rsid w:val="004E1281"/>
    <w:rsid w:val="004E162D"/>
    <w:rsid w:val="004E3C37"/>
    <w:rsid w:val="004E51E1"/>
    <w:rsid w:val="004E5ED1"/>
    <w:rsid w:val="004E78FE"/>
    <w:rsid w:val="004F2C34"/>
    <w:rsid w:val="004F675B"/>
    <w:rsid w:val="004F7489"/>
    <w:rsid w:val="004F7C37"/>
    <w:rsid w:val="00500618"/>
    <w:rsid w:val="00502246"/>
    <w:rsid w:val="00502A5B"/>
    <w:rsid w:val="00502BC3"/>
    <w:rsid w:val="00504F06"/>
    <w:rsid w:val="005067A4"/>
    <w:rsid w:val="00507F93"/>
    <w:rsid w:val="00512393"/>
    <w:rsid w:val="00513B4C"/>
    <w:rsid w:val="00514A81"/>
    <w:rsid w:val="005153B7"/>
    <w:rsid w:val="0051543A"/>
    <w:rsid w:val="00515DAE"/>
    <w:rsid w:val="00521204"/>
    <w:rsid w:val="005212E8"/>
    <w:rsid w:val="00522C6B"/>
    <w:rsid w:val="005237D0"/>
    <w:rsid w:val="00526944"/>
    <w:rsid w:val="00526F89"/>
    <w:rsid w:val="00531A35"/>
    <w:rsid w:val="00532B90"/>
    <w:rsid w:val="00534675"/>
    <w:rsid w:val="00541B59"/>
    <w:rsid w:val="00542F13"/>
    <w:rsid w:val="0054469F"/>
    <w:rsid w:val="00545668"/>
    <w:rsid w:val="00546267"/>
    <w:rsid w:val="00546BB6"/>
    <w:rsid w:val="00550BA2"/>
    <w:rsid w:val="00552863"/>
    <w:rsid w:val="005547E1"/>
    <w:rsid w:val="00554958"/>
    <w:rsid w:val="0055755B"/>
    <w:rsid w:val="005610EA"/>
    <w:rsid w:val="00561E6E"/>
    <w:rsid w:val="005621C9"/>
    <w:rsid w:val="00562526"/>
    <w:rsid w:val="00562BE5"/>
    <w:rsid w:val="00563AF0"/>
    <w:rsid w:val="00563F33"/>
    <w:rsid w:val="00564D6E"/>
    <w:rsid w:val="0056666D"/>
    <w:rsid w:val="0056675E"/>
    <w:rsid w:val="00566F7D"/>
    <w:rsid w:val="00570BB5"/>
    <w:rsid w:val="00570DDF"/>
    <w:rsid w:val="005728A4"/>
    <w:rsid w:val="0057299A"/>
    <w:rsid w:val="00572AC3"/>
    <w:rsid w:val="00574D5E"/>
    <w:rsid w:val="00574FDC"/>
    <w:rsid w:val="00575FE8"/>
    <w:rsid w:val="00582140"/>
    <w:rsid w:val="00582D4F"/>
    <w:rsid w:val="00583FAD"/>
    <w:rsid w:val="00585726"/>
    <w:rsid w:val="0059031A"/>
    <w:rsid w:val="00590813"/>
    <w:rsid w:val="005911A2"/>
    <w:rsid w:val="00591922"/>
    <w:rsid w:val="00592411"/>
    <w:rsid w:val="005930DF"/>
    <w:rsid w:val="005949E6"/>
    <w:rsid w:val="00595C61"/>
    <w:rsid w:val="0059648D"/>
    <w:rsid w:val="00596752"/>
    <w:rsid w:val="00596FA9"/>
    <w:rsid w:val="00597DB4"/>
    <w:rsid w:val="005A09C6"/>
    <w:rsid w:val="005A0D69"/>
    <w:rsid w:val="005A2AF8"/>
    <w:rsid w:val="005A5B47"/>
    <w:rsid w:val="005A6486"/>
    <w:rsid w:val="005A654F"/>
    <w:rsid w:val="005A6651"/>
    <w:rsid w:val="005A6ED0"/>
    <w:rsid w:val="005A7A58"/>
    <w:rsid w:val="005B0CF9"/>
    <w:rsid w:val="005B1A87"/>
    <w:rsid w:val="005B1E7C"/>
    <w:rsid w:val="005B39DE"/>
    <w:rsid w:val="005B4A1F"/>
    <w:rsid w:val="005B4E4B"/>
    <w:rsid w:val="005C0029"/>
    <w:rsid w:val="005C121A"/>
    <w:rsid w:val="005C6967"/>
    <w:rsid w:val="005C72A6"/>
    <w:rsid w:val="005C7C7F"/>
    <w:rsid w:val="005D03CB"/>
    <w:rsid w:val="005D0904"/>
    <w:rsid w:val="005D0A99"/>
    <w:rsid w:val="005D11B5"/>
    <w:rsid w:val="005D26C4"/>
    <w:rsid w:val="005D32E8"/>
    <w:rsid w:val="005D3CD8"/>
    <w:rsid w:val="005D7196"/>
    <w:rsid w:val="005D7F2E"/>
    <w:rsid w:val="005E047A"/>
    <w:rsid w:val="005E1619"/>
    <w:rsid w:val="005E1971"/>
    <w:rsid w:val="005E1F3D"/>
    <w:rsid w:val="005E7FDE"/>
    <w:rsid w:val="005F04CB"/>
    <w:rsid w:val="005F07F4"/>
    <w:rsid w:val="005F1095"/>
    <w:rsid w:val="005F1214"/>
    <w:rsid w:val="005F3FC5"/>
    <w:rsid w:val="005F46DA"/>
    <w:rsid w:val="005F73F1"/>
    <w:rsid w:val="005F7560"/>
    <w:rsid w:val="005F79D2"/>
    <w:rsid w:val="00600C28"/>
    <w:rsid w:val="00602381"/>
    <w:rsid w:val="00602951"/>
    <w:rsid w:val="00606323"/>
    <w:rsid w:val="006115CA"/>
    <w:rsid w:val="00614A5C"/>
    <w:rsid w:val="0061510A"/>
    <w:rsid w:val="006173F5"/>
    <w:rsid w:val="00617B35"/>
    <w:rsid w:val="00617FC1"/>
    <w:rsid w:val="00623063"/>
    <w:rsid w:val="006247BA"/>
    <w:rsid w:val="006255B2"/>
    <w:rsid w:val="006265BC"/>
    <w:rsid w:val="00626839"/>
    <w:rsid w:val="00626F63"/>
    <w:rsid w:val="00630058"/>
    <w:rsid w:val="00630FDE"/>
    <w:rsid w:val="00631DCC"/>
    <w:rsid w:val="006329A4"/>
    <w:rsid w:val="00632CF5"/>
    <w:rsid w:val="00633121"/>
    <w:rsid w:val="0063468F"/>
    <w:rsid w:val="006373CA"/>
    <w:rsid w:val="006419AA"/>
    <w:rsid w:val="00642400"/>
    <w:rsid w:val="00642774"/>
    <w:rsid w:val="00642AB4"/>
    <w:rsid w:val="00644E55"/>
    <w:rsid w:val="00644FE4"/>
    <w:rsid w:val="006463CC"/>
    <w:rsid w:val="0064671B"/>
    <w:rsid w:val="006472B5"/>
    <w:rsid w:val="006472D1"/>
    <w:rsid w:val="00650055"/>
    <w:rsid w:val="00650C63"/>
    <w:rsid w:val="00652DF7"/>
    <w:rsid w:val="00654DC2"/>
    <w:rsid w:val="0065604F"/>
    <w:rsid w:val="00657C95"/>
    <w:rsid w:val="00661442"/>
    <w:rsid w:val="00661AB8"/>
    <w:rsid w:val="00663254"/>
    <w:rsid w:val="00663FB5"/>
    <w:rsid w:val="00664704"/>
    <w:rsid w:val="00666870"/>
    <w:rsid w:val="00667C4C"/>
    <w:rsid w:val="00667EF6"/>
    <w:rsid w:val="0067017A"/>
    <w:rsid w:val="00671898"/>
    <w:rsid w:val="00671EAC"/>
    <w:rsid w:val="006724E7"/>
    <w:rsid w:val="00674D34"/>
    <w:rsid w:val="0067671D"/>
    <w:rsid w:val="00676DD2"/>
    <w:rsid w:val="00676F5B"/>
    <w:rsid w:val="00677AAB"/>
    <w:rsid w:val="00677BFB"/>
    <w:rsid w:val="0068117B"/>
    <w:rsid w:val="006832DE"/>
    <w:rsid w:val="00684C0D"/>
    <w:rsid w:val="00684C10"/>
    <w:rsid w:val="00685D4C"/>
    <w:rsid w:val="00690919"/>
    <w:rsid w:val="00690FBD"/>
    <w:rsid w:val="00691090"/>
    <w:rsid w:val="00691E00"/>
    <w:rsid w:val="00692371"/>
    <w:rsid w:val="00692D77"/>
    <w:rsid w:val="006934B8"/>
    <w:rsid w:val="006948A8"/>
    <w:rsid w:val="0069519A"/>
    <w:rsid w:val="00695D49"/>
    <w:rsid w:val="00696406"/>
    <w:rsid w:val="006A0E2C"/>
    <w:rsid w:val="006A12CA"/>
    <w:rsid w:val="006A2BE7"/>
    <w:rsid w:val="006A45E4"/>
    <w:rsid w:val="006A489E"/>
    <w:rsid w:val="006A63C2"/>
    <w:rsid w:val="006B001D"/>
    <w:rsid w:val="006B018E"/>
    <w:rsid w:val="006B0353"/>
    <w:rsid w:val="006B1BBC"/>
    <w:rsid w:val="006B2235"/>
    <w:rsid w:val="006B22F6"/>
    <w:rsid w:val="006B40D6"/>
    <w:rsid w:val="006B7082"/>
    <w:rsid w:val="006C1C38"/>
    <w:rsid w:val="006C3CA5"/>
    <w:rsid w:val="006C3D74"/>
    <w:rsid w:val="006C431E"/>
    <w:rsid w:val="006C4D09"/>
    <w:rsid w:val="006C5F7A"/>
    <w:rsid w:val="006C7ECF"/>
    <w:rsid w:val="006D073E"/>
    <w:rsid w:val="006D0E1F"/>
    <w:rsid w:val="006D1A2D"/>
    <w:rsid w:val="006D4C29"/>
    <w:rsid w:val="006D596F"/>
    <w:rsid w:val="006D6D37"/>
    <w:rsid w:val="006D7344"/>
    <w:rsid w:val="006D785C"/>
    <w:rsid w:val="006E037D"/>
    <w:rsid w:val="006E1946"/>
    <w:rsid w:val="006E1A8C"/>
    <w:rsid w:val="006E202D"/>
    <w:rsid w:val="006E5150"/>
    <w:rsid w:val="006E5F38"/>
    <w:rsid w:val="006E6B48"/>
    <w:rsid w:val="006E7797"/>
    <w:rsid w:val="006E7C6E"/>
    <w:rsid w:val="006F2FEF"/>
    <w:rsid w:val="006F3B84"/>
    <w:rsid w:val="006F4EC9"/>
    <w:rsid w:val="006F4F56"/>
    <w:rsid w:val="006F566C"/>
    <w:rsid w:val="006F6274"/>
    <w:rsid w:val="006F62FA"/>
    <w:rsid w:val="006F7C01"/>
    <w:rsid w:val="006F7DB2"/>
    <w:rsid w:val="007004EC"/>
    <w:rsid w:val="00704B64"/>
    <w:rsid w:val="00704C5D"/>
    <w:rsid w:val="007054D7"/>
    <w:rsid w:val="00706109"/>
    <w:rsid w:val="00706202"/>
    <w:rsid w:val="007062EA"/>
    <w:rsid w:val="0070733C"/>
    <w:rsid w:val="007078F9"/>
    <w:rsid w:val="00707A33"/>
    <w:rsid w:val="00711991"/>
    <w:rsid w:val="00712526"/>
    <w:rsid w:val="00712630"/>
    <w:rsid w:val="00713DAB"/>
    <w:rsid w:val="00713FEA"/>
    <w:rsid w:val="00716648"/>
    <w:rsid w:val="00716EC4"/>
    <w:rsid w:val="00717150"/>
    <w:rsid w:val="00717AD2"/>
    <w:rsid w:val="00717D13"/>
    <w:rsid w:val="00720428"/>
    <w:rsid w:val="00722ECE"/>
    <w:rsid w:val="00723845"/>
    <w:rsid w:val="0072453A"/>
    <w:rsid w:val="00724B0D"/>
    <w:rsid w:val="00727E55"/>
    <w:rsid w:val="00730704"/>
    <w:rsid w:val="00730CBF"/>
    <w:rsid w:val="00730D9A"/>
    <w:rsid w:val="00731F3F"/>
    <w:rsid w:val="00732C0E"/>
    <w:rsid w:val="00733AEA"/>
    <w:rsid w:val="00733FF0"/>
    <w:rsid w:val="0073403E"/>
    <w:rsid w:val="00734CDA"/>
    <w:rsid w:val="007365DA"/>
    <w:rsid w:val="00736B38"/>
    <w:rsid w:val="00737E3C"/>
    <w:rsid w:val="00737EE0"/>
    <w:rsid w:val="00740093"/>
    <w:rsid w:val="00740DDA"/>
    <w:rsid w:val="00740DF2"/>
    <w:rsid w:val="00740EE3"/>
    <w:rsid w:val="0074132A"/>
    <w:rsid w:val="00741AA2"/>
    <w:rsid w:val="00742497"/>
    <w:rsid w:val="0074358C"/>
    <w:rsid w:val="00744239"/>
    <w:rsid w:val="00747AE4"/>
    <w:rsid w:val="00750D2B"/>
    <w:rsid w:val="0075308D"/>
    <w:rsid w:val="00753E2D"/>
    <w:rsid w:val="007543B2"/>
    <w:rsid w:val="00755FE5"/>
    <w:rsid w:val="0075631E"/>
    <w:rsid w:val="00757140"/>
    <w:rsid w:val="0076034D"/>
    <w:rsid w:val="00761CCF"/>
    <w:rsid w:val="00762114"/>
    <w:rsid w:val="00762723"/>
    <w:rsid w:val="007640B8"/>
    <w:rsid w:val="00764330"/>
    <w:rsid w:val="00766C35"/>
    <w:rsid w:val="00771C5B"/>
    <w:rsid w:val="007735E8"/>
    <w:rsid w:val="00774DD1"/>
    <w:rsid w:val="007770D9"/>
    <w:rsid w:val="007812F2"/>
    <w:rsid w:val="00782AD4"/>
    <w:rsid w:val="00785755"/>
    <w:rsid w:val="0078768A"/>
    <w:rsid w:val="007919C6"/>
    <w:rsid w:val="00792615"/>
    <w:rsid w:val="00792EE7"/>
    <w:rsid w:val="007938EC"/>
    <w:rsid w:val="00794C54"/>
    <w:rsid w:val="0079657C"/>
    <w:rsid w:val="007965C5"/>
    <w:rsid w:val="00796B75"/>
    <w:rsid w:val="00797FA6"/>
    <w:rsid w:val="007A10EE"/>
    <w:rsid w:val="007A1954"/>
    <w:rsid w:val="007A1DBF"/>
    <w:rsid w:val="007A1FEC"/>
    <w:rsid w:val="007A4043"/>
    <w:rsid w:val="007A4401"/>
    <w:rsid w:val="007A5437"/>
    <w:rsid w:val="007A6FF7"/>
    <w:rsid w:val="007A7AFD"/>
    <w:rsid w:val="007B0865"/>
    <w:rsid w:val="007B0F31"/>
    <w:rsid w:val="007B1F1B"/>
    <w:rsid w:val="007B2BAA"/>
    <w:rsid w:val="007B3C82"/>
    <w:rsid w:val="007B46C9"/>
    <w:rsid w:val="007B476E"/>
    <w:rsid w:val="007B6010"/>
    <w:rsid w:val="007B6CC4"/>
    <w:rsid w:val="007B74B0"/>
    <w:rsid w:val="007C0F77"/>
    <w:rsid w:val="007C1982"/>
    <w:rsid w:val="007C3698"/>
    <w:rsid w:val="007C62A0"/>
    <w:rsid w:val="007C7B01"/>
    <w:rsid w:val="007D1089"/>
    <w:rsid w:val="007D17E5"/>
    <w:rsid w:val="007D1BC9"/>
    <w:rsid w:val="007D285F"/>
    <w:rsid w:val="007D3296"/>
    <w:rsid w:val="007D41C8"/>
    <w:rsid w:val="007E118F"/>
    <w:rsid w:val="007E2EC8"/>
    <w:rsid w:val="007E3C0B"/>
    <w:rsid w:val="007E4162"/>
    <w:rsid w:val="007E4A6E"/>
    <w:rsid w:val="007E5A6B"/>
    <w:rsid w:val="007F0330"/>
    <w:rsid w:val="007F1BB2"/>
    <w:rsid w:val="007F251A"/>
    <w:rsid w:val="007F35C8"/>
    <w:rsid w:val="007F3BDA"/>
    <w:rsid w:val="007F4744"/>
    <w:rsid w:val="007F4CE3"/>
    <w:rsid w:val="007F659A"/>
    <w:rsid w:val="008000BB"/>
    <w:rsid w:val="00803522"/>
    <w:rsid w:val="00806242"/>
    <w:rsid w:val="008068B3"/>
    <w:rsid w:val="008101BB"/>
    <w:rsid w:val="00813944"/>
    <w:rsid w:val="00815268"/>
    <w:rsid w:val="00820AC0"/>
    <w:rsid w:val="008213FC"/>
    <w:rsid w:val="00821FDB"/>
    <w:rsid w:val="00824C20"/>
    <w:rsid w:val="008274FD"/>
    <w:rsid w:val="00827541"/>
    <w:rsid w:val="00830C0D"/>
    <w:rsid w:val="00830C4B"/>
    <w:rsid w:val="00831294"/>
    <w:rsid w:val="00831434"/>
    <w:rsid w:val="00832158"/>
    <w:rsid w:val="00832307"/>
    <w:rsid w:val="008349E0"/>
    <w:rsid w:val="00840116"/>
    <w:rsid w:val="00840F35"/>
    <w:rsid w:val="00842480"/>
    <w:rsid w:val="008425B1"/>
    <w:rsid w:val="00844721"/>
    <w:rsid w:val="00845158"/>
    <w:rsid w:val="008462BE"/>
    <w:rsid w:val="00846562"/>
    <w:rsid w:val="00846D3B"/>
    <w:rsid w:val="008473FE"/>
    <w:rsid w:val="008476D2"/>
    <w:rsid w:val="00847872"/>
    <w:rsid w:val="008520DA"/>
    <w:rsid w:val="00852E53"/>
    <w:rsid w:val="008567BD"/>
    <w:rsid w:val="008578F2"/>
    <w:rsid w:val="00861295"/>
    <w:rsid w:val="008616D8"/>
    <w:rsid w:val="00862357"/>
    <w:rsid w:val="008624D5"/>
    <w:rsid w:val="008627B5"/>
    <w:rsid w:val="008667C9"/>
    <w:rsid w:val="00866E92"/>
    <w:rsid w:val="0087114D"/>
    <w:rsid w:val="008713DA"/>
    <w:rsid w:val="00872A47"/>
    <w:rsid w:val="00872E37"/>
    <w:rsid w:val="00874004"/>
    <w:rsid w:val="00874252"/>
    <w:rsid w:val="00875251"/>
    <w:rsid w:val="00875C9B"/>
    <w:rsid w:val="00876444"/>
    <w:rsid w:val="00876DD8"/>
    <w:rsid w:val="00880261"/>
    <w:rsid w:val="00880703"/>
    <w:rsid w:val="00880F10"/>
    <w:rsid w:val="00882BB6"/>
    <w:rsid w:val="00884BDC"/>
    <w:rsid w:val="00885B45"/>
    <w:rsid w:val="00886DEA"/>
    <w:rsid w:val="00886FC2"/>
    <w:rsid w:val="00890228"/>
    <w:rsid w:val="0089031A"/>
    <w:rsid w:val="008914D0"/>
    <w:rsid w:val="0089280A"/>
    <w:rsid w:val="00892CDA"/>
    <w:rsid w:val="00893FA5"/>
    <w:rsid w:val="0089747C"/>
    <w:rsid w:val="00897D5A"/>
    <w:rsid w:val="008A0257"/>
    <w:rsid w:val="008A0736"/>
    <w:rsid w:val="008A2E8F"/>
    <w:rsid w:val="008A45CC"/>
    <w:rsid w:val="008A4B1B"/>
    <w:rsid w:val="008A4E2C"/>
    <w:rsid w:val="008A6093"/>
    <w:rsid w:val="008A70FD"/>
    <w:rsid w:val="008A7723"/>
    <w:rsid w:val="008B0D57"/>
    <w:rsid w:val="008B1127"/>
    <w:rsid w:val="008B1B16"/>
    <w:rsid w:val="008B2634"/>
    <w:rsid w:val="008B2789"/>
    <w:rsid w:val="008B391C"/>
    <w:rsid w:val="008B3E33"/>
    <w:rsid w:val="008B4A5C"/>
    <w:rsid w:val="008B5CC7"/>
    <w:rsid w:val="008B6992"/>
    <w:rsid w:val="008B7099"/>
    <w:rsid w:val="008C1F2E"/>
    <w:rsid w:val="008C2BE8"/>
    <w:rsid w:val="008C659A"/>
    <w:rsid w:val="008C743A"/>
    <w:rsid w:val="008D0022"/>
    <w:rsid w:val="008D27D0"/>
    <w:rsid w:val="008D5A9A"/>
    <w:rsid w:val="008D5F27"/>
    <w:rsid w:val="008D6CF9"/>
    <w:rsid w:val="008D701F"/>
    <w:rsid w:val="008E11B3"/>
    <w:rsid w:val="008E1C5E"/>
    <w:rsid w:val="008E3105"/>
    <w:rsid w:val="008E315D"/>
    <w:rsid w:val="008E34E3"/>
    <w:rsid w:val="008E39B5"/>
    <w:rsid w:val="008E3BCA"/>
    <w:rsid w:val="008E3FF0"/>
    <w:rsid w:val="008E542E"/>
    <w:rsid w:val="008E56D5"/>
    <w:rsid w:val="008E5BAA"/>
    <w:rsid w:val="008E5F36"/>
    <w:rsid w:val="008E7FA1"/>
    <w:rsid w:val="008F3091"/>
    <w:rsid w:val="008F5CFC"/>
    <w:rsid w:val="008F6B49"/>
    <w:rsid w:val="008F7EE5"/>
    <w:rsid w:val="00900E2C"/>
    <w:rsid w:val="009012C8"/>
    <w:rsid w:val="00901D8E"/>
    <w:rsid w:val="00902009"/>
    <w:rsid w:val="0090305F"/>
    <w:rsid w:val="00903351"/>
    <w:rsid w:val="00905309"/>
    <w:rsid w:val="00906896"/>
    <w:rsid w:val="00910453"/>
    <w:rsid w:val="00910913"/>
    <w:rsid w:val="00911B7B"/>
    <w:rsid w:val="00911BA8"/>
    <w:rsid w:val="00914536"/>
    <w:rsid w:val="00916F82"/>
    <w:rsid w:val="009210F8"/>
    <w:rsid w:val="00923027"/>
    <w:rsid w:val="00923D4C"/>
    <w:rsid w:val="00925A24"/>
    <w:rsid w:val="00927AA9"/>
    <w:rsid w:val="00927CCB"/>
    <w:rsid w:val="00930792"/>
    <w:rsid w:val="00930F07"/>
    <w:rsid w:val="0093150D"/>
    <w:rsid w:val="009326F4"/>
    <w:rsid w:val="00934325"/>
    <w:rsid w:val="00936680"/>
    <w:rsid w:val="00937C7E"/>
    <w:rsid w:val="00937CC1"/>
    <w:rsid w:val="009408CE"/>
    <w:rsid w:val="009445D6"/>
    <w:rsid w:val="00946030"/>
    <w:rsid w:val="009463AE"/>
    <w:rsid w:val="0094708E"/>
    <w:rsid w:val="00947990"/>
    <w:rsid w:val="00947D3E"/>
    <w:rsid w:val="00947F76"/>
    <w:rsid w:val="009509A9"/>
    <w:rsid w:val="009532DC"/>
    <w:rsid w:val="0095369D"/>
    <w:rsid w:val="009536FA"/>
    <w:rsid w:val="00953883"/>
    <w:rsid w:val="00953EEE"/>
    <w:rsid w:val="00954374"/>
    <w:rsid w:val="00955DDF"/>
    <w:rsid w:val="009608CA"/>
    <w:rsid w:val="00961F70"/>
    <w:rsid w:val="00962732"/>
    <w:rsid w:val="00962BAE"/>
    <w:rsid w:val="00963843"/>
    <w:rsid w:val="00963913"/>
    <w:rsid w:val="00964DA9"/>
    <w:rsid w:val="009707E2"/>
    <w:rsid w:val="00970CDE"/>
    <w:rsid w:val="009724E3"/>
    <w:rsid w:val="00973338"/>
    <w:rsid w:val="00973DF8"/>
    <w:rsid w:val="009749EE"/>
    <w:rsid w:val="00976328"/>
    <w:rsid w:val="0097634C"/>
    <w:rsid w:val="009763A9"/>
    <w:rsid w:val="00976D40"/>
    <w:rsid w:val="00977FFE"/>
    <w:rsid w:val="009814F0"/>
    <w:rsid w:val="0098198D"/>
    <w:rsid w:val="00981E5F"/>
    <w:rsid w:val="0098368E"/>
    <w:rsid w:val="00984227"/>
    <w:rsid w:val="00985D86"/>
    <w:rsid w:val="00987DF6"/>
    <w:rsid w:val="00987E81"/>
    <w:rsid w:val="00990960"/>
    <w:rsid w:val="00990CF5"/>
    <w:rsid w:val="009915EE"/>
    <w:rsid w:val="00995CB6"/>
    <w:rsid w:val="00997C52"/>
    <w:rsid w:val="009A04AE"/>
    <w:rsid w:val="009A2C17"/>
    <w:rsid w:val="009A3E40"/>
    <w:rsid w:val="009A4038"/>
    <w:rsid w:val="009A5EB8"/>
    <w:rsid w:val="009A66DE"/>
    <w:rsid w:val="009A74E0"/>
    <w:rsid w:val="009B0DC2"/>
    <w:rsid w:val="009B13EB"/>
    <w:rsid w:val="009B1BE2"/>
    <w:rsid w:val="009B230E"/>
    <w:rsid w:val="009B4AB9"/>
    <w:rsid w:val="009B5161"/>
    <w:rsid w:val="009B586E"/>
    <w:rsid w:val="009B5AEF"/>
    <w:rsid w:val="009B76EC"/>
    <w:rsid w:val="009C2CF3"/>
    <w:rsid w:val="009C3389"/>
    <w:rsid w:val="009C3BAD"/>
    <w:rsid w:val="009C6223"/>
    <w:rsid w:val="009C75D1"/>
    <w:rsid w:val="009C7F8E"/>
    <w:rsid w:val="009D021E"/>
    <w:rsid w:val="009D0968"/>
    <w:rsid w:val="009D282A"/>
    <w:rsid w:val="009D2BAD"/>
    <w:rsid w:val="009D346F"/>
    <w:rsid w:val="009D4607"/>
    <w:rsid w:val="009D52D0"/>
    <w:rsid w:val="009D641B"/>
    <w:rsid w:val="009D6B8F"/>
    <w:rsid w:val="009E01C3"/>
    <w:rsid w:val="009E146E"/>
    <w:rsid w:val="009E185F"/>
    <w:rsid w:val="009E4233"/>
    <w:rsid w:val="009E45A3"/>
    <w:rsid w:val="009E4FB0"/>
    <w:rsid w:val="009E6A20"/>
    <w:rsid w:val="009E6ED2"/>
    <w:rsid w:val="009F06EE"/>
    <w:rsid w:val="009F1544"/>
    <w:rsid w:val="009F3763"/>
    <w:rsid w:val="009F41DD"/>
    <w:rsid w:val="009F5760"/>
    <w:rsid w:val="009F5DDD"/>
    <w:rsid w:val="009F66CB"/>
    <w:rsid w:val="009F734F"/>
    <w:rsid w:val="009F7FB9"/>
    <w:rsid w:val="00A00289"/>
    <w:rsid w:val="00A01303"/>
    <w:rsid w:val="00A03823"/>
    <w:rsid w:val="00A05A66"/>
    <w:rsid w:val="00A06440"/>
    <w:rsid w:val="00A06F86"/>
    <w:rsid w:val="00A0713D"/>
    <w:rsid w:val="00A07344"/>
    <w:rsid w:val="00A108E5"/>
    <w:rsid w:val="00A13774"/>
    <w:rsid w:val="00A162D5"/>
    <w:rsid w:val="00A17C19"/>
    <w:rsid w:val="00A17DEC"/>
    <w:rsid w:val="00A21AF8"/>
    <w:rsid w:val="00A22774"/>
    <w:rsid w:val="00A22910"/>
    <w:rsid w:val="00A264A7"/>
    <w:rsid w:val="00A27DB7"/>
    <w:rsid w:val="00A330BC"/>
    <w:rsid w:val="00A33680"/>
    <w:rsid w:val="00A34121"/>
    <w:rsid w:val="00A35103"/>
    <w:rsid w:val="00A35CBF"/>
    <w:rsid w:val="00A36FA4"/>
    <w:rsid w:val="00A37C8E"/>
    <w:rsid w:val="00A41353"/>
    <w:rsid w:val="00A41726"/>
    <w:rsid w:val="00A417D9"/>
    <w:rsid w:val="00A42B57"/>
    <w:rsid w:val="00A4338F"/>
    <w:rsid w:val="00A44A60"/>
    <w:rsid w:val="00A454A8"/>
    <w:rsid w:val="00A46243"/>
    <w:rsid w:val="00A52DB9"/>
    <w:rsid w:val="00A533C1"/>
    <w:rsid w:val="00A54B42"/>
    <w:rsid w:val="00A54BE3"/>
    <w:rsid w:val="00A55029"/>
    <w:rsid w:val="00A55546"/>
    <w:rsid w:val="00A55602"/>
    <w:rsid w:val="00A600BC"/>
    <w:rsid w:val="00A60AAD"/>
    <w:rsid w:val="00A6297A"/>
    <w:rsid w:val="00A6367A"/>
    <w:rsid w:val="00A6425B"/>
    <w:rsid w:val="00A64C69"/>
    <w:rsid w:val="00A64CB2"/>
    <w:rsid w:val="00A64D0A"/>
    <w:rsid w:val="00A67624"/>
    <w:rsid w:val="00A6785C"/>
    <w:rsid w:val="00A708D5"/>
    <w:rsid w:val="00A71DBA"/>
    <w:rsid w:val="00A73894"/>
    <w:rsid w:val="00A748E8"/>
    <w:rsid w:val="00A75C6B"/>
    <w:rsid w:val="00A7670B"/>
    <w:rsid w:val="00A8068F"/>
    <w:rsid w:val="00A817EC"/>
    <w:rsid w:val="00A82442"/>
    <w:rsid w:val="00A83167"/>
    <w:rsid w:val="00A84275"/>
    <w:rsid w:val="00A8602B"/>
    <w:rsid w:val="00A86FAB"/>
    <w:rsid w:val="00A8708F"/>
    <w:rsid w:val="00A876FE"/>
    <w:rsid w:val="00A901C6"/>
    <w:rsid w:val="00A90C75"/>
    <w:rsid w:val="00A91817"/>
    <w:rsid w:val="00A921BF"/>
    <w:rsid w:val="00A932A5"/>
    <w:rsid w:val="00A93F6D"/>
    <w:rsid w:val="00A94132"/>
    <w:rsid w:val="00A947B4"/>
    <w:rsid w:val="00A95E86"/>
    <w:rsid w:val="00A97ABE"/>
    <w:rsid w:val="00AA08B4"/>
    <w:rsid w:val="00AA1AF9"/>
    <w:rsid w:val="00AA449F"/>
    <w:rsid w:val="00AA56A1"/>
    <w:rsid w:val="00AA687E"/>
    <w:rsid w:val="00AA751B"/>
    <w:rsid w:val="00AB0B71"/>
    <w:rsid w:val="00AB2072"/>
    <w:rsid w:val="00AB27E5"/>
    <w:rsid w:val="00AB6567"/>
    <w:rsid w:val="00AB756E"/>
    <w:rsid w:val="00AC0973"/>
    <w:rsid w:val="00AC11BC"/>
    <w:rsid w:val="00AC173C"/>
    <w:rsid w:val="00AC2724"/>
    <w:rsid w:val="00AC33C7"/>
    <w:rsid w:val="00AC438B"/>
    <w:rsid w:val="00AC44DD"/>
    <w:rsid w:val="00AC4DD6"/>
    <w:rsid w:val="00AC4F35"/>
    <w:rsid w:val="00AC5BB9"/>
    <w:rsid w:val="00AC5BCF"/>
    <w:rsid w:val="00AD0FF5"/>
    <w:rsid w:val="00AD2CEF"/>
    <w:rsid w:val="00AD5AB2"/>
    <w:rsid w:val="00AD7788"/>
    <w:rsid w:val="00AD7BDB"/>
    <w:rsid w:val="00AE0CA5"/>
    <w:rsid w:val="00AE1830"/>
    <w:rsid w:val="00AE4408"/>
    <w:rsid w:val="00AE48E6"/>
    <w:rsid w:val="00AE53ED"/>
    <w:rsid w:val="00AE5CE8"/>
    <w:rsid w:val="00AE78C0"/>
    <w:rsid w:val="00AF1377"/>
    <w:rsid w:val="00AF1D10"/>
    <w:rsid w:val="00AF23C6"/>
    <w:rsid w:val="00AF3D36"/>
    <w:rsid w:val="00AF3EFE"/>
    <w:rsid w:val="00AF569A"/>
    <w:rsid w:val="00AF5FF6"/>
    <w:rsid w:val="00AF6301"/>
    <w:rsid w:val="00AF697E"/>
    <w:rsid w:val="00AF6D9D"/>
    <w:rsid w:val="00B003D8"/>
    <w:rsid w:val="00B025A2"/>
    <w:rsid w:val="00B02883"/>
    <w:rsid w:val="00B04615"/>
    <w:rsid w:val="00B04796"/>
    <w:rsid w:val="00B1003E"/>
    <w:rsid w:val="00B1263B"/>
    <w:rsid w:val="00B12C70"/>
    <w:rsid w:val="00B12F52"/>
    <w:rsid w:val="00B139B5"/>
    <w:rsid w:val="00B141C8"/>
    <w:rsid w:val="00B14D3B"/>
    <w:rsid w:val="00B154B0"/>
    <w:rsid w:val="00B15B1D"/>
    <w:rsid w:val="00B161FF"/>
    <w:rsid w:val="00B16BB4"/>
    <w:rsid w:val="00B17AA3"/>
    <w:rsid w:val="00B20259"/>
    <w:rsid w:val="00B206FA"/>
    <w:rsid w:val="00B20FD8"/>
    <w:rsid w:val="00B22520"/>
    <w:rsid w:val="00B30817"/>
    <w:rsid w:val="00B30EC5"/>
    <w:rsid w:val="00B30FFC"/>
    <w:rsid w:val="00B312DE"/>
    <w:rsid w:val="00B31370"/>
    <w:rsid w:val="00B324A2"/>
    <w:rsid w:val="00B325EC"/>
    <w:rsid w:val="00B330D5"/>
    <w:rsid w:val="00B33D25"/>
    <w:rsid w:val="00B34B44"/>
    <w:rsid w:val="00B35E4E"/>
    <w:rsid w:val="00B36768"/>
    <w:rsid w:val="00B36BF6"/>
    <w:rsid w:val="00B40EF3"/>
    <w:rsid w:val="00B4276F"/>
    <w:rsid w:val="00B42F11"/>
    <w:rsid w:val="00B43416"/>
    <w:rsid w:val="00B453C2"/>
    <w:rsid w:val="00B45F33"/>
    <w:rsid w:val="00B46926"/>
    <w:rsid w:val="00B4710F"/>
    <w:rsid w:val="00B47BA3"/>
    <w:rsid w:val="00B52875"/>
    <w:rsid w:val="00B537BD"/>
    <w:rsid w:val="00B5437C"/>
    <w:rsid w:val="00B56A89"/>
    <w:rsid w:val="00B56AD3"/>
    <w:rsid w:val="00B56C39"/>
    <w:rsid w:val="00B57107"/>
    <w:rsid w:val="00B577CF"/>
    <w:rsid w:val="00B6085F"/>
    <w:rsid w:val="00B60F25"/>
    <w:rsid w:val="00B64003"/>
    <w:rsid w:val="00B6477D"/>
    <w:rsid w:val="00B64BCF"/>
    <w:rsid w:val="00B6538D"/>
    <w:rsid w:val="00B65489"/>
    <w:rsid w:val="00B711EB"/>
    <w:rsid w:val="00B71435"/>
    <w:rsid w:val="00B71E4D"/>
    <w:rsid w:val="00B74541"/>
    <w:rsid w:val="00B752EA"/>
    <w:rsid w:val="00B82E09"/>
    <w:rsid w:val="00B837BA"/>
    <w:rsid w:val="00B85F7C"/>
    <w:rsid w:val="00B87126"/>
    <w:rsid w:val="00B908C2"/>
    <w:rsid w:val="00B90D90"/>
    <w:rsid w:val="00B91309"/>
    <w:rsid w:val="00B91A07"/>
    <w:rsid w:val="00B9225D"/>
    <w:rsid w:val="00B93596"/>
    <w:rsid w:val="00B93764"/>
    <w:rsid w:val="00B93B5F"/>
    <w:rsid w:val="00B93BB0"/>
    <w:rsid w:val="00B957CF"/>
    <w:rsid w:val="00B979D8"/>
    <w:rsid w:val="00B97A34"/>
    <w:rsid w:val="00BA0E56"/>
    <w:rsid w:val="00BA1667"/>
    <w:rsid w:val="00BA1A5B"/>
    <w:rsid w:val="00BA21E2"/>
    <w:rsid w:val="00BA2D53"/>
    <w:rsid w:val="00BA520D"/>
    <w:rsid w:val="00BA5B50"/>
    <w:rsid w:val="00BA5E83"/>
    <w:rsid w:val="00BA66C3"/>
    <w:rsid w:val="00BA6B7A"/>
    <w:rsid w:val="00BA7214"/>
    <w:rsid w:val="00BA7892"/>
    <w:rsid w:val="00BB1B56"/>
    <w:rsid w:val="00BB1FC0"/>
    <w:rsid w:val="00BB3130"/>
    <w:rsid w:val="00BB46E0"/>
    <w:rsid w:val="00BB5A5F"/>
    <w:rsid w:val="00BB6B49"/>
    <w:rsid w:val="00BB6C4D"/>
    <w:rsid w:val="00BB7F23"/>
    <w:rsid w:val="00BC0355"/>
    <w:rsid w:val="00BC0436"/>
    <w:rsid w:val="00BC098B"/>
    <w:rsid w:val="00BC171F"/>
    <w:rsid w:val="00BC1754"/>
    <w:rsid w:val="00BC1910"/>
    <w:rsid w:val="00BC1B6B"/>
    <w:rsid w:val="00BC2AFD"/>
    <w:rsid w:val="00BC3082"/>
    <w:rsid w:val="00BC52D1"/>
    <w:rsid w:val="00BC579C"/>
    <w:rsid w:val="00BC5C42"/>
    <w:rsid w:val="00BC79B4"/>
    <w:rsid w:val="00BC7F35"/>
    <w:rsid w:val="00BD005D"/>
    <w:rsid w:val="00BD15FC"/>
    <w:rsid w:val="00BD1752"/>
    <w:rsid w:val="00BD20B5"/>
    <w:rsid w:val="00BD2DEE"/>
    <w:rsid w:val="00BD3A32"/>
    <w:rsid w:val="00BD5DD7"/>
    <w:rsid w:val="00BD5DE6"/>
    <w:rsid w:val="00BD668F"/>
    <w:rsid w:val="00BD774A"/>
    <w:rsid w:val="00BE1027"/>
    <w:rsid w:val="00BE1B5C"/>
    <w:rsid w:val="00BE29CC"/>
    <w:rsid w:val="00BE37B3"/>
    <w:rsid w:val="00BE3F31"/>
    <w:rsid w:val="00BE3FB8"/>
    <w:rsid w:val="00BE401C"/>
    <w:rsid w:val="00BE6332"/>
    <w:rsid w:val="00BF0DE2"/>
    <w:rsid w:val="00BF12CA"/>
    <w:rsid w:val="00BF6483"/>
    <w:rsid w:val="00C0069A"/>
    <w:rsid w:val="00C00C47"/>
    <w:rsid w:val="00C02EB4"/>
    <w:rsid w:val="00C03600"/>
    <w:rsid w:val="00C03B72"/>
    <w:rsid w:val="00C04CB3"/>
    <w:rsid w:val="00C05119"/>
    <w:rsid w:val="00C0651C"/>
    <w:rsid w:val="00C065F0"/>
    <w:rsid w:val="00C10300"/>
    <w:rsid w:val="00C12171"/>
    <w:rsid w:val="00C145D1"/>
    <w:rsid w:val="00C166DE"/>
    <w:rsid w:val="00C21DFD"/>
    <w:rsid w:val="00C21F58"/>
    <w:rsid w:val="00C26050"/>
    <w:rsid w:val="00C304E3"/>
    <w:rsid w:val="00C3296A"/>
    <w:rsid w:val="00C330A8"/>
    <w:rsid w:val="00C33524"/>
    <w:rsid w:val="00C352EF"/>
    <w:rsid w:val="00C35648"/>
    <w:rsid w:val="00C367C8"/>
    <w:rsid w:val="00C36F30"/>
    <w:rsid w:val="00C37169"/>
    <w:rsid w:val="00C37911"/>
    <w:rsid w:val="00C3793A"/>
    <w:rsid w:val="00C44C5E"/>
    <w:rsid w:val="00C50E9B"/>
    <w:rsid w:val="00C517C3"/>
    <w:rsid w:val="00C523EE"/>
    <w:rsid w:val="00C57CE7"/>
    <w:rsid w:val="00C6127B"/>
    <w:rsid w:val="00C628F5"/>
    <w:rsid w:val="00C62DA8"/>
    <w:rsid w:val="00C64305"/>
    <w:rsid w:val="00C673CB"/>
    <w:rsid w:val="00C7012E"/>
    <w:rsid w:val="00C710CF"/>
    <w:rsid w:val="00C717BB"/>
    <w:rsid w:val="00C736EF"/>
    <w:rsid w:val="00C75AD1"/>
    <w:rsid w:val="00C75FC6"/>
    <w:rsid w:val="00C76F5C"/>
    <w:rsid w:val="00C7702A"/>
    <w:rsid w:val="00C773E9"/>
    <w:rsid w:val="00C774D2"/>
    <w:rsid w:val="00C77E44"/>
    <w:rsid w:val="00C8035F"/>
    <w:rsid w:val="00C81BDF"/>
    <w:rsid w:val="00C81C07"/>
    <w:rsid w:val="00C829C6"/>
    <w:rsid w:val="00C84C9B"/>
    <w:rsid w:val="00C85450"/>
    <w:rsid w:val="00C86C69"/>
    <w:rsid w:val="00C86D0B"/>
    <w:rsid w:val="00C8789A"/>
    <w:rsid w:val="00C907D3"/>
    <w:rsid w:val="00C91363"/>
    <w:rsid w:val="00C92673"/>
    <w:rsid w:val="00C93102"/>
    <w:rsid w:val="00C943D8"/>
    <w:rsid w:val="00C95EBC"/>
    <w:rsid w:val="00C966DD"/>
    <w:rsid w:val="00C97695"/>
    <w:rsid w:val="00CA022C"/>
    <w:rsid w:val="00CA1395"/>
    <w:rsid w:val="00CA143F"/>
    <w:rsid w:val="00CA427D"/>
    <w:rsid w:val="00CA50AC"/>
    <w:rsid w:val="00CA5993"/>
    <w:rsid w:val="00CA6377"/>
    <w:rsid w:val="00CA6B63"/>
    <w:rsid w:val="00CA6CB6"/>
    <w:rsid w:val="00CA7375"/>
    <w:rsid w:val="00CB2DDB"/>
    <w:rsid w:val="00CB327F"/>
    <w:rsid w:val="00CB3906"/>
    <w:rsid w:val="00CB4073"/>
    <w:rsid w:val="00CB6AFF"/>
    <w:rsid w:val="00CC29BA"/>
    <w:rsid w:val="00CC3441"/>
    <w:rsid w:val="00CC3B62"/>
    <w:rsid w:val="00CC52B2"/>
    <w:rsid w:val="00CC6192"/>
    <w:rsid w:val="00CD0364"/>
    <w:rsid w:val="00CD106B"/>
    <w:rsid w:val="00CD271C"/>
    <w:rsid w:val="00CD4D9A"/>
    <w:rsid w:val="00CD51AC"/>
    <w:rsid w:val="00CD5F19"/>
    <w:rsid w:val="00CD74C9"/>
    <w:rsid w:val="00CE0D67"/>
    <w:rsid w:val="00CE10CF"/>
    <w:rsid w:val="00CE1A1D"/>
    <w:rsid w:val="00CE428B"/>
    <w:rsid w:val="00CE72D2"/>
    <w:rsid w:val="00CE793D"/>
    <w:rsid w:val="00CF205A"/>
    <w:rsid w:val="00D00F36"/>
    <w:rsid w:val="00D01AB3"/>
    <w:rsid w:val="00D01F0D"/>
    <w:rsid w:val="00D04420"/>
    <w:rsid w:val="00D05080"/>
    <w:rsid w:val="00D0518C"/>
    <w:rsid w:val="00D06B0F"/>
    <w:rsid w:val="00D10754"/>
    <w:rsid w:val="00D110B4"/>
    <w:rsid w:val="00D114AA"/>
    <w:rsid w:val="00D133E4"/>
    <w:rsid w:val="00D13849"/>
    <w:rsid w:val="00D153F4"/>
    <w:rsid w:val="00D15F39"/>
    <w:rsid w:val="00D21637"/>
    <w:rsid w:val="00D216A9"/>
    <w:rsid w:val="00D2193D"/>
    <w:rsid w:val="00D22181"/>
    <w:rsid w:val="00D23BEE"/>
    <w:rsid w:val="00D24892"/>
    <w:rsid w:val="00D251AD"/>
    <w:rsid w:val="00D25511"/>
    <w:rsid w:val="00D30357"/>
    <w:rsid w:val="00D30CE1"/>
    <w:rsid w:val="00D31FEE"/>
    <w:rsid w:val="00D3254A"/>
    <w:rsid w:val="00D32CA6"/>
    <w:rsid w:val="00D366FB"/>
    <w:rsid w:val="00D41F3C"/>
    <w:rsid w:val="00D428B1"/>
    <w:rsid w:val="00D42CFB"/>
    <w:rsid w:val="00D441AD"/>
    <w:rsid w:val="00D45686"/>
    <w:rsid w:val="00D47F61"/>
    <w:rsid w:val="00D5157D"/>
    <w:rsid w:val="00D5164D"/>
    <w:rsid w:val="00D5190F"/>
    <w:rsid w:val="00D53DDE"/>
    <w:rsid w:val="00D5454A"/>
    <w:rsid w:val="00D54BB7"/>
    <w:rsid w:val="00D557E1"/>
    <w:rsid w:val="00D611DD"/>
    <w:rsid w:val="00D639A2"/>
    <w:rsid w:val="00D63FD2"/>
    <w:rsid w:val="00D64ADF"/>
    <w:rsid w:val="00D6637F"/>
    <w:rsid w:val="00D663D3"/>
    <w:rsid w:val="00D667FD"/>
    <w:rsid w:val="00D668F2"/>
    <w:rsid w:val="00D70CD8"/>
    <w:rsid w:val="00D73134"/>
    <w:rsid w:val="00D73862"/>
    <w:rsid w:val="00D739A8"/>
    <w:rsid w:val="00D80881"/>
    <w:rsid w:val="00D83B23"/>
    <w:rsid w:val="00D8643D"/>
    <w:rsid w:val="00D869AC"/>
    <w:rsid w:val="00D87E18"/>
    <w:rsid w:val="00D87FB6"/>
    <w:rsid w:val="00D90C0C"/>
    <w:rsid w:val="00D91694"/>
    <w:rsid w:val="00D91AAB"/>
    <w:rsid w:val="00D92ECA"/>
    <w:rsid w:val="00D93946"/>
    <w:rsid w:val="00D9513C"/>
    <w:rsid w:val="00D954C7"/>
    <w:rsid w:val="00DA0A0D"/>
    <w:rsid w:val="00DA1B52"/>
    <w:rsid w:val="00DA2C3D"/>
    <w:rsid w:val="00DA2C48"/>
    <w:rsid w:val="00DA3B86"/>
    <w:rsid w:val="00DA4EFB"/>
    <w:rsid w:val="00DA64E3"/>
    <w:rsid w:val="00DA79FB"/>
    <w:rsid w:val="00DB1B79"/>
    <w:rsid w:val="00DB1BD1"/>
    <w:rsid w:val="00DB359F"/>
    <w:rsid w:val="00DB3FF3"/>
    <w:rsid w:val="00DB4CF4"/>
    <w:rsid w:val="00DB5444"/>
    <w:rsid w:val="00DB5ECA"/>
    <w:rsid w:val="00DB71A8"/>
    <w:rsid w:val="00DC01C5"/>
    <w:rsid w:val="00DC139D"/>
    <w:rsid w:val="00DC34B4"/>
    <w:rsid w:val="00DC3688"/>
    <w:rsid w:val="00DC3E16"/>
    <w:rsid w:val="00DC4FFB"/>
    <w:rsid w:val="00DC5555"/>
    <w:rsid w:val="00DC567B"/>
    <w:rsid w:val="00DD15DC"/>
    <w:rsid w:val="00DD1DCC"/>
    <w:rsid w:val="00DD2AA4"/>
    <w:rsid w:val="00DD3233"/>
    <w:rsid w:val="00DD3D22"/>
    <w:rsid w:val="00DD4DB5"/>
    <w:rsid w:val="00DD4E14"/>
    <w:rsid w:val="00DD53BF"/>
    <w:rsid w:val="00DD5DBC"/>
    <w:rsid w:val="00DD6D0A"/>
    <w:rsid w:val="00DD7917"/>
    <w:rsid w:val="00DE0742"/>
    <w:rsid w:val="00DE0F8C"/>
    <w:rsid w:val="00DE6176"/>
    <w:rsid w:val="00DE6318"/>
    <w:rsid w:val="00DF0D9C"/>
    <w:rsid w:val="00DF1C3E"/>
    <w:rsid w:val="00DF1D6A"/>
    <w:rsid w:val="00DF2571"/>
    <w:rsid w:val="00DF2A65"/>
    <w:rsid w:val="00DF39D9"/>
    <w:rsid w:val="00DF3E06"/>
    <w:rsid w:val="00DF3FC5"/>
    <w:rsid w:val="00DF7B1F"/>
    <w:rsid w:val="00E0128C"/>
    <w:rsid w:val="00E03DBB"/>
    <w:rsid w:val="00E04587"/>
    <w:rsid w:val="00E05185"/>
    <w:rsid w:val="00E05C21"/>
    <w:rsid w:val="00E05F97"/>
    <w:rsid w:val="00E06353"/>
    <w:rsid w:val="00E06A66"/>
    <w:rsid w:val="00E103C5"/>
    <w:rsid w:val="00E11FD4"/>
    <w:rsid w:val="00E122BD"/>
    <w:rsid w:val="00E127AC"/>
    <w:rsid w:val="00E135F8"/>
    <w:rsid w:val="00E138EB"/>
    <w:rsid w:val="00E20522"/>
    <w:rsid w:val="00E22E29"/>
    <w:rsid w:val="00E2333F"/>
    <w:rsid w:val="00E251B7"/>
    <w:rsid w:val="00E254F8"/>
    <w:rsid w:val="00E267C4"/>
    <w:rsid w:val="00E2756D"/>
    <w:rsid w:val="00E27BAE"/>
    <w:rsid w:val="00E27D87"/>
    <w:rsid w:val="00E27EF4"/>
    <w:rsid w:val="00E27F90"/>
    <w:rsid w:val="00E30A1D"/>
    <w:rsid w:val="00E3204F"/>
    <w:rsid w:val="00E36EA9"/>
    <w:rsid w:val="00E40CA1"/>
    <w:rsid w:val="00E41172"/>
    <w:rsid w:val="00E41649"/>
    <w:rsid w:val="00E428FA"/>
    <w:rsid w:val="00E43172"/>
    <w:rsid w:val="00E43CBC"/>
    <w:rsid w:val="00E442DB"/>
    <w:rsid w:val="00E444D5"/>
    <w:rsid w:val="00E45247"/>
    <w:rsid w:val="00E477CB"/>
    <w:rsid w:val="00E500AB"/>
    <w:rsid w:val="00E5076D"/>
    <w:rsid w:val="00E51C08"/>
    <w:rsid w:val="00E532B3"/>
    <w:rsid w:val="00E5415B"/>
    <w:rsid w:val="00E54945"/>
    <w:rsid w:val="00E549F7"/>
    <w:rsid w:val="00E54B17"/>
    <w:rsid w:val="00E56E4A"/>
    <w:rsid w:val="00E577BB"/>
    <w:rsid w:val="00E60E60"/>
    <w:rsid w:val="00E64A4F"/>
    <w:rsid w:val="00E64C18"/>
    <w:rsid w:val="00E65D78"/>
    <w:rsid w:val="00E660D5"/>
    <w:rsid w:val="00E66173"/>
    <w:rsid w:val="00E66D89"/>
    <w:rsid w:val="00E67340"/>
    <w:rsid w:val="00E70B38"/>
    <w:rsid w:val="00E710C1"/>
    <w:rsid w:val="00E71301"/>
    <w:rsid w:val="00E72D34"/>
    <w:rsid w:val="00E7393D"/>
    <w:rsid w:val="00E74008"/>
    <w:rsid w:val="00E76505"/>
    <w:rsid w:val="00E76682"/>
    <w:rsid w:val="00E76A42"/>
    <w:rsid w:val="00E775C1"/>
    <w:rsid w:val="00E77BBD"/>
    <w:rsid w:val="00E80071"/>
    <w:rsid w:val="00E810CB"/>
    <w:rsid w:val="00E81105"/>
    <w:rsid w:val="00E821E9"/>
    <w:rsid w:val="00E828DE"/>
    <w:rsid w:val="00E828E3"/>
    <w:rsid w:val="00E8442C"/>
    <w:rsid w:val="00E8552D"/>
    <w:rsid w:val="00E86C8E"/>
    <w:rsid w:val="00E90C17"/>
    <w:rsid w:val="00E90F9B"/>
    <w:rsid w:val="00E917DB"/>
    <w:rsid w:val="00E918B2"/>
    <w:rsid w:val="00E92123"/>
    <w:rsid w:val="00E92FE6"/>
    <w:rsid w:val="00E934A2"/>
    <w:rsid w:val="00E945F5"/>
    <w:rsid w:val="00EA0059"/>
    <w:rsid w:val="00EA1891"/>
    <w:rsid w:val="00EA1C88"/>
    <w:rsid w:val="00EA1D1E"/>
    <w:rsid w:val="00EA2206"/>
    <w:rsid w:val="00EA253C"/>
    <w:rsid w:val="00EA3ECB"/>
    <w:rsid w:val="00EA4DD8"/>
    <w:rsid w:val="00EA63D6"/>
    <w:rsid w:val="00EA66EC"/>
    <w:rsid w:val="00EA67C3"/>
    <w:rsid w:val="00EA6ECF"/>
    <w:rsid w:val="00EB3357"/>
    <w:rsid w:val="00EB3993"/>
    <w:rsid w:val="00EB517F"/>
    <w:rsid w:val="00EB669A"/>
    <w:rsid w:val="00EC056C"/>
    <w:rsid w:val="00EC0B79"/>
    <w:rsid w:val="00EC0E6B"/>
    <w:rsid w:val="00EC179B"/>
    <w:rsid w:val="00EC41EF"/>
    <w:rsid w:val="00EC5DBA"/>
    <w:rsid w:val="00EC64C6"/>
    <w:rsid w:val="00EC665E"/>
    <w:rsid w:val="00EC6D96"/>
    <w:rsid w:val="00ED009E"/>
    <w:rsid w:val="00ED0579"/>
    <w:rsid w:val="00ED1056"/>
    <w:rsid w:val="00ED145A"/>
    <w:rsid w:val="00ED334D"/>
    <w:rsid w:val="00ED3CC7"/>
    <w:rsid w:val="00ED4935"/>
    <w:rsid w:val="00ED6D59"/>
    <w:rsid w:val="00ED7421"/>
    <w:rsid w:val="00ED777B"/>
    <w:rsid w:val="00ED7B62"/>
    <w:rsid w:val="00EE00E3"/>
    <w:rsid w:val="00EE1578"/>
    <w:rsid w:val="00EE1786"/>
    <w:rsid w:val="00EE1A2D"/>
    <w:rsid w:val="00EE1C2C"/>
    <w:rsid w:val="00EE69EA"/>
    <w:rsid w:val="00EF04F2"/>
    <w:rsid w:val="00EF1358"/>
    <w:rsid w:val="00EF5563"/>
    <w:rsid w:val="00EF5A30"/>
    <w:rsid w:val="00EF7E37"/>
    <w:rsid w:val="00F00479"/>
    <w:rsid w:val="00F00631"/>
    <w:rsid w:val="00F00F42"/>
    <w:rsid w:val="00F02ECB"/>
    <w:rsid w:val="00F03650"/>
    <w:rsid w:val="00F0683A"/>
    <w:rsid w:val="00F118C6"/>
    <w:rsid w:val="00F11B18"/>
    <w:rsid w:val="00F11E17"/>
    <w:rsid w:val="00F126A2"/>
    <w:rsid w:val="00F152CD"/>
    <w:rsid w:val="00F1651D"/>
    <w:rsid w:val="00F22E83"/>
    <w:rsid w:val="00F24891"/>
    <w:rsid w:val="00F257DB"/>
    <w:rsid w:val="00F26E44"/>
    <w:rsid w:val="00F3059A"/>
    <w:rsid w:val="00F3418D"/>
    <w:rsid w:val="00F35133"/>
    <w:rsid w:val="00F3555E"/>
    <w:rsid w:val="00F361E4"/>
    <w:rsid w:val="00F36DE1"/>
    <w:rsid w:val="00F37B18"/>
    <w:rsid w:val="00F41B02"/>
    <w:rsid w:val="00F43E8A"/>
    <w:rsid w:val="00F4504D"/>
    <w:rsid w:val="00F45A40"/>
    <w:rsid w:val="00F45DC1"/>
    <w:rsid w:val="00F466CC"/>
    <w:rsid w:val="00F477A9"/>
    <w:rsid w:val="00F5004A"/>
    <w:rsid w:val="00F51A68"/>
    <w:rsid w:val="00F52B6C"/>
    <w:rsid w:val="00F530FE"/>
    <w:rsid w:val="00F53BE3"/>
    <w:rsid w:val="00F54895"/>
    <w:rsid w:val="00F549EB"/>
    <w:rsid w:val="00F57AD9"/>
    <w:rsid w:val="00F606C0"/>
    <w:rsid w:val="00F607BC"/>
    <w:rsid w:val="00F623E9"/>
    <w:rsid w:val="00F634A4"/>
    <w:rsid w:val="00F63628"/>
    <w:rsid w:val="00F64205"/>
    <w:rsid w:val="00F6575F"/>
    <w:rsid w:val="00F65B85"/>
    <w:rsid w:val="00F6670F"/>
    <w:rsid w:val="00F70768"/>
    <w:rsid w:val="00F71F24"/>
    <w:rsid w:val="00F72040"/>
    <w:rsid w:val="00F72255"/>
    <w:rsid w:val="00F72AE7"/>
    <w:rsid w:val="00F72D51"/>
    <w:rsid w:val="00F7302C"/>
    <w:rsid w:val="00F7378A"/>
    <w:rsid w:val="00F756C2"/>
    <w:rsid w:val="00F75F4D"/>
    <w:rsid w:val="00F76B6D"/>
    <w:rsid w:val="00F77025"/>
    <w:rsid w:val="00F77BCC"/>
    <w:rsid w:val="00F77BD5"/>
    <w:rsid w:val="00F802C4"/>
    <w:rsid w:val="00F80491"/>
    <w:rsid w:val="00F80551"/>
    <w:rsid w:val="00F806F4"/>
    <w:rsid w:val="00F80757"/>
    <w:rsid w:val="00F80911"/>
    <w:rsid w:val="00F80A81"/>
    <w:rsid w:val="00F81220"/>
    <w:rsid w:val="00F81783"/>
    <w:rsid w:val="00F832FB"/>
    <w:rsid w:val="00F83F0D"/>
    <w:rsid w:val="00F840AE"/>
    <w:rsid w:val="00F858D9"/>
    <w:rsid w:val="00F85C86"/>
    <w:rsid w:val="00F864CC"/>
    <w:rsid w:val="00F868FC"/>
    <w:rsid w:val="00F86A05"/>
    <w:rsid w:val="00F86F54"/>
    <w:rsid w:val="00F8750C"/>
    <w:rsid w:val="00F87AEB"/>
    <w:rsid w:val="00F92407"/>
    <w:rsid w:val="00F92D00"/>
    <w:rsid w:val="00F935C2"/>
    <w:rsid w:val="00F966D6"/>
    <w:rsid w:val="00FA031F"/>
    <w:rsid w:val="00FA0F6B"/>
    <w:rsid w:val="00FA1226"/>
    <w:rsid w:val="00FA3AC4"/>
    <w:rsid w:val="00FA594F"/>
    <w:rsid w:val="00FA737E"/>
    <w:rsid w:val="00FA7497"/>
    <w:rsid w:val="00FA7973"/>
    <w:rsid w:val="00FB147D"/>
    <w:rsid w:val="00FB2664"/>
    <w:rsid w:val="00FB4309"/>
    <w:rsid w:val="00FB4C98"/>
    <w:rsid w:val="00FB4FCF"/>
    <w:rsid w:val="00FB5028"/>
    <w:rsid w:val="00FB523A"/>
    <w:rsid w:val="00FB5F1E"/>
    <w:rsid w:val="00FB64AF"/>
    <w:rsid w:val="00FB6B8D"/>
    <w:rsid w:val="00FC1A22"/>
    <w:rsid w:val="00FC1F5F"/>
    <w:rsid w:val="00FC43FC"/>
    <w:rsid w:val="00FC444F"/>
    <w:rsid w:val="00FC6010"/>
    <w:rsid w:val="00FC652C"/>
    <w:rsid w:val="00FC69F0"/>
    <w:rsid w:val="00FC7F6E"/>
    <w:rsid w:val="00FD2CE7"/>
    <w:rsid w:val="00FD2DCD"/>
    <w:rsid w:val="00FD2DEA"/>
    <w:rsid w:val="00FD3DDD"/>
    <w:rsid w:val="00FD45C4"/>
    <w:rsid w:val="00FD5500"/>
    <w:rsid w:val="00FD5D96"/>
    <w:rsid w:val="00FD6089"/>
    <w:rsid w:val="00FD77B0"/>
    <w:rsid w:val="00FE0416"/>
    <w:rsid w:val="00FE0C4D"/>
    <w:rsid w:val="00FE1DD6"/>
    <w:rsid w:val="00FE304C"/>
    <w:rsid w:val="00FE4CA6"/>
    <w:rsid w:val="00FE5927"/>
    <w:rsid w:val="00FE67EB"/>
    <w:rsid w:val="00FE72EC"/>
    <w:rsid w:val="00FF17D5"/>
    <w:rsid w:val="00FF491A"/>
    <w:rsid w:val="00FF4BB3"/>
    <w:rsid w:val="00FF7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52"/>
        <o:r id="V:Rule2" type="connector" idref="#_x0000_s1054"/>
        <o:r id="V:Rule3" type="connector" idref="#_x0000_s1055"/>
        <o:r id="V:Rule4" type="connector" idref="#_x0000_s1056"/>
        <o:r id="V:Rule5" type="connector" idref="#_x0000_s1058"/>
        <o:r id="V:Rule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60"/>
    <w:pPr>
      <w:widowControl w:val="0"/>
      <w:suppressAutoHyphens/>
    </w:pPr>
    <w:rPr>
      <w:rFonts w:eastAsia="SimSun" w:cs="Mangal"/>
      <w:kern w:val="1"/>
      <w:sz w:val="24"/>
      <w:szCs w:val="24"/>
      <w:lang w:eastAsia="hi-IN" w:bidi="hi-IN"/>
    </w:rPr>
  </w:style>
  <w:style w:type="paragraph" w:styleId="1">
    <w:name w:val="heading 1"/>
    <w:basedOn w:val="a"/>
    <w:next w:val="a"/>
    <w:link w:val="10"/>
    <w:uiPriority w:val="99"/>
    <w:qFormat/>
    <w:rsid w:val="00FC444F"/>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2">
    <w:name w:val="heading 2"/>
    <w:basedOn w:val="a"/>
    <w:next w:val="a"/>
    <w:link w:val="20"/>
    <w:uiPriority w:val="99"/>
    <w:qFormat/>
    <w:rsid w:val="00CB2DDB"/>
    <w:pPr>
      <w:keepNext/>
      <w:keepLines/>
      <w:spacing w:before="200"/>
      <w:outlineLvl w:val="1"/>
    </w:pPr>
    <w:rPr>
      <w:rFonts w:ascii="Cambria" w:eastAsia="Times New Roman" w:hAnsi="Cambria"/>
      <w:b/>
      <w:bCs/>
      <w:color w:val="4F81BD"/>
      <w:sz w:val="26"/>
      <w:szCs w:val="23"/>
    </w:rPr>
  </w:style>
  <w:style w:type="paragraph" w:styleId="4">
    <w:name w:val="heading 4"/>
    <w:basedOn w:val="a"/>
    <w:next w:val="a"/>
    <w:link w:val="40"/>
    <w:uiPriority w:val="99"/>
    <w:qFormat/>
    <w:rsid w:val="0019114F"/>
    <w:pPr>
      <w:keepNext/>
      <w:keepLines/>
      <w:spacing w:before="200"/>
      <w:outlineLvl w:val="3"/>
    </w:pPr>
    <w:rPr>
      <w:rFonts w:ascii="Cambria" w:eastAsia="Times New Roman" w:hAnsi="Cambria"/>
      <w:b/>
      <w:bCs/>
      <w:i/>
      <w:iCs/>
      <w:color w:val="4F81BD"/>
      <w:szCs w:val="21"/>
    </w:rPr>
  </w:style>
  <w:style w:type="paragraph" w:styleId="7">
    <w:name w:val="heading 7"/>
    <w:basedOn w:val="a"/>
    <w:next w:val="a"/>
    <w:link w:val="70"/>
    <w:uiPriority w:val="99"/>
    <w:qFormat/>
    <w:rsid w:val="0019114F"/>
    <w:pPr>
      <w:keepNext/>
      <w:keepLines/>
      <w:spacing w:before="200"/>
      <w:outlineLvl w:val="6"/>
    </w:pPr>
    <w:rPr>
      <w:rFonts w:ascii="Cambria" w:eastAsia="Times New Roman" w:hAnsi="Cambria"/>
      <w:i/>
      <w:iCs/>
      <w:color w:val="404040"/>
      <w:szCs w:val="21"/>
    </w:rPr>
  </w:style>
  <w:style w:type="paragraph" w:styleId="8">
    <w:name w:val="heading 8"/>
    <w:basedOn w:val="a"/>
    <w:next w:val="a"/>
    <w:link w:val="80"/>
    <w:uiPriority w:val="99"/>
    <w:qFormat/>
    <w:rsid w:val="0019114F"/>
    <w:pPr>
      <w:keepNext/>
      <w:keepLines/>
      <w:spacing w:before="200"/>
      <w:outlineLvl w:val="7"/>
    </w:pPr>
    <w:rPr>
      <w:rFonts w:ascii="Cambria" w:eastAsia="Times New Roman" w:hAnsi="Cambria"/>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44F"/>
    <w:rPr>
      <w:rFonts w:cs="Times New Roman"/>
      <w:b/>
      <w:sz w:val="24"/>
      <w:szCs w:val="24"/>
    </w:rPr>
  </w:style>
  <w:style w:type="character" w:customStyle="1" w:styleId="20">
    <w:name w:val="Заголовок 2 Знак"/>
    <w:basedOn w:val="a0"/>
    <w:link w:val="2"/>
    <w:uiPriority w:val="99"/>
    <w:semiHidden/>
    <w:locked/>
    <w:rsid w:val="00CB2DDB"/>
    <w:rPr>
      <w:rFonts w:ascii="Cambria" w:hAnsi="Cambria" w:cs="Mangal"/>
      <w:b/>
      <w:bCs/>
      <w:color w:val="4F81BD"/>
      <w:kern w:val="1"/>
      <w:sz w:val="23"/>
      <w:szCs w:val="23"/>
      <w:lang w:eastAsia="hi-IN" w:bidi="hi-IN"/>
    </w:rPr>
  </w:style>
  <w:style w:type="character" w:customStyle="1" w:styleId="40">
    <w:name w:val="Заголовок 4 Знак"/>
    <w:basedOn w:val="a0"/>
    <w:link w:val="4"/>
    <w:uiPriority w:val="99"/>
    <w:semiHidden/>
    <w:locked/>
    <w:rsid w:val="0019114F"/>
    <w:rPr>
      <w:rFonts w:ascii="Cambria" w:hAnsi="Cambria" w:cs="Mangal"/>
      <w:b/>
      <w:bCs/>
      <w:i/>
      <w:iCs/>
      <w:color w:val="4F81BD"/>
      <w:kern w:val="1"/>
      <w:sz w:val="21"/>
      <w:szCs w:val="21"/>
      <w:lang w:eastAsia="hi-IN" w:bidi="hi-IN"/>
    </w:rPr>
  </w:style>
  <w:style w:type="character" w:customStyle="1" w:styleId="70">
    <w:name w:val="Заголовок 7 Знак"/>
    <w:basedOn w:val="a0"/>
    <w:link w:val="7"/>
    <w:uiPriority w:val="99"/>
    <w:semiHidden/>
    <w:locked/>
    <w:rsid w:val="0019114F"/>
    <w:rPr>
      <w:rFonts w:ascii="Cambria" w:hAnsi="Cambria" w:cs="Mangal"/>
      <w:i/>
      <w:iCs/>
      <w:color w:val="404040"/>
      <w:kern w:val="1"/>
      <w:sz w:val="21"/>
      <w:szCs w:val="21"/>
      <w:lang w:eastAsia="hi-IN" w:bidi="hi-IN"/>
    </w:rPr>
  </w:style>
  <w:style w:type="character" w:customStyle="1" w:styleId="80">
    <w:name w:val="Заголовок 8 Знак"/>
    <w:basedOn w:val="a0"/>
    <w:link w:val="8"/>
    <w:uiPriority w:val="99"/>
    <w:semiHidden/>
    <w:locked/>
    <w:rsid w:val="0019114F"/>
    <w:rPr>
      <w:rFonts w:ascii="Cambria" w:hAnsi="Cambria" w:cs="Mangal"/>
      <w:color w:val="404040"/>
      <w:kern w:val="1"/>
      <w:sz w:val="18"/>
      <w:szCs w:val="18"/>
      <w:lang w:eastAsia="hi-IN" w:bidi="hi-IN"/>
    </w:rPr>
  </w:style>
  <w:style w:type="character" w:styleId="a3">
    <w:name w:val="Hyperlink"/>
    <w:basedOn w:val="a0"/>
    <w:uiPriority w:val="99"/>
    <w:rsid w:val="008C1F2E"/>
    <w:rPr>
      <w:rFonts w:cs="Times New Roman"/>
      <w:color w:val="000080"/>
      <w:u w:val="single"/>
    </w:rPr>
  </w:style>
  <w:style w:type="character" w:customStyle="1" w:styleId="a4">
    <w:name w:val="Маркеры списка"/>
    <w:uiPriority w:val="99"/>
    <w:rsid w:val="008C1F2E"/>
    <w:rPr>
      <w:rFonts w:ascii="OpenSymbol" w:hAnsi="OpenSymbol"/>
    </w:rPr>
  </w:style>
  <w:style w:type="paragraph" w:customStyle="1" w:styleId="a5">
    <w:name w:val="Заголовок"/>
    <w:basedOn w:val="a"/>
    <w:next w:val="a6"/>
    <w:uiPriority w:val="99"/>
    <w:rsid w:val="008C1F2E"/>
    <w:pPr>
      <w:keepNext/>
      <w:spacing w:before="240" w:after="120"/>
    </w:pPr>
    <w:rPr>
      <w:rFonts w:ascii="Arial" w:eastAsia="Microsoft YaHei" w:hAnsi="Arial"/>
      <w:sz w:val="28"/>
      <w:szCs w:val="28"/>
    </w:rPr>
  </w:style>
  <w:style w:type="paragraph" w:styleId="a6">
    <w:name w:val="Body Text"/>
    <w:basedOn w:val="a"/>
    <w:link w:val="a7"/>
    <w:uiPriority w:val="99"/>
    <w:rsid w:val="008C1F2E"/>
    <w:pPr>
      <w:spacing w:after="120"/>
    </w:pPr>
  </w:style>
  <w:style w:type="character" w:customStyle="1" w:styleId="a7">
    <w:name w:val="Основной текст Знак"/>
    <w:basedOn w:val="a0"/>
    <w:link w:val="a6"/>
    <w:uiPriority w:val="99"/>
    <w:locked/>
    <w:rsid w:val="00792615"/>
    <w:rPr>
      <w:rFonts w:eastAsia="SimSun" w:cs="Mangal"/>
      <w:kern w:val="1"/>
      <w:sz w:val="24"/>
      <w:szCs w:val="24"/>
      <w:lang w:eastAsia="hi-IN" w:bidi="hi-IN"/>
    </w:rPr>
  </w:style>
  <w:style w:type="paragraph" w:styleId="a8">
    <w:name w:val="Title"/>
    <w:basedOn w:val="a5"/>
    <w:next w:val="a9"/>
    <w:link w:val="aa"/>
    <w:uiPriority w:val="99"/>
    <w:qFormat/>
    <w:rsid w:val="008C1F2E"/>
  </w:style>
  <w:style w:type="character" w:customStyle="1" w:styleId="aa">
    <w:name w:val="Название Знак"/>
    <w:basedOn w:val="a0"/>
    <w:link w:val="a8"/>
    <w:uiPriority w:val="99"/>
    <w:locked/>
    <w:rsid w:val="00E27BAE"/>
    <w:rPr>
      <w:rFonts w:ascii="Cambria" w:hAnsi="Cambria" w:cs="Mangal"/>
      <w:b/>
      <w:bCs/>
      <w:kern w:val="28"/>
      <w:sz w:val="29"/>
      <w:szCs w:val="29"/>
      <w:lang w:eastAsia="hi-IN" w:bidi="hi-IN"/>
    </w:rPr>
  </w:style>
  <w:style w:type="paragraph" w:styleId="a9">
    <w:name w:val="Subtitle"/>
    <w:basedOn w:val="a5"/>
    <w:next w:val="a6"/>
    <w:link w:val="ab"/>
    <w:uiPriority w:val="99"/>
    <w:qFormat/>
    <w:rsid w:val="008C1F2E"/>
    <w:pPr>
      <w:jc w:val="center"/>
    </w:pPr>
    <w:rPr>
      <w:i/>
      <w:iCs/>
    </w:rPr>
  </w:style>
  <w:style w:type="character" w:customStyle="1" w:styleId="ab">
    <w:name w:val="Подзаголовок Знак"/>
    <w:basedOn w:val="a0"/>
    <w:link w:val="a9"/>
    <w:uiPriority w:val="99"/>
    <w:locked/>
    <w:rsid w:val="00E27BAE"/>
    <w:rPr>
      <w:rFonts w:ascii="Cambria" w:hAnsi="Cambria" w:cs="Mangal"/>
      <w:kern w:val="1"/>
      <w:sz w:val="21"/>
      <w:szCs w:val="21"/>
      <w:lang w:eastAsia="hi-IN" w:bidi="hi-IN"/>
    </w:rPr>
  </w:style>
  <w:style w:type="paragraph" w:styleId="ac">
    <w:name w:val="List"/>
    <w:basedOn w:val="a6"/>
    <w:uiPriority w:val="99"/>
    <w:rsid w:val="008C1F2E"/>
  </w:style>
  <w:style w:type="paragraph" w:customStyle="1" w:styleId="11">
    <w:name w:val="Название1"/>
    <w:basedOn w:val="a"/>
    <w:uiPriority w:val="99"/>
    <w:rsid w:val="008C1F2E"/>
    <w:pPr>
      <w:suppressLineNumbers/>
      <w:spacing w:before="120" w:after="120"/>
    </w:pPr>
    <w:rPr>
      <w:i/>
      <w:iCs/>
    </w:rPr>
  </w:style>
  <w:style w:type="paragraph" w:customStyle="1" w:styleId="12">
    <w:name w:val="Указатель1"/>
    <w:basedOn w:val="a"/>
    <w:uiPriority w:val="99"/>
    <w:rsid w:val="008C1F2E"/>
    <w:pPr>
      <w:suppressLineNumbers/>
    </w:pPr>
  </w:style>
  <w:style w:type="paragraph" w:customStyle="1" w:styleId="ad">
    <w:name w:val="Содержимое таблицы"/>
    <w:basedOn w:val="a"/>
    <w:uiPriority w:val="99"/>
    <w:rsid w:val="008C1F2E"/>
    <w:pPr>
      <w:suppressLineNumbers/>
    </w:pPr>
  </w:style>
  <w:style w:type="paragraph" w:styleId="ae">
    <w:name w:val="No Spacing"/>
    <w:uiPriority w:val="99"/>
    <w:qFormat/>
    <w:rsid w:val="00164A2D"/>
    <w:pPr>
      <w:widowControl w:val="0"/>
      <w:suppressAutoHyphens/>
    </w:pPr>
    <w:rPr>
      <w:rFonts w:eastAsia="SimSun" w:cs="Mangal"/>
      <w:kern w:val="1"/>
      <w:sz w:val="24"/>
      <w:szCs w:val="21"/>
      <w:lang w:eastAsia="hi-IN" w:bidi="hi-IN"/>
    </w:rPr>
  </w:style>
  <w:style w:type="paragraph" w:styleId="af">
    <w:name w:val="Balloon Text"/>
    <w:basedOn w:val="a"/>
    <w:link w:val="af0"/>
    <w:uiPriority w:val="99"/>
    <w:semiHidden/>
    <w:rsid w:val="00981E5F"/>
    <w:rPr>
      <w:rFonts w:ascii="Tahoma" w:hAnsi="Tahoma"/>
      <w:sz w:val="16"/>
      <w:szCs w:val="14"/>
    </w:rPr>
  </w:style>
  <w:style w:type="character" w:customStyle="1" w:styleId="af0">
    <w:name w:val="Текст выноски Знак"/>
    <w:basedOn w:val="a0"/>
    <w:link w:val="af"/>
    <w:uiPriority w:val="99"/>
    <w:semiHidden/>
    <w:locked/>
    <w:rsid w:val="00981E5F"/>
    <w:rPr>
      <w:rFonts w:ascii="Tahoma" w:eastAsia="SimSun" w:hAnsi="Tahoma" w:cs="Mangal"/>
      <w:kern w:val="1"/>
      <w:sz w:val="14"/>
      <w:szCs w:val="14"/>
      <w:lang w:eastAsia="hi-IN" w:bidi="hi-IN"/>
    </w:rPr>
  </w:style>
  <w:style w:type="paragraph" w:styleId="af1">
    <w:name w:val="header"/>
    <w:basedOn w:val="a"/>
    <w:link w:val="af2"/>
    <w:uiPriority w:val="99"/>
    <w:rsid w:val="007C62A0"/>
    <w:pPr>
      <w:tabs>
        <w:tab w:val="center" w:pos="4677"/>
        <w:tab w:val="right" w:pos="9355"/>
      </w:tabs>
    </w:pPr>
    <w:rPr>
      <w:szCs w:val="21"/>
    </w:rPr>
  </w:style>
  <w:style w:type="character" w:customStyle="1" w:styleId="af2">
    <w:name w:val="Верхний колонтитул Знак"/>
    <w:basedOn w:val="a0"/>
    <w:link w:val="af1"/>
    <w:uiPriority w:val="99"/>
    <w:locked/>
    <w:rsid w:val="007C62A0"/>
    <w:rPr>
      <w:rFonts w:eastAsia="SimSun" w:cs="Mangal"/>
      <w:kern w:val="1"/>
      <w:sz w:val="21"/>
      <w:szCs w:val="21"/>
      <w:lang w:eastAsia="hi-IN" w:bidi="hi-IN"/>
    </w:rPr>
  </w:style>
  <w:style w:type="paragraph" w:styleId="af3">
    <w:name w:val="footer"/>
    <w:basedOn w:val="a"/>
    <w:link w:val="af4"/>
    <w:uiPriority w:val="99"/>
    <w:rsid w:val="007C62A0"/>
    <w:pPr>
      <w:tabs>
        <w:tab w:val="center" w:pos="4677"/>
        <w:tab w:val="right" w:pos="9355"/>
      </w:tabs>
    </w:pPr>
    <w:rPr>
      <w:szCs w:val="21"/>
    </w:rPr>
  </w:style>
  <w:style w:type="character" w:customStyle="1" w:styleId="af4">
    <w:name w:val="Нижний колонтитул Знак"/>
    <w:basedOn w:val="a0"/>
    <w:link w:val="af3"/>
    <w:uiPriority w:val="99"/>
    <w:locked/>
    <w:rsid w:val="007C62A0"/>
    <w:rPr>
      <w:rFonts w:eastAsia="SimSun" w:cs="Mangal"/>
      <w:kern w:val="1"/>
      <w:sz w:val="21"/>
      <w:szCs w:val="21"/>
      <w:lang w:eastAsia="hi-IN" w:bidi="hi-IN"/>
    </w:rPr>
  </w:style>
  <w:style w:type="paragraph" w:styleId="af5">
    <w:name w:val="Normal (Web)"/>
    <w:basedOn w:val="a"/>
    <w:uiPriority w:val="99"/>
    <w:rsid w:val="0038799A"/>
    <w:pPr>
      <w:widowControl/>
      <w:suppressAutoHyphens w:val="0"/>
      <w:spacing w:before="100" w:beforeAutospacing="1" w:after="100" w:afterAutospacing="1"/>
    </w:pPr>
    <w:rPr>
      <w:rFonts w:eastAsia="Times New Roman" w:cs="Times New Roman"/>
      <w:kern w:val="0"/>
      <w:lang w:eastAsia="ru-RU" w:bidi="ar-SA"/>
    </w:rPr>
  </w:style>
  <w:style w:type="paragraph" w:customStyle="1" w:styleId="af6">
    <w:name w:val="Прижатый влево"/>
    <w:basedOn w:val="a"/>
    <w:next w:val="a"/>
    <w:uiPriority w:val="99"/>
    <w:rsid w:val="00C966DD"/>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7">
    <w:name w:val="Гипертекстовая ссылка"/>
    <w:basedOn w:val="a0"/>
    <w:uiPriority w:val="99"/>
    <w:rsid w:val="005C0029"/>
    <w:rPr>
      <w:rFonts w:cs="Times New Roman"/>
      <w:color w:val="008000"/>
    </w:rPr>
  </w:style>
  <w:style w:type="paragraph" w:customStyle="1" w:styleId="af8">
    <w:name w:val="Комментарий"/>
    <w:basedOn w:val="a"/>
    <w:next w:val="a"/>
    <w:uiPriority w:val="99"/>
    <w:rsid w:val="009F41DD"/>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uiPriority w:val="99"/>
    <w:rsid w:val="00E2756D"/>
    <w:rPr>
      <w:rFonts w:cs="Times New Roman"/>
    </w:rPr>
  </w:style>
  <w:style w:type="character" w:styleId="af9">
    <w:name w:val="Strong"/>
    <w:basedOn w:val="a0"/>
    <w:uiPriority w:val="99"/>
    <w:qFormat/>
    <w:rsid w:val="000071CA"/>
    <w:rPr>
      <w:rFonts w:cs="Times New Roman"/>
      <w:b/>
      <w:bCs/>
    </w:rPr>
  </w:style>
  <w:style w:type="character" w:customStyle="1" w:styleId="FontStyle47">
    <w:name w:val="Font Style47"/>
    <w:basedOn w:val="a0"/>
    <w:uiPriority w:val="99"/>
    <w:rsid w:val="00A71DBA"/>
    <w:rPr>
      <w:rFonts w:ascii="Times New Roman" w:hAnsi="Times New Roman" w:cs="Times New Roman"/>
      <w:sz w:val="22"/>
      <w:szCs w:val="22"/>
    </w:rPr>
  </w:style>
  <w:style w:type="paragraph" w:customStyle="1" w:styleId="ConsPlusNormal">
    <w:name w:val="ConsPlusNormal"/>
    <w:rsid w:val="00A71DBA"/>
    <w:pPr>
      <w:widowControl w:val="0"/>
      <w:suppressAutoHyphens/>
      <w:autoSpaceDE w:val="0"/>
      <w:ind w:firstLine="720"/>
    </w:pPr>
    <w:rPr>
      <w:rFonts w:ascii="Arial" w:hAnsi="Arial" w:cs="Arial"/>
      <w:sz w:val="20"/>
      <w:szCs w:val="20"/>
      <w:lang w:eastAsia="ar-SA"/>
    </w:rPr>
  </w:style>
  <w:style w:type="character" w:styleId="afa">
    <w:name w:val="FollowedHyperlink"/>
    <w:basedOn w:val="a0"/>
    <w:uiPriority w:val="99"/>
    <w:semiHidden/>
    <w:rsid w:val="00B87126"/>
    <w:rPr>
      <w:rFonts w:cs="Times New Roman"/>
      <w:color w:val="800080"/>
      <w:u w:val="single"/>
    </w:rPr>
  </w:style>
  <w:style w:type="paragraph" w:customStyle="1" w:styleId="ConsPlusNonformat">
    <w:name w:val="ConsPlusNonformat"/>
    <w:uiPriority w:val="99"/>
    <w:rsid w:val="002D5BAB"/>
    <w:pPr>
      <w:widowControl w:val="0"/>
      <w:autoSpaceDE w:val="0"/>
      <w:autoSpaceDN w:val="0"/>
      <w:adjustRightInd w:val="0"/>
    </w:pPr>
    <w:rPr>
      <w:rFonts w:ascii="Courier New" w:hAnsi="Courier New" w:cs="Courier New"/>
      <w:sz w:val="20"/>
      <w:szCs w:val="20"/>
    </w:rPr>
  </w:style>
  <w:style w:type="paragraph" w:customStyle="1" w:styleId="13">
    <w:name w:val="Без интервала1"/>
    <w:uiPriority w:val="99"/>
    <w:rsid w:val="00570BB5"/>
    <w:pPr>
      <w:widowControl w:val="0"/>
      <w:suppressAutoHyphens/>
    </w:pPr>
    <w:rPr>
      <w:rFonts w:eastAsia="SimSun"/>
      <w:kern w:val="1"/>
      <w:sz w:val="24"/>
      <w:szCs w:val="24"/>
      <w:lang w:eastAsia="hi-IN" w:bidi="hi-IN"/>
    </w:rPr>
  </w:style>
  <w:style w:type="table" w:styleId="afb">
    <w:name w:val="Table Grid"/>
    <w:basedOn w:val="a1"/>
    <w:uiPriority w:val="99"/>
    <w:rsid w:val="00644F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List Paragraph"/>
    <w:basedOn w:val="a"/>
    <w:uiPriority w:val="99"/>
    <w:qFormat/>
    <w:rsid w:val="00C145D1"/>
    <w:pPr>
      <w:ind w:left="720"/>
      <w:contextualSpacing/>
    </w:pPr>
    <w:rPr>
      <w:szCs w:val="21"/>
    </w:rPr>
  </w:style>
  <w:style w:type="character" w:styleId="afd">
    <w:name w:val="page number"/>
    <w:basedOn w:val="a0"/>
    <w:uiPriority w:val="99"/>
    <w:rsid w:val="005A0D69"/>
    <w:rPr>
      <w:rFonts w:cs="Times New Roman"/>
    </w:rPr>
  </w:style>
  <w:style w:type="paragraph" w:customStyle="1" w:styleId="ConsPlusTitle">
    <w:name w:val="ConsPlusTitle"/>
    <w:uiPriority w:val="99"/>
    <w:rsid w:val="005A0D6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5A0D69"/>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31914257">
      <w:marLeft w:val="0"/>
      <w:marRight w:val="0"/>
      <w:marTop w:val="0"/>
      <w:marBottom w:val="0"/>
      <w:divBdr>
        <w:top w:val="none" w:sz="0" w:space="0" w:color="auto"/>
        <w:left w:val="none" w:sz="0" w:space="0" w:color="auto"/>
        <w:bottom w:val="none" w:sz="0" w:space="0" w:color="auto"/>
        <w:right w:val="none" w:sz="0" w:space="0" w:color="auto"/>
      </w:divBdr>
      <w:divsChild>
        <w:div w:id="831914259">
          <w:marLeft w:val="0"/>
          <w:marRight w:val="0"/>
          <w:marTop w:val="0"/>
          <w:marBottom w:val="0"/>
          <w:divBdr>
            <w:top w:val="none" w:sz="0" w:space="0" w:color="auto"/>
            <w:left w:val="none" w:sz="0" w:space="0" w:color="auto"/>
            <w:bottom w:val="none" w:sz="0" w:space="0" w:color="auto"/>
            <w:right w:val="none" w:sz="0" w:space="0" w:color="auto"/>
          </w:divBdr>
          <w:divsChild>
            <w:div w:id="8319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260">
      <w:marLeft w:val="0"/>
      <w:marRight w:val="0"/>
      <w:marTop w:val="0"/>
      <w:marBottom w:val="0"/>
      <w:divBdr>
        <w:top w:val="none" w:sz="0" w:space="0" w:color="auto"/>
        <w:left w:val="none" w:sz="0" w:space="0" w:color="auto"/>
        <w:bottom w:val="none" w:sz="0" w:space="0" w:color="auto"/>
        <w:right w:val="none" w:sz="0" w:space="0" w:color="auto"/>
      </w:divBdr>
    </w:div>
    <w:div w:id="831914261">
      <w:marLeft w:val="0"/>
      <w:marRight w:val="0"/>
      <w:marTop w:val="0"/>
      <w:marBottom w:val="0"/>
      <w:divBdr>
        <w:top w:val="none" w:sz="0" w:space="0" w:color="auto"/>
        <w:left w:val="none" w:sz="0" w:space="0" w:color="auto"/>
        <w:bottom w:val="none" w:sz="0" w:space="0" w:color="auto"/>
        <w:right w:val="none" w:sz="0" w:space="0" w:color="auto"/>
      </w:divBdr>
      <w:divsChild>
        <w:div w:id="831914258">
          <w:marLeft w:val="0"/>
          <w:marRight w:val="0"/>
          <w:marTop w:val="0"/>
          <w:marBottom w:val="0"/>
          <w:divBdr>
            <w:top w:val="none" w:sz="0" w:space="0" w:color="auto"/>
            <w:left w:val="none" w:sz="0" w:space="0" w:color="auto"/>
            <w:bottom w:val="none" w:sz="0" w:space="0" w:color="auto"/>
            <w:right w:val="none" w:sz="0" w:space="0" w:color="auto"/>
          </w:divBdr>
          <w:divsChild>
            <w:div w:id="8319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263">
      <w:marLeft w:val="0"/>
      <w:marRight w:val="0"/>
      <w:marTop w:val="0"/>
      <w:marBottom w:val="0"/>
      <w:divBdr>
        <w:top w:val="none" w:sz="0" w:space="0" w:color="auto"/>
        <w:left w:val="none" w:sz="0" w:space="0" w:color="auto"/>
        <w:bottom w:val="none" w:sz="0" w:space="0" w:color="auto"/>
        <w:right w:val="none" w:sz="0" w:space="0" w:color="auto"/>
      </w:divBdr>
    </w:div>
    <w:div w:id="83191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F9D3124198008710DAFB381F5FC784141B5334F23A3BBFCBDA16F56DBF5E3719343C039382512c2NFM" TargetMode="External"/><Relationship Id="rId13" Type="http://schemas.openxmlformats.org/officeDocument/2006/relationships/hyperlink" Target="consultantplus://offline/ref=B588F969FFE874D6ABED5C2A53DF4D644A403F8D8B889EF486F377B59E80F38D826C6FC48A76NBG" TargetMode="External"/><Relationship Id="rId18" Type="http://schemas.openxmlformats.org/officeDocument/2006/relationships/hyperlink" Target="consultantplus://offline/ref=0B2BC7FE3FF2CD8E52981399C2BEB154F51242A19549469FF445B7E93D30F624279BCD4242B28E3ES1w9D" TargetMode="External"/><Relationship Id="rId26" Type="http://schemas.openxmlformats.org/officeDocument/2006/relationships/hyperlink" Target="consultantplus://offline/ref=D5F73B467BC50DAB52EBD4EF4D874A2413201A4E031F54D1FC27CB76I5M9I" TargetMode="External"/><Relationship Id="rId3" Type="http://schemas.openxmlformats.org/officeDocument/2006/relationships/settings" Target="settings.xml"/><Relationship Id="rId21" Type="http://schemas.openxmlformats.org/officeDocument/2006/relationships/hyperlink" Target="consultantplus://offline/ref=23EC24AAA03BB8FD540006640F2C002A777B1F03DA8D3C1C7141D9DF854EDE3887FBEFFFD6NF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B588F969FFE874D6ABED5C2A53DF4D644A403F8C818B9EF486F377B59E78N0G" TargetMode="External"/><Relationship Id="rId17" Type="http://schemas.openxmlformats.org/officeDocument/2006/relationships/hyperlink" Target="consultantplus://offline/ref=0B2BC7FE3FF2CD8E52981399C2BEB154F51242A19549469FF445B7E93D30F624279BCD4242B38633S1wCD" TargetMode="External"/><Relationship Id="rId25" Type="http://schemas.openxmlformats.org/officeDocument/2006/relationships/hyperlink" Target="consultantplus://offline/ref=23EC24AAA03BB8FD540006640F2C002A777B1F03DA8D3C1C7141D9DF854EDE3887FBEFFA6ADDN4G" TargetMode="External"/><Relationship Id="rId33" Type="http://schemas.openxmlformats.org/officeDocument/2006/relationships/hyperlink" Target="http://www.gornoaltaysk.ru" TargetMode="External"/><Relationship Id="rId2" Type="http://schemas.openxmlformats.org/officeDocument/2006/relationships/styles" Target="styles.xml"/><Relationship Id="rId16" Type="http://schemas.openxmlformats.org/officeDocument/2006/relationships/hyperlink" Target="consultantplus://offline/ref=0B2BC7FE3FF2CD8E52981399C2BEB154F51242A19549469FF445B7E93D30F624279BCD4242B28C32S1wCD" TargetMode="External"/><Relationship Id="rId20" Type="http://schemas.openxmlformats.org/officeDocument/2006/relationships/hyperlink" Target="consultantplus://offline/ref=D4E6333162AAA8A76FDAFC4F37791CEB7057B7BA132C15EC20E1DCBCB546A1C8182A8C030FO9qEI" TargetMode="External"/><Relationship Id="rId29" Type="http://schemas.openxmlformats.org/officeDocument/2006/relationships/hyperlink" Target="http://www.chemal-alta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2EA7B90B04D72D18A07A8A769B6BF2470C0C1C7BFC08902AE328E913F56BBAA0AA77163120D3F039QDJ" TargetMode="External"/><Relationship Id="rId24" Type="http://schemas.openxmlformats.org/officeDocument/2006/relationships/hyperlink" Target="consultantplus://offline/ref=1BD980930EB2D25902F8B2016AD5A2FEFA0D7B43270666BF89B2A86828FB51CB60380DADF9oDS0F" TargetMode="External"/><Relationship Id="rId32" Type="http://schemas.openxmlformats.org/officeDocument/2006/relationships/hyperlink" Target="consultantplus://offline/ref=889625661FA24A4EA2D4C48E238DA4E70B5767EA18849360E886EC6DBD86BDC040C0CE2349h2KCF" TargetMode="External"/><Relationship Id="rId5" Type="http://schemas.openxmlformats.org/officeDocument/2006/relationships/footnotes" Target="footnotes.xml"/><Relationship Id="rId15" Type="http://schemas.openxmlformats.org/officeDocument/2006/relationships/hyperlink" Target="consultantplus://offline/ref=B588F969FFE874D6ABED5C2A53DF4D644A403E8780849EF486F377B59E80F38D826C6FCE78NBG" TargetMode="External"/><Relationship Id="rId23" Type="http://schemas.openxmlformats.org/officeDocument/2006/relationships/hyperlink" Target="consultantplus://offline/ref=1BD980930EB2D25902F8B2016AD5A2FEFA0D7B43270666BF89B2A86828FB51CB60380DA8FBD3D179oESBF" TargetMode="External"/><Relationship Id="rId28" Type="http://schemas.openxmlformats.org/officeDocument/2006/relationships/hyperlink" Target="http://www.chemal-altai.ru" TargetMode="External"/><Relationship Id="rId10" Type="http://schemas.openxmlformats.org/officeDocument/2006/relationships/hyperlink" Target="consultantplus://offline/ref=1D2EA7B90B04D72D18A07A8A769B6BF2470C0C1C7BFC08902AE328E913F56BBAA0AA77163120D3F339Q3J" TargetMode="External"/><Relationship Id="rId19" Type="http://schemas.openxmlformats.org/officeDocument/2006/relationships/hyperlink" Target="consultantplus://offline/ref=89313B3DE22D0AE766B562D66EDF73C4BC25F645F81A194C1AC8A812BF286EB0F0E8F6CF9E45750Dm9I5D" TargetMode="External"/><Relationship Id="rId31" Type="http://schemas.openxmlformats.org/officeDocument/2006/relationships/hyperlink" Target="consultantplus://offline/ref=22EED46044C4DB99FB3DE7CBB0FA5D5624AB173207D40D2290565D8D3A70302A2E5D0B7FBB7AwBiAI" TargetMode="External"/><Relationship Id="rId4" Type="http://schemas.openxmlformats.org/officeDocument/2006/relationships/webSettings" Target="webSettings.xml"/><Relationship Id="rId9" Type="http://schemas.openxmlformats.org/officeDocument/2006/relationships/hyperlink" Target="consultantplus://offline/ref=9D7F9D3124198008710DAFB381F5FC784141B5334F23A3BBFCBDA16F56DBF5E3719343C039382511c2N1M" TargetMode="External"/><Relationship Id="rId14" Type="http://schemas.openxmlformats.org/officeDocument/2006/relationships/hyperlink" Target="consultantplus://offline/ref=B588F969FFE874D6ABED5C2A53DF4D64494837868C849EF486F377B59E78N0G" TargetMode="External"/><Relationship Id="rId22" Type="http://schemas.openxmlformats.org/officeDocument/2006/relationships/hyperlink" Target="consultantplus://offline/ref=23EC24AAA03BB8FD540006640F2C002A74791C04D4883C1C7141D9DF854EDE3887FBEFFAD6NBG" TargetMode="External"/><Relationship Id="rId27" Type="http://schemas.openxmlformats.org/officeDocument/2006/relationships/hyperlink" Target="consultantplus://offline/ref=BF3FAF5553557EE7FFEBDC4A16377D10CA4D8CFE3177F0680F12C24423E379AE2EA38D75D274V1I" TargetMode="External"/><Relationship Id="rId30" Type="http://schemas.openxmlformats.org/officeDocument/2006/relationships/hyperlink" Target="consultantplus://offline/ref=8DA2D7C3CAE85149143B8801A3022B8521C2FC628B772BBD42F47C981B5D4E73AD41DD621925AD89e8N8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10606</Words>
  <Characters>87229</Characters>
  <Application>Microsoft Office Word</Application>
  <DocSecurity>0</DocSecurity>
  <Lines>726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Чемальского района</Company>
  <LinksUpToDate>false</LinksUpToDate>
  <CharactersWithSpaces>97640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User24</cp:lastModifiedBy>
  <cp:revision>8</cp:revision>
  <cp:lastPrinted>2018-05-17T02:48:00Z</cp:lastPrinted>
  <dcterms:created xsi:type="dcterms:W3CDTF">2018-05-16T05:36:00Z</dcterms:created>
  <dcterms:modified xsi:type="dcterms:W3CDTF">2018-05-17T03:15:00Z</dcterms:modified>
</cp:coreProperties>
</file>