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E1D" w:rsidRDefault="0085703F" w:rsidP="0085703F">
      <w:pPr>
        <w:jc w:val="center"/>
        <w:rPr>
          <w:b/>
        </w:rPr>
      </w:pPr>
      <w:r>
        <w:rPr>
          <w:b/>
        </w:rPr>
        <w:t>Извещение</w:t>
      </w:r>
    </w:p>
    <w:p w:rsidR="0085703F" w:rsidRDefault="0085703F" w:rsidP="0085703F">
      <w:pPr>
        <w:jc w:val="center"/>
        <w:rPr>
          <w:b/>
        </w:rPr>
      </w:pPr>
      <w:r>
        <w:rPr>
          <w:b/>
        </w:rPr>
        <w:t>о проведении открытого конкурса по отбору управляющей организации для управления многоквартирным домом на территории МО «Чемальский район»</w:t>
      </w:r>
    </w:p>
    <w:p w:rsidR="0085703F" w:rsidRDefault="0085703F" w:rsidP="0085703F">
      <w:pPr>
        <w:jc w:val="center"/>
        <w:rPr>
          <w:b/>
        </w:rPr>
      </w:pPr>
      <w:r>
        <w:rPr>
          <w:b/>
        </w:rPr>
        <w:t>Республики Алтай</w:t>
      </w:r>
    </w:p>
    <w:p w:rsidR="0085703F" w:rsidRDefault="0085703F" w:rsidP="0085703F">
      <w:pPr>
        <w:jc w:val="center"/>
        <w:rPr>
          <w:b/>
        </w:rPr>
      </w:pPr>
    </w:p>
    <w:p w:rsidR="00851B31" w:rsidRDefault="0085703F" w:rsidP="007E04C4">
      <w:pPr>
        <w:jc w:val="both"/>
        <w:rPr>
          <w:b/>
        </w:rPr>
      </w:pPr>
      <w:r>
        <w:rPr>
          <w:b/>
        </w:rPr>
        <w:t>1.Основание проведения конкурса:</w:t>
      </w:r>
    </w:p>
    <w:p w:rsidR="005E5601" w:rsidRDefault="00851B31" w:rsidP="007E04C4">
      <w:pPr>
        <w:jc w:val="both"/>
      </w:pPr>
      <w:r>
        <w:rPr>
          <w:b/>
        </w:rPr>
        <w:t xml:space="preserve">   </w:t>
      </w:r>
      <w:r w:rsidR="007E04C4">
        <w:rPr>
          <w:b/>
        </w:rPr>
        <w:t xml:space="preserve"> </w:t>
      </w:r>
      <w:proofErr w:type="gramStart"/>
      <w:r w:rsidR="008E3FBB">
        <w:t>н</w:t>
      </w:r>
      <w:r w:rsidR="007E04C4">
        <w:t xml:space="preserve">астоящий конкурс проводится на основании требований статьи 161 п. 4 Жилищного Кодекса Российской Федерации и в соответствии с Постановлением Правительства Российской Федерации от 6 февраля 2006 г.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домом», Постановлением администрации Чемальского района № </w:t>
      </w:r>
      <w:r w:rsidR="00CC4743">
        <w:t xml:space="preserve">94 </w:t>
      </w:r>
      <w:r w:rsidR="005E5601">
        <w:t xml:space="preserve">от </w:t>
      </w:r>
      <w:r w:rsidR="00CC4743">
        <w:t>13 июля</w:t>
      </w:r>
      <w:r w:rsidR="005E5601">
        <w:t xml:space="preserve"> 2023</w:t>
      </w:r>
      <w:r w:rsidR="007E04C4">
        <w:t xml:space="preserve"> года «О </w:t>
      </w:r>
      <w:r w:rsidR="005E5601">
        <w:t xml:space="preserve">проведении открытого конкурса </w:t>
      </w:r>
      <w:r w:rsidR="004B6744">
        <w:t>и создании</w:t>
      </w:r>
      <w:proofErr w:type="gramEnd"/>
      <w:r w:rsidR="004B6744">
        <w:t xml:space="preserve"> комиссии </w:t>
      </w:r>
      <w:r w:rsidR="005E5601">
        <w:t xml:space="preserve">по </w:t>
      </w:r>
      <w:r w:rsidR="007E04C4">
        <w:t xml:space="preserve">отбору управляющей организации для управления многоквартирным домом по адресу с. Чемал, ул. </w:t>
      </w:r>
      <w:proofErr w:type="gramStart"/>
      <w:r w:rsidR="007E04C4">
        <w:t>Сель</w:t>
      </w:r>
      <w:r w:rsidR="006E1166">
        <w:t>скохозяйственная</w:t>
      </w:r>
      <w:proofErr w:type="gramEnd"/>
      <w:r w:rsidR="006E1166">
        <w:t>, д.</w:t>
      </w:r>
      <w:r w:rsidR="007E04C4">
        <w:t>1Б</w:t>
      </w:r>
      <w:r w:rsidR="005E5601">
        <w:t>»</w:t>
      </w:r>
    </w:p>
    <w:p w:rsidR="00851B31" w:rsidRDefault="00851B31" w:rsidP="007E04C4">
      <w:pPr>
        <w:jc w:val="both"/>
        <w:rPr>
          <w:b/>
        </w:rPr>
      </w:pPr>
      <w:r>
        <w:rPr>
          <w:b/>
        </w:rPr>
        <w:t>2.Наименование, место нахождения, почтовый адрес и адрес электронной почты, номер телефона организатора конкурса:</w:t>
      </w:r>
    </w:p>
    <w:p w:rsidR="00851B31" w:rsidRDefault="00851B31" w:rsidP="007E04C4">
      <w:pPr>
        <w:jc w:val="both"/>
      </w:pPr>
      <w:r>
        <w:rPr>
          <w:b/>
        </w:rPr>
        <w:t xml:space="preserve">   </w:t>
      </w:r>
      <w:r w:rsidRPr="00851B31">
        <w:t>Администрация</w:t>
      </w:r>
      <w:r>
        <w:t xml:space="preserve"> Чемальского района, Республика Алтай, Чемальский район, с</w:t>
      </w:r>
      <w:proofErr w:type="gramStart"/>
      <w:r>
        <w:t>.Ч</w:t>
      </w:r>
      <w:proofErr w:type="gramEnd"/>
      <w:r>
        <w:t>емал, ул. Пчелкина, д. 89, адрес</w:t>
      </w:r>
      <w:r w:rsidR="008C3287">
        <w:t xml:space="preserve"> почтовый</w:t>
      </w:r>
      <w:r>
        <w:t>: 649240, Республика Алтай, Чемальский район, с. Чемал, ул. Пчелкина, д. 89</w:t>
      </w:r>
      <w:r w:rsidR="008C3287">
        <w:t xml:space="preserve">, адрес электронной почты </w:t>
      </w:r>
      <w:hyperlink r:id="rId4" w:history="1">
        <w:r w:rsidR="008C3287" w:rsidRPr="009C64FE">
          <w:rPr>
            <w:rStyle w:val="a3"/>
          </w:rPr>
          <w:t>admin_chemal@mail.ru</w:t>
        </w:r>
      </w:hyperlink>
      <w:r w:rsidR="008C3287">
        <w:t>, тел./факс 8(38841)22371, 22064.</w:t>
      </w:r>
    </w:p>
    <w:p w:rsidR="008C3287" w:rsidRDefault="008C3287" w:rsidP="007E04C4">
      <w:pPr>
        <w:jc w:val="both"/>
        <w:rPr>
          <w:b/>
        </w:rPr>
      </w:pPr>
      <w:r>
        <w:rPr>
          <w:b/>
        </w:rPr>
        <w:t>3.Характеристика объекта конкурса:</w:t>
      </w:r>
    </w:p>
    <w:tbl>
      <w:tblPr>
        <w:tblStyle w:val="a4"/>
        <w:tblW w:w="0" w:type="auto"/>
        <w:tblLook w:val="04A0"/>
      </w:tblPr>
      <w:tblGrid>
        <w:gridCol w:w="541"/>
        <w:gridCol w:w="2471"/>
        <w:gridCol w:w="1045"/>
        <w:gridCol w:w="655"/>
        <w:gridCol w:w="753"/>
        <w:gridCol w:w="1400"/>
        <w:gridCol w:w="1140"/>
        <w:gridCol w:w="1566"/>
      </w:tblGrid>
      <w:tr w:rsidR="000F7855" w:rsidTr="000F7855">
        <w:tc>
          <w:tcPr>
            <w:tcW w:w="541" w:type="dxa"/>
          </w:tcPr>
          <w:p w:rsidR="008C3287" w:rsidRDefault="008C3287" w:rsidP="007E04C4">
            <w:pPr>
              <w:jc w:val="both"/>
            </w:pPr>
            <w:r>
              <w:t>№</w:t>
            </w:r>
          </w:p>
          <w:p w:rsidR="008C3287" w:rsidRDefault="008C3287" w:rsidP="007E04C4">
            <w:pPr>
              <w:jc w:val="both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20" w:type="dxa"/>
          </w:tcPr>
          <w:p w:rsidR="008C3287" w:rsidRDefault="008C3287" w:rsidP="007E04C4">
            <w:pPr>
              <w:jc w:val="both"/>
            </w:pPr>
            <w:r>
              <w:t>Адрес</w:t>
            </w:r>
          </w:p>
        </w:tc>
        <w:tc>
          <w:tcPr>
            <w:tcW w:w="1045" w:type="dxa"/>
          </w:tcPr>
          <w:p w:rsidR="008C3287" w:rsidRDefault="008C3287" w:rsidP="007E04C4">
            <w:pPr>
              <w:jc w:val="both"/>
            </w:pPr>
            <w:r>
              <w:t>Год</w:t>
            </w:r>
          </w:p>
          <w:p w:rsidR="008C3287" w:rsidRDefault="008C3287" w:rsidP="007E04C4">
            <w:pPr>
              <w:jc w:val="both"/>
            </w:pPr>
            <w:r>
              <w:t>построй</w:t>
            </w:r>
          </w:p>
          <w:p w:rsidR="008C3287" w:rsidRDefault="008C3287" w:rsidP="007E04C4">
            <w:pPr>
              <w:jc w:val="both"/>
            </w:pPr>
            <w:proofErr w:type="spellStart"/>
            <w:r>
              <w:t>ки</w:t>
            </w:r>
            <w:proofErr w:type="spellEnd"/>
          </w:p>
        </w:tc>
        <w:tc>
          <w:tcPr>
            <w:tcW w:w="659" w:type="dxa"/>
          </w:tcPr>
          <w:p w:rsidR="008C3287" w:rsidRDefault="008C3287" w:rsidP="007E04C4">
            <w:pPr>
              <w:jc w:val="both"/>
            </w:pPr>
            <w:proofErr w:type="spellStart"/>
            <w:proofErr w:type="gramStart"/>
            <w:r>
              <w:t>К-во</w:t>
            </w:r>
            <w:proofErr w:type="spellEnd"/>
            <w:proofErr w:type="gramEnd"/>
          </w:p>
          <w:p w:rsidR="008C3287" w:rsidRDefault="008C3287" w:rsidP="007E04C4">
            <w:pPr>
              <w:jc w:val="both"/>
            </w:pPr>
            <w:r>
              <w:t>эта-</w:t>
            </w:r>
          </w:p>
          <w:p w:rsidR="008C3287" w:rsidRDefault="008C3287" w:rsidP="007E04C4">
            <w:pPr>
              <w:jc w:val="both"/>
            </w:pPr>
            <w:proofErr w:type="spellStart"/>
            <w:r>
              <w:t>жей</w:t>
            </w:r>
            <w:proofErr w:type="spellEnd"/>
          </w:p>
        </w:tc>
        <w:tc>
          <w:tcPr>
            <w:tcW w:w="753" w:type="dxa"/>
          </w:tcPr>
          <w:p w:rsidR="008C3287" w:rsidRDefault="008C3287" w:rsidP="007E04C4">
            <w:pPr>
              <w:jc w:val="both"/>
            </w:pPr>
            <w:r>
              <w:t>К-</w:t>
            </w:r>
          </w:p>
          <w:p w:rsidR="008C3287" w:rsidRDefault="008C3287" w:rsidP="007E04C4">
            <w:pPr>
              <w:jc w:val="both"/>
            </w:pPr>
            <w:r>
              <w:t>во</w:t>
            </w:r>
          </w:p>
          <w:p w:rsidR="008C3287" w:rsidRDefault="008C3287" w:rsidP="007E04C4">
            <w:pPr>
              <w:jc w:val="both"/>
            </w:pPr>
            <w:proofErr w:type="spellStart"/>
            <w:r>
              <w:t>квар</w:t>
            </w:r>
            <w:proofErr w:type="spellEnd"/>
            <w:r>
              <w:t>-</w:t>
            </w:r>
          </w:p>
          <w:p w:rsidR="008C3287" w:rsidRDefault="008C3287" w:rsidP="007E04C4">
            <w:pPr>
              <w:jc w:val="both"/>
            </w:pPr>
            <w:r>
              <w:t>тир</w:t>
            </w:r>
          </w:p>
        </w:tc>
        <w:tc>
          <w:tcPr>
            <w:tcW w:w="1400" w:type="dxa"/>
          </w:tcPr>
          <w:p w:rsidR="008C3287" w:rsidRDefault="008C3287" w:rsidP="007E04C4">
            <w:pPr>
              <w:jc w:val="both"/>
            </w:pPr>
            <w:r>
              <w:t>Общая</w:t>
            </w:r>
          </w:p>
          <w:p w:rsidR="008C3287" w:rsidRDefault="000F7855" w:rsidP="007E04C4">
            <w:pPr>
              <w:jc w:val="both"/>
            </w:pPr>
            <w:r>
              <w:t>п</w:t>
            </w:r>
            <w:r w:rsidR="008C3287">
              <w:t>лощадь</w:t>
            </w:r>
          </w:p>
          <w:p w:rsidR="008C3287" w:rsidRDefault="000F7855" w:rsidP="007E04C4">
            <w:pPr>
              <w:jc w:val="both"/>
            </w:pPr>
            <w:r>
              <w:t>ж</w:t>
            </w:r>
            <w:r w:rsidR="008C3287">
              <w:t>илых/</w:t>
            </w:r>
          </w:p>
          <w:p w:rsidR="008C3287" w:rsidRDefault="000F7855" w:rsidP="007E04C4">
            <w:pPr>
              <w:jc w:val="both"/>
            </w:pPr>
            <w:r>
              <w:t>н</w:t>
            </w:r>
            <w:r w:rsidR="008C3287">
              <w:t>ежилых</w:t>
            </w:r>
          </w:p>
          <w:p w:rsidR="008C3287" w:rsidRDefault="000F7855" w:rsidP="007E04C4">
            <w:pPr>
              <w:jc w:val="both"/>
            </w:pPr>
            <w:r>
              <w:t>помещений</w:t>
            </w:r>
          </w:p>
          <w:p w:rsidR="000F7855" w:rsidRDefault="000F7855" w:rsidP="000F7855">
            <w:pPr>
              <w:jc w:val="both"/>
            </w:pPr>
            <w:r>
              <w:t xml:space="preserve">общего </w:t>
            </w:r>
          </w:p>
          <w:p w:rsidR="000F7855" w:rsidRDefault="000F7855" w:rsidP="000F7855">
            <w:pPr>
              <w:jc w:val="both"/>
            </w:pPr>
            <w:proofErr w:type="spellStart"/>
            <w:r>
              <w:t>пользова</w:t>
            </w:r>
            <w:proofErr w:type="spellEnd"/>
            <w:r>
              <w:t>-</w:t>
            </w:r>
          </w:p>
          <w:p w:rsidR="000F7855" w:rsidRDefault="000F7855" w:rsidP="000F7855">
            <w:pPr>
              <w:jc w:val="both"/>
            </w:pPr>
            <w:proofErr w:type="spellStart"/>
            <w:r>
              <w:t>ния</w:t>
            </w:r>
            <w:proofErr w:type="spellEnd"/>
            <w:r>
              <w:t xml:space="preserve">, </w:t>
            </w:r>
          </w:p>
          <w:p w:rsidR="000F7855" w:rsidRDefault="000F7855" w:rsidP="000F7855">
            <w:pPr>
              <w:jc w:val="both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1128" w:type="dxa"/>
          </w:tcPr>
          <w:p w:rsidR="008C3287" w:rsidRDefault="000F7855" w:rsidP="007E04C4">
            <w:pPr>
              <w:jc w:val="both"/>
            </w:pPr>
            <w:r>
              <w:t>Серия и</w:t>
            </w:r>
          </w:p>
          <w:p w:rsidR="000F7855" w:rsidRDefault="000F7855" w:rsidP="007E04C4">
            <w:pPr>
              <w:jc w:val="both"/>
            </w:pPr>
            <w:r>
              <w:t>тип</w:t>
            </w:r>
          </w:p>
          <w:p w:rsidR="000F7855" w:rsidRDefault="000F7855" w:rsidP="007E04C4">
            <w:pPr>
              <w:jc w:val="both"/>
            </w:pPr>
            <w:r>
              <w:t>построй-</w:t>
            </w:r>
          </w:p>
          <w:p w:rsidR="000F7855" w:rsidRDefault="000F7855" w:rsidP="007E04C4">
            <w:pPr>
              <w:jc w:val="both"/>
            </w:pPr>
            <w:proofErr w:type="spellStart"/>
            <w:r>
              <w:t>ки</w:t>
            </w:r>
            <w:proofErr w:type="spellEnd"/>
          </w:p>
        </w:tc>
        <w:tc>
          <w:tcPr>
            <w:tcW w:w="1525" w:type="dxa"/>
          </w:tcPr>
          <w:p w:rsidR="008C3287" w:rsidRDefault="000F7855" w:rsidP="007E04C4">
            <w:pPr>
              <w:jc w:val="both"/>
            </w:pPr>
            <w:r>
              <w:t xml:space="preserve">Виды </w:t>
            </w:r>
          </w:p>
          <w:p w:rsidR="000F7855" w:rsidRDefault="000F7855" w:rsidP="007E04C4">
            <w:pPr>
              <w:jc w:val="both"/>
            </w:pPr>
            <w:r>
              <w:t>благоустрой-</w:t>
            </w:r>
          </w:p>
          <w:p w:rsidR="000F7855" w:rsidRDefault="000F7855" w:rsidP="007E04C4">
            <w:pPr>
              <w:jc w:val="both"/>
            </w:pPr>
            <w:proofErr w:type="spellStart"/>
            <w:r>
              <w:t>ства</w:t>
            </w:r>
            <w:proofErr w:type="spellEnd"/>
          </w:p>
        </w:tc>
      </w:tr>
      <w:tr w:rsidR="000F7855" w:rsidTr="000F7855">
        <w:tc>
          <w:tcPr>
            <w:tcW w:w="541" w:type="dxa"/>
          </w:tcPr>
          <w:p w:rsidR="008C3287" w:rsidRDefault="000F7855" w:rsidP="007E04C4">
            <w:pPr>
              <w:jc w:val="both"/>
            </w:pPr>
            <w:r>
              <w:t>1</w:t>
            </w:r>
          </w:p>
        </w:tc>
        <w:tc>
          <w:tcPr>
            <w:tcW w:w="2520" w:type="dxa"/>
          </w:tcPr>
          <w:p w:rsidR="008C3287" w:rsidRDefault="000F7855" w:rsidP="007E04C4">
            <w:pPr>
              <w:jc w:val="both"/>
            </w:pPr>
            <w:r>
              <w:t>Республика Алтай,</w:t>
            </w:r>
          </w:p>
          <w:p w:rsidR="000F7855" w:rsidRDefault="000F7855" w:rsidP="007E04C4">
            <w:pPr>
              <w:jc w:val="both"/>
            </w:pPr>
            <w:r>
              <w:t>Чемальский район,</w:t>
            </w:r>
          </w:p>
          <w:p w:rsidR="000F7855" w:rsidRDefault="000F7855" w:rsidP="007E04C4">
            <w:pPr>
              <w:jc w:val="both"/>
            </w:pPr>
            <w:r>
              <w:t>с</w:t>
            </w:r>
            <w:proofErr w:type="gramStart"/>
            <w:r>
              <w:t>.Ч</w:t>
            </w:r>
            <w:proofErr w:type="gramEnd"/>
            <w:r>
              <w:t>емал,</w:t>
            </w:r>
          </w:p>
          <w:p w:rsidR="000F7855" w:rsidRDefault="000F7855" w:rsidP="007E04C4">
            <w:pPr>
              <w:jc w:val="both"/>
            </w:pP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ельскохозяй</w:t>
            </w:r>
            <w:proofErr w:type="spellEnd"/>
            <w:r>
              <w:t>-</w:t>
            </w:r>
          </w:p>
          <w:p w:rsidR="000F7855" w:rsidRDefault="000F7855" w:rsidP="007E04C4">
            <w:pPr>
              <w:jc w:val="both"/>
            </w:pPr>
            <w:proofErr w:type="spellStart"/>
            <w:r>
              <w:t>ственная</w:t>
            </w:r>
            <w:proofErr w:type="spellEnd"/>
            <w:r>
              <w:t>, д. 1</w:t>
            </w:r>
            <w:proofErr w:type="gramStart"/>
            <w:r>
              <w:t xml:space="preserve"> Б</w:t>
            </w:r>
            <w:proofErr w:type="gramEnd"/>
          </w:p>
          <w:p w:rsidR="000F7855" w:rsidRDefault="000F7855" w:rsidP="007E04C4">
            <w:pPr>
              <w:jc w:val="both"/>
            </w:pPr>
          </w:p>
        </w:tc>
        <w:tc>
          <w:tcPr>
            <w:tcW w:w="1045" w:type="dxa"/>
          </w:tcPr>
          <w:p w:rsidR="008C3287" w:rsidRDefault="008C3287" w:rsidP="007E04C4">
            <w:pPr>
              <w:jc w:val="both"/>
            </w:pPr>
          </w:p>
          <w:p w:rsidR="00AD6F19" w:rsidRDefault="00AD6F19" w:rsidP="007E04C4">
            <w:pPr>
              <w:jc w:val="both"/>
            </w:pPr>
          </w:p>
          <w:p w:rsidR="00AD6F19" w:rsidRDefault="00AD6F19" w:rsidP="007E04C4">
            <w:pPr>
              <w:jc w:val="both"/>
            </w:pPr>
          </w:p>
          <w:p w:rsidR="00AD6F19" w:rsidRDefault="00AD6F19" w:rsidP="007E04C4">
            <w:pPr>
              <w:jc w:val="both"/>
            </w:pPr>
          </w:p>
          <w:p w:rsidR="00AD6F19" w:rsidRDefault="00AD6F19" w:rsidP="007E04C4">
            <w:pPr>
              <w:jc w:val="both"/>
            </w:pPr>
            <w:r>
              <w:t>2014</w:t>
            </w:r>
          </w:p>
        </w:tc>
        <w:tc>
          <w:tcPr>
            <w:tcW w:w="659" w:type="dxa"/>
          </w:tcPr>
          <w:p w:rsidR="008C3287" w:rsidRDefault="008C3287" w:rsidP="007E04C4">
            <w:pPr>
              <w:jc w:val="both"/>
            </w:pPr>
          </w:p>
          <w:p w:rsidR="00AD6F19" w:rsidRDefault="00AD6F19" w:rsidP="007E04C4">
            <w:pPr>
              <w:jc w:val="both"/>
            </w:pPr>
          </w:p>
          <w:p w:rsidR="00AD6F19" w:rsidRDefault="00AD6F19" w:rsidP="007E04C4">
            <w:pPr>
              <w:jc w:val="both"/>
            </w:pPr>
          </w:p>
          <w:p w:rsidR="00AD6F19" w:rsidRDefault="00AD6F19" w:rsidP="007E04C4">
            <w:pPr>
              <w:jc w:val="both"/>
            </w:pPr>
          </w:p>
          <w:p w:rsidR="00AD6F19" w:rsidRDefault="00AD6F19" w:rsidP="007E04C4">
            <w:pPr>
              <w:jc w:val="both"/>
            </w:pPr>
            <w:r>
              <w:t>2</w:t>
            </w:r>
          </w:p>
        </w:tc>
        <w:tc>
          <w:tcPr>
            <w:tcW w:w="753" w:type="dxa"/>
          </w:tcPr>
          <w:p w:rsidR="008C3287" w:rsidRDefault="008C3287" w:rsidP="007E04C4">
            <w:pPr>
              <w:jc w:val="both"/>
            </w:pPr>
          </w:p>
          <w:p w:rsidR="00AD6F19" w:rsidRDefault="00AD6F19" w:rsidP="007E04C4">
            <w:pPr>
              <w:jc w:val="both"/>
            </w:pPr>
          </w:p>
          <w:p w:rsidR="00AD6F19" w:rsidRDefault="00AD6F19" w:rsidP="007E04C4">
            <w:pPr>
              <w:jc w:val="both"/>
            </w:pPr>
          </w:p>
          <w:p w:rsidR="00AD6F19" w:rsidRDefault="00AD6F19" w:rsidP="007E04C4">
            <w:pPr>
              <w:jc w:val="both"/>
            </w:pPr>
          </w:p>
          <w:p w:rsidR="00AD6F19" w:rsidRDefault="00AD6F19" w:rsidP="007E04C4">
            <w:pPr>
              <w:jc w:val="both"/>
            </w:pPr>
            <w:r>
              <w:t>22</w:t>
            </w:r>
          </w:p>
        </w:tc>
        <w:tc>
          <w:tcPr>
            <w:tcW w:w="1400" w:type="dxa"/>
          </w:tcPr>
          <w:p w:rsidR="008C3287" w:rsidRDefault="008C3287" w:rsidP="007E04C4">
            <w:pPr>
              <w:jc w:val="both"/>
            </w:pPr>
          </w:p>
          <w:p w:rsidR="00AD6F19" w:rsidRDefault="00AD6F19" w:rsidP="007E04C4">
            <w:pPr>
              <w:jc w:val="both"/>
            </w:pPr>
          </w:p>
          <w:p w:rsidR="00AD6F19" w:rsidRDefault="00AD6F19" w:rsidP="007E04C4">
            <w:pPr>
              <w:jc w:val="both"/>
            </w:pPr>
          </w:p>
          <w:p w:rsidR="00AD6F19" w:rsidRDefault="00AD6F19" w:rsidP="007E04C4">
            <w:pPr>
              <w:jc w:val="both"/>
            </w:pPr>
          </w:p>
          <w:p w:rsidR="00AD6F19" w:rsidRDefault="00AD6F19" w:rsidP="007E04C4">
            <w:pPr>
              <w:jc w:val="both"/>
            </w:pPr>
            <w:r>
              <w:t>526,5/-/118,1</w:t>
            </w:r>
          </w:p>
        </w:tc>
        <w:tc>
          <w:tcPr>
            <w:tcW w:w="1128" w:type="dxa"/>
          </w:tcPr>
          <w:p w:rsidR="008C3287" w:rsidRDefault="00AD6F19" w:rsidP="007E04C4">
            <w:pPr>
              <w:jc w:val="both"/>
            </w:pPr>
            <w:r>
              <w:t>Много-</w:t>
            </w:r>
          </w:p>
          <w:p w:rsidR="00AD6F19" w:rsidRDefault="00AD6F19" w:rsidP="007E04C4">
            <w:pPr>
              <w:jc w:val="both"/>
            </w:pPr>
            <w:r>
              <w:t>квартир-</w:t>
            </w:r>
          </w:p>
          <w:p w:rsidR="00AD6F19" w:rsidRDefault="00AD6F19" w:rsidP="007E04C4">
            <w:pPr>
              <w:jc w:val="both"/>
            </w:pPr>
            <w:proofErr w:type="spellStart"/>
            <w:r>
              <w:t>ный</w:t>
            </w:r>
            <w:proofErr w:type="spellEnd"/>
            <w:r>
              <w:t>,</w:t>
            </w:r>
          </w:p>
          <w:p w:rsidR="00AD6F19" w:rsidRDefault="00AD6F19" w:rsidP="007E04C4">
            <w:pPr>
              <w:jc w:val="both"/>
            </w:pPr>
            <w:proofErr w:type="spellStart"/>
            <w:r>
              <w:t>односек</w:t>
            </w:r>
            <w:proofErr w:type="spellEnd"/>
            <w:r>
              <w:t>-</w:t>
            </w:r>
          </w:p>
          <w:p w:rsidR="00AD6F19" w:rsidRDefault="00AD6F19" w:rsidP="007E04C4">
            <w:pPr>
              <w:jc w:val="both"/>
            </w:pPr>
            <w:proofErr w:type="spellStart"/>
            <w:r>
              <w:t>ционный</w:t>
            </w:r>
            <w:proofErr w:type="spellEnd"/>
          </w:p>
          <w:p w:rsidR="00AD6F19" w:rsidRDefault="00AD6F19" w:rsidP="007E04C4">
            <w:pPr>
              <w:jc w:val="both"/>
            </w:pPr>
            <w:r>
              <w:t>дом</w:t>
            </w:r>
          </w:p>
        </w:tc>
        <w:tc>
          <w:tcPr>
            <w:tcW w:w="1525" w:type="dxa"/>
          </w:tcPr>
          <w:p w:rsidR="008C3287" w:rsidRDefault="00AD6F19" w:rsidP="007E04C4">
            <w:pPr>
              <w:jc w:val="both"/>
            </w:pPr>
            <w:r>
              <w:t>Категория Д</w:t>
            </w:r>
            <w:proofErr w:type="gramStart"/>
            <w:r>
              <w:t>1</w:t>
            </w:r>
            <w:proofErr w:type="gramEnd"/>
            <w:r>
              <w:t xml:space="preserve"> много-</w:t>
            </w:r>
          </w:p>
          <w:p w:rsidR="00AD6F19" w:rsidRDefault="008E3FBB" w:rsidP="007E04C4">
            <w:pPr>
              <w:jc w:val="both"/>
            </w:pPr>
            <w:r>
              <w:t>к</w:t>
            </w:r>
            <w:r w:rsidR="00AD6F19">
              <w:t>вартирные</w:t>
            </w:r>
          </w:p>
          <w:p w:rsidR="008E3FBB" w:rsidRDefault="008E3FBB" w:rsidP="007E04C4">
            <w:pPr>
              <w:jc w:val="both"/>
            </w:pPr>
            <w:r>
              <w:t>со всеми</w:t>
            </w:r>
          </w:p>
          <w:p w:rsidR="008E3FBB" w:rsidRDefault="008E3FBB" w:rsidP="007E04C4">
            <w:pPr>
              <w:jc w:val="both"/>
            </w:pPr>
            <w:r>
              <w:t xml:space="preserve">видами </w:t>
            </w:r>
            <w:proofErr w:type="spellStart"/>
            <w:r>
              <w:t>бла</w:t>
            </w:r>
            <w:proofErr w:type="spellEnd"/>
            <w:r>
              <w:t>-</w:t>
            </w:r>
          </w:p>
          <w:p w:rsidR="008E3FBB" w:rsidRDefault="008E3FBB" w:rsidP="007E04C4">
            <w:pPr>
              <w:jc w:val="both"/>
            </w:pPr>
            <w:proofErr w:type="spellStart"/>
            <w:r>
              <w:t>гоустройства</w:t>
            </w:r>
            <w:proofErr w:type="spellEnd"/>
          </w:p>
          <w:p w:rsidR="008E3FBB" w:rsidRDefault="008E3FBB" w:rsidP="007E04C4">
            <w:pPr>
              <w:jc w:val="both"/>
            </w:pPr>
            <w:r>
              <w:t xml:space="preserve">без лифта и </w:t>
            </w:r>
          </w:p>
          <w:p w:rsidR="008E3FBB" w:rsidRDefault="008E3FBB" w:rsidP="007E04C4">
            <w:pPr>
              <w:jc w:val="both"/>
            </w:pPr>
            <w:proofErr w:type="spellStart"/>
            <w:r>
              <w:t>мусоропро</w:t>
            </w:r>
            <w:proofErr w:type="spellEnd"/>
            <w:r>
              <w:t>-</w:t>
            </w:r>
          </w:p>
          <w:p w:rsidR="008E3FBB" w:rsidRDefault="008E3FBB" w:rsidP="007E04C4">
            <w:pPr>
              <w:jc w:val="both"/>
            </w:pPr>
            <w:r>
              <w:t>вода, с цен-</w:t>
            </w:r>
          </w:p>
          <w:p w:rsidR="008E3FBB" w:rsidRDefault="008E3FBB" w:rsidP="007E04C4">
            <w:pPr>
              <w:jc w:val="both"/>
            </w:pPr>
            <w:r>
              <w:t xml:space="preserve">тральным </w:t>
            </w:r>
          </w:p>
          <w:p w:rsidR="008E3FBB" w:rsidRDefault="008E3FBB" w:rsidP="007E04C4">
            <w:pPr>
              <w:jc w:val="both"/>
            </w:pPr>
            <w:r>
              <w:t>отоплением,</w:t>
            </w:r>
          </w:p>
          <w:p w:rsidR="008E3FBB" w:rsidRDefault="008E3FBB" w:rsidP="007E04C4">
            <w:pPr>
              <w:jc w:val="both"/>
            </w:pPr>
            <w:r>
              <w:t xml:space="preserve">с уборкой </w:t>
            </w:r>
          </w:p>
          <w:p w:rsidR="008E3FBB" w:rsidRDefault="008E3FBB" w:rsidP="007E04C4">
            <w:pPr>
              <w:jc w:val="both"/>
            </w:pPr>
            <w:r>
              <w:t>лестничных</w:t>
            </w:r>
          </w:p>
          <w:p w:rsidR="008E3FBB" w:rsidRDefault="008E3FBB" w:rsidP="007E04C4">
            <w:pPr>
              <w:jc w:val="both"/>
            </w:pPr>
            <w:r>
              <w:t xml:space="preserve">клеток и </w:t>
            </w:r>
          </w:p>
          <w:p w:rsidR="008E3FBB" w:rsidRDefault="008E3FBB" w:rsidP="007E04C4">
            <w:pPr>
              <w:jc w:val="both"/>
            </w:pPr>
            <w:r>
              <w:t>маршей</w:t>
            </w:r>
          </w:p>
        </w:tc>
      </w:tr>
    </w:tbl>
    <w:p w:rsidR="008C3287" w:rsidRDefault="008E3FBB" w:rsidP="007E04C4">
      <w:pPr>
        <w:jc w:val="both"/>
        <w:rPr>
          <w:b/>
        </w:rPr>
      </w:pPr>
      <w:r>
        <w:rPr>
          <w:b/>
        </w:rPr>
        <w:t>4.Наименование обязательных работ и услуг:</w:t>
      </w:r>
    </w:p>
    <w:p w:rsidR="00E64D2E" w:rsidRDefault="008E3FBB" w:rsidP="007E04C4">
      <w:pPr>
        <w:jc w:val="both"/>
      </w:pPr>
      <w:r>
        <w:t xml:space="preserve">   по содержанию и ремонту объекта конкурса указаны в конкурсной документации пункт 4 в перечн</w:t>
      </w:r>
      <w:r w:rsidR="00E64D2E">
        <w:t>и обязательных работ и услуг по содержанию и ремонту общего имущества собственников помещений в многоквартирном доме, являющегося объектом конкурса с рассчитанным размером платы за содержание жилого помещения.</w:t>
      </w:r>
    </w:p>
    <w:p w:rsidR="009D7720" w:rsidRDefault="009D7720" w:rsidP="007E04C4">
      <w:pPr>
        <w:jc w:val="both"/>
      </w:pPr>
    </w:p>
    <w:p w:rsidR="009D7720" w:rsidRDefault="009D7720" w:rsidP="007E04C4">
      <w:pPr>
        <w:jc w:val="both"/>
      </w:pPr>
    </w:p>
    <w:p w:rsidR="00E64D2E" w:rsidRDefault="00E64D2E" w:rsidP="007E04C4">
      <w:pPr>
        <w:jc w:val="both"/>
        <w:rPr>
          <w:b/>
        </w:rPr>
      </w:pPr>
      <w:r>
        <w:rPr>
          <w:b/>
        </w:rPr>
        <w:lastRenderedPageBreak/>
        <w:t>5. Размер платы за содержание и ремонт жилого помещения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D7720" w:rsidTr="009D7720">
        <w:tc>
          <w:tcPr>
            <w:tcW w:w="4785" w:type="dxa"/>
          </w:tcPr>
          <w:p w:rsidR="009D7720" w:rsidRDefault="009D7720" w:rsidP="007E04C4">
            <w:pPr>
              <w:jc w:val="both"/>
            </w:pPr>
            <w:r>
              <w:t xml:space="preserve">Стоимость основных услуг в месяц </w:t>
            </w:r>
            <w:proofErr w:type="gramStart"/>
            <w:r>
              <w:t>за</w:t>
            </w:r>
            <w:proofErr w:type="gramEnd"/>
            <w:r>
              <w:t xml:space="preserve"> </w:t>
            </w:r>
          </w:p>
          <w:p w:rsidR="009D7720" w:rsidRDefault="009D7720" w:rsidP="007E04C4">
            <w:pPr>
              <w:jc w:val="both"/>
            </w:pPr>
            <w:r>
              <w:t>1 кв. м., руб.</w:t>
            </w:r>
          </w:p>
        </w:tc>
        <w:tc>
          <w:tcPr>
            <w:tcW w:w="4786" w:type="dxa"/>
          </w:tcPr>
          <w:p w:rsidR="009D7720" w:rsidRDefault="009D7720" w:rsidP="007E04C4">
            <w:pPr>
              <w:jc w:val="both"/>
            </w:pPr>
            <w:r>
              <w:t>Стоимость основных услуг в год, руб.</w:t>
            </w:r>
          </w:p>
        </w:tc>
      </w:tr>
      <w:tr w:rsidR="009D7720" w:rsidTr="009D7720">
        <w:tc>
          <w:tcPr>
            <w:tcW w:w="4785" w:type="dxa"/>
          </w:tcPr>
          <w:p w:rsidR="009D7720" w:rsidRDefault="009D7720" w:rsidP="007E04C4">
            <w:pPr>
              <w:jc w:val="both"/>
            </w:pPr>
            <w:r>
              <w:t>7,41</w:t>
            </w:r>
          </w:p>
        </w:tc>
        <w:tc>
          <w:tcPr>
            <w:tcW w:w="4786" w:type="dxa"/>
          </w:tcPr>
          <w:p w:rsidR="009D7720" w:rsidRDefault="009D7720" w:rsidP="007E04C4">
            <w:pPr>
              <w:jc w:val="both"/>
            </w:pPr>
            <w:r>
              <w:t>46816,38</w:t>
            </w:r>
          </w:p>
        </w:tc>
      </w:tr>
    </w:tbl>
    <w:p w:rsidR="008E3FBB" w:rsidRDefault="008E3FBB" w:rsidP="007E04C4">
      <w:pPr>
        <w:jc w:val="both"/>
      </w:pPr>
      <w:r>
        <w:t xml:space="preserve"> </w:t>
      </w:r>
      <w:r w:rsidR="009D7720">
        <w:t>Цена, указанная в конкурсной документации, не включает в стоимость коммунальных услуг по холодному водоснабжению, водоотведению, отоплению, электроснабжению.</w:t>
      </w:r>
    </w:p>
    <w:p w:rsidR="009D7720" w:rsidRDefault="009D7720" w:rsidP="007E04C4">
      <w:pPr>
        <w:jc w:val="both"/>
        <w:rPr>
          <w:b/>
        </w:rPr>
      </w:pPr>
      <w:r>
        <w:rPr>
          <w:b/>
        </w:rPr>
        <w:t>6.</w:t>
      </w:r>
      <w:r w:rsidR="00F51C92">
        <w:rPr>
          <w:b/>
        </w:rPr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:rsidR="00F51C92" w:rsidRDefault="00F51C92" w:rsidP="007E04C4">
      <w:pPr>
        <w:jc w:val="both"/>
      </w:pPr>
      <w:r>
        <w:t xml:space="preserve">   В случае если управляющая компания заключает договор с </w:t>
      </w:r>
      <w:proofErr w:type="spellStart"/>
      <w:r>
        <w:t>ресурсоснабжающей</w:t>
      </w:r>
      <w:proofErr w:type="spellEnd"/>
      <w:r>
        <w:t xml:space="preserve"> организацией, потребителю могут быть предоставлены следующие виды услуг: </w:t>
      </w:r>
    </w:p>
    <w:p w:rsidR="00AB6FB2" w:rsidRDefault="00AB6FB2" w:rsidP="007E04C4">
      <w:pPr>
        <w:jc w:val="both"/>
      </w:pPr>
      <w:r>
        <w:t xml:space="preserve">   </w:t>
      </w:r>
      <w:r w:rsidR="00F51C92">
        <w:t xml:space="preserve">а) холодное водоснабжение, то есть снабжение холодной питьевой водой, подаваемой по централизованным сетям холодного водоснабжения и внутридомовым инженерным системам </w:t>
      </w:r>
      <w:proofErr w:type="gramStart"/>
      <w:r w:rsidR="00F51C92">
        <w:t>в</w:t>
      </w:r>
      <w:proofErr w:type="gramEnd"/>
      <w:r w:rsidR="00F51C92">
        <w:t xml:space="preserve"> </w:t>
      </w:r>
      <w:proofErr w:type="gramStart"/>
      <w:r w:rsidR="00F51C92">
        <w:t>жилой</w:t>
      </w:r>
      <w:proofErr w:type="gramEnd"/>
      <w:r w:rsidR="00F51C92">
        <w:t xml:space="preserve"> дом (домовладение), в жилые</w:t>
      </w:r>
      <w:r>
        <w:t xml:space="preserve"> и нежилые помещения в многоквартирном доме, в помещения, входящие в состав общего имущества в многоквартирном доме;</w:t>
      </w:r>
    </w:p>
    <w:p w:rsidR="00F51C92" w:rsidRDefault="00AB6FB2" w:rsidP="007E04C4">
      <w:pPr>
        <w:jc w:val="both"/>
      </w:pPr>
      <w:r>
        <w:t xml:space="preserve">   б) водоотведение, то есть отвод бытовых стоков из жилого дома (домовладения), из жилых и нежилых помещений в многоквартирном доме по централизованным сетям водоотведения и внутридомовым инженерным системам;</w:t>
      </w:r>
    </w:p>
    <w:p w:rsidR="00AB6FB2" w:rsidRDefault="00AB6FB2" w:rsidP="007E04C4">
      <w:pPr>
        <w:jc w:val="both"/>
      </w:pPr>
      <w:r>
        <w:t xml:space="preserve">   в) электроснабжение, то есть снабжение электрической энергией, подаваемой по централизованным сетям электроснабжения и внутридомовым инженерным системам в жилой дом (домовладение), в жилые и нежилые помещения в многоквартирном доме, а также в помещения, входящие в состав общего имущества в многоквартирном доме;</w:t>
      </w:r>
    </w:p>
    <w:p w:rsidR="00642771" w:rsidRDefault="002E6D34" w:rsidP="007E04C4">
      <w:pPr>
        <w:jc w:val="both"/>
      </w:pPr>
      <w:r>
        <w:t xml:space="preserve">   г) отопление, то есть подача по централизованным сетям теплоснабжения и внутридомовым инженерным системам отопления тепловой энергии в жилом доме (домовладение), в жилых и нежилых помещениях в многоквартирном доме, а также в помещениях, входящих в состав общего имущества в многоквартирном доме.</w:t>
      </w:r>
    </w:p>
    <w:p w:rsidR="002E6D34" w:rsidRDefault="002E6D34" w:rsidP="007E04C4">
      <w:pPr>
        <w:jc w:val="both"/>
        <w:rPr>
          <w:b/>
        </w:rPr>
      </w:pPr>
      <w:r>
        <w:rPr>
          <w:b/>
        </w:rPr>
        <w:t>7. Адрес официального сайта, на котором размещена конкурсная документация, срок, место и порядок предоставления конкурсной документации</w:t>
      </w:r>
    </w:p>
    <w:p w:rsidR="00E66109" w:rsidRPr="00AD325A" w:rsidRDefault="00E66109" w:rsidP="007E04C4">
      <w:pPr>
        <w:jc w:val="both"/>
      </w:pPr>
      <w:r>
        <w:rPr>
          <w:b/>
        </w:rPr>
        <w:t xml:space="preserve">   </w:t>
      </w:r>
      <w:r>
        <w:t xml:space="preserve">Конкурсная документация размещена на официальном сайте государственных закупок </w:t>
      </w:r>
      <w:hyperlink r:id="rId5" w:history="1">
        <w:r w:rsidR="00001255" w:rsidRPr="000137FD">
          <w:rPr>
            <w:rStyle w:val="a3"/>
            <w:lang w:val="en-US"/>
          </w:rPr>
          <w:t>www</w:t>
        </w:r>
        <w:r w:rsidR="00001255" w:rsidRPr="000137FD">
          <w:rPr>
            <w:rStyle w:val="a3"/>
          </w:rPr>
          <w:t>.</w:t>
        </w:r>
        <w:r w:rsidR="00001255" w:rsidRPr="000137FD">
          <w:rPr>
            <w:rStyle w:val="a3"/>
            <w:lang w:val="en-US"/>
          </w:rPr>
          <w:t>t</w:t>
        </w:r>
        <w:r w:rsidR="00001255" w:rsidRPr="000137FD">
          <w:rPr>
            <w:rStyle w:val="a3"/>
          </w:rPr>
          <w:t>о</w:t>
        </w:r>
        <w:proofErr w:type="spellStart"/>
        <w:r w:rsidR="00001255" w:rsidRPr="000137FD">
          <w:rPr>
            <w:rStyle w:val="a3"/>
            <w:lang w:val="en-US"/>
          </w:rPr>
          <w:t>rgi</w:t>
        </w:r>
        <w:proofErr w:type="spellEnd"/>
        <w:r w:rsidR="00001255" w:rsidRPr="000137FD">
          <w:rPr>
            <w:rStyle w:val="a3"/>
          </w:rPr>
          <w:t>.</w:t>
        </w:r>
        <w:proofErr w:type="spellStart"/>
        <w:r w:rsidR="00001255" w:rsidRPr="000137FD">
          <w:rPr>
            <w:rStyle w:val="a3"/>
            <w:lang w:val="en-US"/>
          </w:rPr>
          <w:t>gov</w:t>
        </w:r>
        <w:proofErr w:type="spellEnd"/>
        <w:r w:rsidR="00001255" w:rsidRPr="000137FD">
          <w:rPr>
            <w:rStyle w:val="a3"/>
          </w:rPr>
          <w:t>.</w:t>
        </w:r>
        <w:proofErr w:type="spellStart"/>
        <w:r w:rsidR="00001255" w:rsidRPr="000137FD">
          <w:rPr>
            <w:rStyle w:val="a3"/>
            <w:lang w:val="en-US"/>
          </w:rPr>
          <w:t>ru</w:t>
        </w:r>
        <w:proofErr w:type="spellEnd"/>
      </w:hyperlink>
    </w:p>
    <w:p w:rsidR="00AD325A" w:rsidRDefault="00AD325A" w:rsidP="007E04C4">
      <w:pPr>
        <w:jc w:val="both"/>
      </w:pPr>
      <w:r w:rsidRPr="00AD325A">
        <w:t xml:space="preserve">   </w:t>
      </w:r>
      <w:r>
        <w:t>Конкурсная документация предоставляется в письменной форме либо в форме электронного документа в течение двух дней на основании письменного заявления заинтересованного лица.</w:t>
      </w:r>
    </w:p>
    <w:p w:rsidR="00AD325A" w:rsidRDefault="00DF36ED" w:rsidP="007E04C4">
      <w:pPr>
        <w:jc w:val="both"/>
      </w:pPr>
      <w:r>
        <w:t xml:space="preserve">   Конкурсная документация предоставляется бесплатно по адресу: 649240, Республика Алтай, Чемальский район, с. Чемал, пер. Торговый д. 1 </w:t>
      </w:r>
      <w:r w:rsidR="006E1166">
        <w:t>М</w:t>
      </w:r>
      <w:r>
        <w:t xml:space="preserve">БУ «Департамент строительства, дорожного хозяйства транспорта и жилищно-коммунальной политики» в рабочие дни с 8-00 до 16-00 часов (перерыв 13-00 до 14-00). </w:t>
      </w:r>
    </w:p>
    <w:p w:rsidR="00DF36ED" w:rsidRDefault="00DF36ED" w:rsidP="007E04C4">
      <w:pPr>
        <w:jc w:val="both"/>
      </w:pPr>
      <w:r>
        <w:t xml:space="preserve">   Претенденты, скачавшие конкурсную документацию на бумажном носителе, должны самостоятельно отслеживать</w:t>
      </w:r>
      <w:r w:rsidR="003E2243">
        <w:t xml:space="preserve"> </w:t>
      </w:r>
      <w:r>
        <w:t>появление на официальном сайте разъяснений, изменений конкурсной документации и</w:t>
      </w:r>
      <w:r w:rsidR="003E2243">
        <w:t xml:space="preserve"> решений об отказе от проведения открытого конкурса.</w:t>
      </w:r>
      <w:r>
        <w:t xml:space="preserve"> </w:t>
      </w:r>
    </w:p>
    <w:p w:rsidR="003E2243" w:rsidRDefault="003E2243" w:rsidP="007E04C4">
      <w:pPr>
        <w:jc w:val="both"/>
        <w:rPr>
          <w:b/>
        </w:rPr>
      </w:pPr>
      <w:r>
        <w:rPr>
          <w:b/>
        </w:rPr>
        <w:t>8. Место, порядок и срок подачи заявок на участие в конкурсе:</w:t>
      </w:r>
    </w:p>
    <w:p w:rsidR="00B7496F" w:rsidRDefault="00B7496F" w:rsidP="007E04C4">
      <w:pPr>
        <w:jc w:val="both"/>
      </w:pPr>
      <w:r>
        <w:t xml:space="preserve">   Заявка на участие в конкурсе подается по форме, предоставленной в конкурсной документации.</w:t>
      </w:r>
    </w:p>
    <w:p w:rsidR="009C3182" w:rsidRDefault="00B7496F" w:rsidP="0040204B">
      <w:pPr>
        <w:jc w:val="both"/>
      </w:pPr>
      <w:r>
        <w:t xml:space="preserve">   </w:t>
      </w:r>
      <w:proofErr w:type="gramStart"/>
      <w:r>
        <w:t>Прием заявок осуществляется в рабочие дни с 8-00 до 13-00 и 14-00 до 16-</w:t>
      </w:r>
      <w:r w:rsidR="00B20F53">
        <w:t>0</w:t>
      </w:r>
      <w:r w:rsidR="005B7064">
        <w:t xml:space="preserve">0 местного времени, начиная с </w:t>
      </w:r>
      <w:r w:rsidR="00BF5C9D">
        <w:t>14 июля</w:t>
      </w:r>
      <w:r>
        <w:t xml:space="preserve"> </w:t>
      </w:r>
      <w:r w:rsidR="002D67E5">
        <w:t>2023</w:t>
      </w:r>
      <w:r w:rsidR="0040204B">
        <w:t xml:space="preserve"> г. </w:t>
      </w:r>
      <w:r>
        <w:t xml:space="preserve">и </w:t>
      </w:r>
      <w:r w:rsidR="00BF5C9D">
        <w:t>по</w:t>
      </w:r>
      <w:r>
        <w:t xml:space="preserve"> </w:t>
      </w:r>
      <w:r w:rsidR="002D67E5">
        <w:t>14</w:t>
      </w:r>
      <w:r w:rsidR="0040204B">
        <w:t xml:space="preserve"> </w:t>
      </w:r>
      <w:r w:rsidR="00BF5C9D">
        <w:t xml:space="preserve">августа </w:t>
      </w:r>
      <w:r w:rsidR="002D67E5">
        <w:t>2023</w:t>
      </w:r>
      <w:r w:rsidR="0040204B">
        <w:t xml:space="preserve"> г. до 14-00 по адресу: 649240, Республика Алтай, Чемальский район, с. Чемал, пер. Торговый, д</w:t>
      </w:r>
      <w:r w:rsidR="00BF5C9D">
        <w:t>.</w:t>
      </w:r>
      <w:r w:rsidR="0040204B">
        <w:t xml:space="preserve"> 1  </w:t>
      </w:r>
      <w:r w:rsidR="002D67E5">
        <w:t>М</w:t>
      </w:r>
      <w:r w:rsidR="0040204B">
        <w:t xml:space="preserve">БУ «Департамент строительства, дорожного хозяйства транспорта и жилищно-коммунальной политики» </w:t>
      </w:r>
      <w:proofErr w:type="gramEnd"/>
    </w:p>
    <w:p w:rsidR="009C3182" w:rsidRDefault="009C3182" w:rsidP="0040204B">
      <w:pPr>
        <w:jc w:val="both"/>
        <w:rPr>
          <w:b/>
        </w:rPr>
      </w:pPr>
      <w:r>
        <w:rPr>
          <w:b/>
        </w:rPr>
        <w:t>9. Место, дата и время вскрытия конвертов с заявками на участие в конкурсе:</w:t>
      </w:r>
    </w:p>
    <w:p w:rsidR="009C3182" w:rsidRDefault="009C3182" w:rsidP="0040204B">
      <w:pPr>
        <w:jc w:val="both"/>
      </w:pPr>
      <w:r>
        <w:t xml:space="preserve">   Вскрытие конвертов с заявками на участие в конкурсе производится по адресу: с. Чемал, ул. Пчелкина, 89, Администрация Ч</w:t>
      </w:r>
      <w:r w:rsidR="005B7064">
        <w:t>е</w:t>
      </w:r>
      <w:r w:rsidR="006E1166">
        <w:t xml:space="preserve">мальского района, актовый зал </w:t>
      </w:r>
      <w:r w:rsidR="00BF5C9D">
        <w:t>15</w:t>
      </w:r>
      <w:r>
        <w:t xml:space="preserve"> </w:t>
      </w:r>
      <w:r w:rsidR="00BF5C9D">
        <w:t>августа</w:t>
      </w:r>
      <w:r w:rsidR="005B7064">
        <w:t xml:space="preserve"> 202</w:t>
      </w:r>
      <w:r w:rsidR="002D67E5">
        <w:t>3</w:t>
      </w:r>
      <w:r>
        <w:t xml:space="preserve"> г. в 14 -00 местного времени. </w:t>
      </w:r>
    </w:p>
    <w:p w:rsidR="009C3182" w:rsidRDefault="009C3182" w:rsidP="0040204B">
      <w:pPr>
        <w:jc w:val="both"/>
      </w:pPr>
      <w:r>
        <w:lastRenderedPageBreak/>
        <w:t xml:space="preserve">   Конкурсная комиссия производит вскрытие конвертов с Заявками, в присутствии претендентов или их представителей, которые пожелают принять в этом участие.</w:t>
      </w:r>
    </w:p>
    <w:p w:rsidR="009C3182" w:rsidRDefault="009C3182" w:rsidP="0040204B">
      <w:pPr>
        <w:jc w:val="both"/>
      </w:pPr>
      <w:r>
        <w:t xml:space="preserve">   Претенденты или их представители, присутствующие при процедуре вскрытия</w:t>
      </w:r>
      <w:r w:rsidR="00933031">
        <w:t xml:space="preserve"> конвертов должны зарегистрироваться у секретаря Конкурсной комиссии.</w:t>
      </w:r>
    </w:p>
    <w:p w:rsidR="00933031" w:rsidRDefault="00933031" w:rsidP="0040204B">
      <w:pPr>
        <w:jc w:val="both"/>
        <w:rPr>
          <w:b/>
        </w:rPr>
      </w:pPr>
      <w:r>
        <w:rPr>
          <w:b/>
        </w:rPr>
        <w:t>10. Место, дата и время рассмотрения конкурсной комиссией заявок на участие в конкурсе:</w:t>
      </w:r>
    </w:p>
    <w:p w:rsidR="00933031" w:rsidRDefault="00933031" w:rsidP="00933031">
      <w:pPr>
        <w:jc w:val="both"/>
      </w:pPr>
      <w:r>
        <w:rPr>
          <w:b/>
        </w:rPr>
        <w:t xml:space="preserve">   </w:t>
      </w:r>
      <w:r>
        <w:t>Рассмотрение заявок на участие в конкурсе производится по адресу: с. Чемал, ул. Пчелкина, 89, Администрация Ч</w:t>
      </w:r>
      <w:r w:rsidR="00B20F53">
        <w:t>е</w:t>
      </w:r>
      <w:r w:rsidR="002A04FC">
        <w:t xml:space="preserve">мальского района, актовый зал </w:t>
      </w:r>
      <w:r w:rsidR="00BF5C9D">
        <w:t>15 августа</w:t>
      </w:r>
      <w:r w:rsidR="006E1166">
        <w:t xml:space="preserve"> 2023 </w:t>
      </w:r>
      <w:r>
        <w:t xml:space="preserve">г. в 14 -00 местного времени. </w:t>
      </w:r>
    </w:p>
    <w:p w:rsidR="00933031" w:rsidRDefault="00933031" w:rsidP="0040204B">
      <w:pPr>
        <w:jc w:val="both"/>
        <w:rPr>
          <w:b/>
        </w:rPr>
      </w:pPr>
      <w:r>
        <w:rPr>
          <w:b/>
        </w:rPr>
        <w:t>11. Место, дата и время проведения конкурса:</w:t>
      </w:r>
    </w:p>
    <w:p w:rsidR="00933031" w:rsidRDefault="00933031" w:rsidP="00933031">
      <w:pPr>
        <w:jc w:val="both"/>
      </w:pPr>
      <w:r>
        <w:t xml:space="preserve">   Конкурс проводится по адресу: с. Чемал, ул. Пчелкина, 89, Администрация Ч</w:t>
      </w:r>
      <w:r w:rsidR="009D2E2A">
        <w:t>емальско</w:t>
      </w:r>
      <w:r w:rsidR="008662A1">
        <w:t xml:space="preserve">го района, актовый зал </w:t>
      </w:r>
      <w:r w:rsidR="00BF5C9D">
        <w:t xml:space="preserve">15 августа </w:t>
      </w:r>
      <w:r w:rsidR="006E1166">
        <w:t xml:space="preserve">2023 </w:t>
      </w:r>
      <w:r>
        <w:t xml:space="preserve">г. в 14 -00 местного времени. </w:t>
      </w:r>
    </w:p>
    <w:p w:rsidR="00933031" w:rsidRDefault="00933031" w:rsidP="0040204B">
      <w:pPr>
        <w:jc w:val="both"/>
        <w:rPr>
          <w:b/>
        </w:rPr>
      </w:pPr>
      <w:r>
        <w:rPr>
          <w:b/>
        </w:rPr>
        <w:t>12. Размер обеспечения</w:t>
      </w:r>
      <w:r w:rsidR="00B8557A">
        <w:rPr>
          <w:b/>
        </w:rPr>
        <w:t xml:space="preserve"> заявки на участие в конкурсе:</w:t>
      </w:r>
    </w:p>
    <w:p w:rsidR="00B8557A" w:rsidRPr="00B8557A" w:rsidRDefault="00B8557A" w:rsidP="0040204B">
      <w:pPr>
        <w:jc w:val="both"/>
      </w:pPr>
      <w:r>
        <w:t xml:space="preserve">   Размер обеспечения заявки на участие в конкурсе составляет 5% размера платы за содержание и ремонт жилого помещения, умноженного на общую площадь жилых и нежилых помещений в многоквартирном доме 46816,38*5%=2340,82 руб.</w:t>
      </w:r>
    </w:p>
    <w:p w:rsidR="0040204B" w:rsidRDefault="0040204B" w:rsidP="0040204B">
      <w:pPr>
        <w:jc w:val="both"/>
      </w:pPr>
      <w:r>
        <w:t xml:space="preserve"> </w:t>
      </w:r>
    </w:p>
    <w:p w:rsidR="00B7496F" w:rsidRPr="00B7496F" w:rsidRDefault="00B7496F" w:rsidP="007E04C4">
      <w:pPr>
        <w:jc w:val="both"/>
      </w:pPr>
    </w:p>
    <w:sectPr w:rsidR="00B7496F" w:rsidRPr="00B7496F" w:rsidSect="00242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85703F"/>
    <w:rsid w:val="00001255"/>
    <w:rsid w:val="00004A76"/>
    <w:rsid w:val="0000569D"/>
    <w:rsid w:val="0000695C"/>
    <w:rsid w:val="00034302"/>
    <w:rsid w:val="00041E57"/>
    <w:rsid w:val="00053271"/>
    <w:rsid w:val="00070AC2"/>
    <w:rsid w:val="000E07CC"/>
    <w:rsid w:val="000F7855"/>
    <w:rsid w:val="00104CBF"/>
    <w:rsid w:val="00114629"/>
    <w:rsid w:val="00136D9C"/>
    <w:rsid w:val="00144CCB"/>
    <w:rsid w:val="00146BD1"/>
    <w:rsid w:val="00150E3C"/>
    <w:rsid w:val="00151C3A"/>
    <w:rsid w:val="00173B44"/>
    <w:rsid w:val="00180946"/>
    <w:rsid w:val="001D5A09"/>
    <w:rsid w:val="001E12A9"/>
    <w:rsid w:val="001E49F9"/>
    <w:rsid w:val="001E545A"/>
    <w:rsid w:val="002261A9"/>
    <w:rsid w:val="00233C29"/>
    <w:rsid w:val="00242CCD"/>
    <w:rsid w:val="00252D4D"/>
    <w:rsid w:val="00257732"/>
    <w:rsid w:val="002823A8"/>
    <w:rsid w:val="00285E58"/>
    <w:rsid w:val="00287293"/>
    <w:rsid w:val="002A04FC"/>
    <w:rsid w:val="002A1B0C"/>
    <w:rsid w:val="002C1673"/>
    <w:rsid w:val="002C3043"/>
    <w:rsid w:val="002D2AAC"/>
    <w:rsid w:val="002D67E5"/>
    <w:rsid w:val="002E6D34"/>
    <w:rsid w:val="00312ADF"/>
    <w:rsid w:val="00314F6D"/>
    <w:rsid w:val="003279D4"/>
    <w:rsid w:val="00334F88"/>
    <w:rsid w:val="00357D57"/>
    <w:rsid w:val="0037266E"/>
    <w:rsid w:val="00391166"/>
    <w:rsid w:val="003C553F"/>
    <w:rsid w:val="003D57E7"/>
    <w:rsid w:val="003E2243"/>
    <w:rsid w:val="003E4B6A"/>
    <w:rsid w:val="003F4F93"/>
    <w:rsid w:val="0040204B"/>
    <w:rsid w:val="00412D76"/>
    <w:rsid w:val="004214D2"/>
    <w:rsid w:val="0042657A"/>
    <w:rsid w:val="0046243F"/>
    <w:rsid w:val="00464C4A"/>
    <w:rsid w:val="004B6744"/>
    <w:rsid w:val="004C5DC3"/>
    <w:rsid w:val="004D127E"/>
    <w:rsid w:val="005427ED"/>
    <w:rsid w:val="00566AD0"/>
    <w:rsid w:val="005679AF"/>
    <w:rsid w:val="0057005F"/>
    <w:rsid w:val="005817F0"/>
    <w:rsid w:val="00584D2E"/>
    <w:rsid w:val="00584E43"/>
    <w:rsid w:val="005856D3"/>
    <w:rsid w:val="005A2CCC"/>
    <w:rsid w:val="005B5175"/>
    <w:rsid w:val="005B7064"/>
    <w:rsid w:val="005D124D"/>
    <w:rsid w:val="005D63EE"/>
    <w:rsid w:val="005E5601"/>
    <w:rsid w:val="00611581"/>
    <w:rsid w:val="00625C07"/>
    <w:rsid w:val="00631650"/>
    <w:rsid w:val="00642771"/>
    <w:rsid w:val="0064345B"/>
    <w:rsid w:val="00650BAC"/>
    <w:rsid w:val="006623E1"/>
    <w:rsid w:val="00682889"/>
    <w:rsid w:val="006A03FD"/>
    <w:rsid w:val="006B099C"/>
    <w:rsid w:val="006B7B96"/>
    <w:rsid w:val="006C42BC"/>
    <w:rsid w:val="006D0720"/>
    <w:rsid w:val="006E1166"/>
    <w:rsid w:val="0074671D"/>
    <w:rsid w:val="0076725F"/>
    <w:rsid w:val="00774127"/>
    <w:rsid w:val="00793549"/>
    <w:rsid w:val="007B70E8"/>
    <w:rsid w:val="007E04C4"/>
    <w:rsid w:val="007E7E3E"/>
    <w:rsid w:val="007F0519"/>
    <w:rsid w:val="00832D79"/>
    <w:rsid w:val="00851B31"/>
    <w:rsid w:val="0085703F"/>
    <w:rsid w:val="008662A1"/>
    <w:rsid w:val="00873E82"/>
    <w:rsid w:val="00880C95"/>
    <w:rsid w:val="0089042E"/>
    <w:rsid w:val="008B037A"/>
    <w:rsid w:val="008C3287"/>
    <w:rsid w:val="008D7886"/>
    <w:rsid w:val="008E3FBB"/>
    <w:rsid w:val="008F65E5"/>
    <w:rsid w:val="00913EBB"/>
    <w:rsid w:val="00916F90"/>
    <w:rsid w:val="00933031"/>
    <w:rsid w:val="009452BD"/>
    <w:rsid w:val="009468EC"/>
    <w:rsid w:val="00970AF9"/>
    <w:rsid w:val="00980EF9"/>
    <w:rsid w:val="00992F71"/>
    <w:rsid w:val="00993ADB"/>
    <w:rsid w:val="009A7613"/>
    <w:rsid w:val="009B0D47"/>
    <w:rsid w:val="009C3182"/>
    <w:rsid w:val="009C38BB"/>
    <w:rsid w:val="009D2E2A"/>
    <w:rsid w:val="009D60E7"/>
    <w:rsid w:val="009D7720"/>
    <w:rsid w:val="009E64E7"/>
    <w:rsid w:val="009F17D0"/>
    <w:rsid w:val="00A001BC"/>
    <w:rsid w:val="00A03BA5"/>
    <w:rsid w:val="00A069DA"/>
    <w:rsid w:val="00A12AD6"/>
    <w:rsid w:val="00A14992"/>
    <w:rsid w:val="00A40B2D"/>
    <w:rsid w:val="00A51071"/>
    <w:rsid w:val="00A729EF"/>
    <w:rsid w:val="00A744C7"/>
    <w:rsid w:val="00A87CC0"/>
    <w:rsid w:val="00AB3FAD"/>
    <w:rsid w:val="00AB432B"/>
    <w:rsid w:val="00AB5823"/>
    <w:rsid w:val="00AB6FB2"/>
    <w:rsid w:val="00AD325A"/>
    <w:rsid w:val="00AD6534"/>
    <w:rsid w:val="00AD6F19"/>
    <w:rsid w:val="00AE0831"/>
    <w:rsid w:val="00AE5323"/>
    <w:rsid w:val="00B03C6A"/>
    <w:rsid w:val="00B05C68"/>
    <w:rsid w:val="00B07804"/>
    <w:rsid w:val="00B17B35"/>
    <w:rsid w:val="00B20F53"/>
    <w:rsid w:val="00B47DBB"/>
    <w:rsid w:val="00B7496F"/>
    <w:rsid w:val="00B75E25"/>
    <w:rsid w:val="00B777B6"/>
    <w:rsid w:val="00B838AE"/>
    <w:rsid w:val="00B8557A"/>
    <w:rsid w:val="00BF5C9D"/>
    <w:rsid w:val="00C31FAE"/>
    <w:rsid w:val="00C4330F"/>
    <w:rsid w:val="00C47988"/>
    <w:rsid w:val="00C64309"/>
    <w:rsid w:val="00C87216"/>
    <w:rsid w:val="00C912FB"/>
    <w:rsid w:val="00CA2598"/>
    <w:rsid w:val="00CA2794"/>
    <w:rsid w:val="00CA4270"/>
    <w:rsid w:val="00CA73EB"/>
    <w:rsid w:val="00CB7B75"/>
    <w:rsid w:val="00CC0A6D"/>
    <w:rsid w:val="00CC4743"/>
    <w:rsid w:val="00CC78BE"/>
    <w:rsid w:val="00CE6062"/>
    <w:rsid w:val="00D34583"/>
    <w:rsid w:val="00D618A3"/>
    <w:rsid w:val="00D65348"/>
    <w:rsid w:val="00D83118"/>
    <w:rsid w:val="00DA16F3"/>
    <w:rsid w:val="00DA54AA"/>
    <w:rsid w:val="00DC2502"/>
    <w:rsid w:val="00DC7E5C"/>
    <w:rsid w:val="00DF36ED"/>
    <w:rsid w:val="00E120E9"/>
    <w:rsid w:val="00E21B4E"/>
    <w:rsid w:val="00E64D2E"/>
    <w:rsid w:val="00E66109"/>
    <w:rsid w:val="00E73D53"/>
    <w:rsid w:val="00E81A75"/>
    <w:rsid w:val="00E84636"/>
    <w:rsid w:val="00E9043D"/>
    <w:rsid w:val="00E91788"/>
    <w:rsid w:val="00E95CED"/>
    <w:rsid w:val="00EC6C7B"/>
    <w:rsid w:val="00EE6E88"/>
    <w:rsid w:val="00EF18E7"/>
    <w:rsid w:val="00F2280A"/>
    <w:rsid w:val="00F26B73"/>
    <w:rsid w:val="00F5138E"/>
    <w:rsid w:val="00F51A0E"/>
    <w:rsid w:val="00F51C92"/>
    <w:rsid w:val="00F524A9"/>
    <w:rsid w:val="00F575BB"/>
    <w:rsid w:val="00F92B66"/>
    <w:rsid w:val="00F93915"/>
    <w:rsid w:val="00FB276E"/>
    <w:rsid w:val="00FD2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5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CB7B75"/>
    <w:pPr>
      <w:keepNext/>
      <w:overflowPunct w:val="0"/>
      <w:autoSpaceDE w:val="0"/>
      <w:autoSpaceDN w:val="0"/>
      <w:adjustRightInd w:val="0"/>
      <w:jc w:val="center"/>
      <w:outlineLvl w:val="3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CB7B75"/>
    <w:pPr>
      <w:keepNext/>
      <w:overflowPunct w:val="0"/>
      <w:autoSpaceDE w:val="0"/>
      <w:autoSpaceDN w:val="0"/>
      <w:adjustRightInd w:val="0"/>
      <w:jc w:val="center"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CB7B75"/>
    <w:rPr>
      <w:b/>
      <w:sz w:val="28"/>
    </w:rPr>
  </w:style>
  <w:style w:type="character" w:customStyle="1" w:styleId="80">
    <w:name w:val="Заголовок 8 Знак"/>
    <w:link w:val="8"/>
    <w:rsid w:val="00CB7B75"/>
    <w:rPr>
      <w:b/>
      <w:sz w:val="24"/>
    </w:rPr>
  </w:style>
  <w:style w:type="character" w:styleId="a3">
    <w:name w:val="Hyperlink"/>
    <w:basedOn w:val="a0"/>
    <w:uiPriority w:val="99"/>
    <w:unhideWhenUsed/>
    <w:rsid w:val="008C328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C32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03B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3B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&#1086;rgi.gov.ru" TargetMode="External"/><Relationship Id="rId4" Type="http://schemas.openxmlformats.org/officeDocument/2006/relationships/hyperlink" Target="mailto:admin_chema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3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22</cp:revision>
  <cp:lastPrinted>2023-07-13T01:32:00Z</cp:lastPrinted>
  <dcterms:created xsi:type="dcterms:W3CDTF">2021-01-19T02:51:00Z</dcterms:created>
  <dcterms:modified xsi:type="dcterms:W3CDTF">2023-07-13T05:27:00Z</dcterms:modified>
</cp:coreProperties>
</file>