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7E7DB9">
        <w:rPr>
          <w:rFonts w:ascii="Times New Roman" w:hAnsi="Times New Roman"/>
          <w:b/>
          <w:sz w:val="28"/>
          <w:szCs w:val="28"/>
        </w:rPr>
        <w:t xml:space="preserve"> апреле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  <w:gridCol w:w="1846"/>
        <w:gridCol w:w="1846"/>
        <w:gridCol w:w="1846"/>
        <w:gridCol w:w="1846"/>
        <w:gridCol w:w="1847"/>
      </w:tblGrid>
      <w:tr w:rsidR="001C2956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7E7D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 w:rsidR="007E7DB9">
              <w:rPr>
                <w:rFonts w:ascii="Times New Roman" w:hAnsi="Times New Roman"/>
                <w:sz w:val="24"/>
                <w:szCs w:val="24"/>
              </w:rPr>
              <w:t>08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FC5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2, 29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7DB9">
              <w:rPr>
                <w:rFonts w:ascii="Times New Roman" w:hAnsi="Times New Roman"/>
                <w:sz w:val="24"/>
                <w:szCs w:val="24"/>
              </w:rPr>
              <w:t>08,15,22, 29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02,09,16,23,30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7DB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5,12,19,26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F21320">
        <w:trPr>
          <w:gridAfter w:val="5"/>
          <w:wAfter w:w="9231" w:type="dxa"/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7E7DB9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C67C43" w:rsidRPr="00F102C6" w:rsidRDefault="007E7DB9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F21320">
        <w:trPr>
          <w:gridAfter w:val="5"/>
          <w:wAfter w:w="9231" w:type="dxa"/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67C43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7E7DB9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C67C43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F21320">
        <w:trPr>
          <w:gridAfter w:val="5"/>
          <w:wAfter w:w="9231" w:type="dxa"/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AA3C6B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3C6B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A3C6B" w:rsidRPr="00F24416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F24416" w:rsidRDefault="00AA3C6B" w:rsidP="00AA3C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24416">
              <w:rPr>
                <w:rFonts w:ascii="Times New Roman" w:hAnsi="Times New Roman"/>
                <w:sz w:val="24"/>
                <w:szCs w:val="24"/>
              </w:rPr>
              <w:t>Дылгайак</w:t>
            </w:r>
            <w:proofErr w:type="spellEnd"/>
            <w:r w:rsidRPr="00F24416">
              <w:rPr>
                <w:rFonts w:ascii="Times New Roman" w:hAnsi="Times New Roman"/>
                <w:sz w:val="24"/>
                <w:szCs w:val="24"/>
              </w:rPr>
              <w:t xml:space="preserve"> – встреча весны». Тематическая выставка</w:t>
            </w:r>
          </w:p>
          <w:p w:rsidR="00AA3C6B" w:rsidRPr="00F24416" w:rsidRDefault="00AA3C6B" w:rsidP="00AA3C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«Солдаты мая! Слава вам навеки». Информационно – краевед</w:t>
            </w:r>
            <w:proofErr w:type="gramStart"/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2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24416">
              <w:rPr>
                <w:rFonts w:ascii="Times New Roman" w:hAnsi="Times New Roman"/>
                <w:sz w:val="24"/>
                <w:szCs w:val="24"/>
              </w:rPr>
              <w:t>ыставка ко Дню Победы</w:t>
            </w:r>
          </w:p>
          <w:p w:rsidR="00AA3C6B" w:rsidRPr="00F24416" w:rsidRDefault="00AA3C6B" w:rsidP="00AA3C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Обзор лит.</w:t>
            </w:r>
          </w:p>
          <w:p w:rsidR="00AA3C6B" w:rsidRPr="005116F6" w:rsidRDefault="00AA3C6B" w:rsidP="00AA3C6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ага-зайсана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 Бардина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AA3C6B" w:rsidRDefault="00AA3C6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991" w:type="dxa"/>
          </w:tcPr>
          <w:p w:rsidR="00AA3C6B" w:rsidRPr="005116F6" w:rsidRDefault="00AA3C6B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AA3C6B" w:rsidRPr="00090815" w:rsidRDefault="00AA3C6B" w:rsidP="00A17827">
            <w:pPr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«Вода – кровь Земли» Беседа - размышление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AA3C6B" w:rsidRDefault="00AA3C6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19.04.19</w:t>
            </w:r>
          </w:p>
        </w:tc>
        <w:tc>
          <w:tcPr>
            <w:tcW w:w="991" w:type="dxa"/>
          </w:tcPr>
          <w:p w:rsidR="00AA3C6B" w:rsidRDefault="00AA3C6B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Default="00AA3C6B" w:rsidP="00AA3C6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посвященное Дню  местного самоуправления 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AA3C6B" w:rsidRDefault="00AA3C6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991" w:type="dxa"/>
          </w:tcPr>
          <w:p w:rsidR="00AA3C6B" w:rsidRDefault="00AA3C6B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AA3C6B" w:rsidRDefault="00AA3C6B" w:rsidP="00AA3C6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«Вода – кровь Земли»</w:t>
            </w:r>
            <w:proofErr w:type="gramStart"/>
            <w:r w:rsidRPr="00F2441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24416">
              <w:rPr>
                <w:rFonts w:ascii="Times New Roman" w:hAnsi="Times New Roman"/>
                <w:sz w:val="24"/>
                <w:szCs w:val="24"/>
              </w:rPr>
              <w:t>еседа - размышление к Всемирному дню водных ресурсов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</w:tcPr>
          <w:p w:rsidR="00AA3C6B" w:rsidRDefault="00AA3C6B" w:rsidP="00A17827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  <w:p w:rsidR="00AA3C6B" w:rsidRPr="00090815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A3C6B" w:rsidRPr="00090815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3108" w:type="dxa"/>
          </w:tcPr>
          <w:p w:rsidR="00AA3C6B" w:rsidRDefault="00AA3C6B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«Встреча поколений» районное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посвященное 9 мая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 w:rsidRPr="008154E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</w:tcPr>
          <w:p w:rsidR="00AA3C6B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090815" w:rsidRDefault="00AA3C6B" w:rsidP="00A17827">
            <w:pPr>
              <w:rPr>
                <w:rFonts w:ascii="Times New Roman" w:hAnsi="Times New Roman"/>
                <w:sz w:val="24"/>
                <w:szCs w:val="24"/>
              </w:rPr>
            </w:pPr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Здоровье – это здорово» </w:t>
            </w:r>
            <w:proofErr w:type="gramStart"/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>-к</w:t>
            </w:r>
            <w:proofErr w:type="gramEnd"/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>о Дню здоровья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>«Ромашка ЗОЖ»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proofErr w:type="gramEnd"/>
            <w:r w:rsidRPr="005B0EC7">
              <w:rPr>
                <w:rFonts w:ascii="Times New Roman" w:hAnsi="Times New Roman"/>
                <w:bCs/>
                <w:iCs/>
                <w:sz w:val="24"/>
                <w:szCs w:val="24"/>
              </w:rPr>
              <w:t>кция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мал, районная детская библиотека</w:t>
            </w:r>
          </w:p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</w:tcPr>
          <w:p w:rsidR="00AA3C6B" w:rsidRDefault="00AA3C6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090815" w:rsidRDefault="00AA3C6B" w:rsidP="00A17827">
            <w:pPr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«Русские писатели о природе» Выставка и обзор книг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F24416" w:rsidRDefault="00AA3C6B" w:rsidP="00A17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Горьким моим,  словом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посмеюся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 xml:space="preserve">Кн. – </w:t>
            </w:r>
            <w:proofErr w:type="spellStart"/>
            <w:r w:rsidRPr="00F24416">
              <w:rPr>
                <w:rFonts w:ascii="Times New Roman" w:hAnsi="Times New Roman"/>
                <w:sz w:val="24"/>
                <w:szCs w:val="24"/>
              </w:rPr>
              <w:t>ил</w:t>
            </w:r>
            <w:proofErr w:type="gramStart"/>
            <w:r w:rsidRPr="00F2441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24416">
              <w:rPr>
                <w:rFonts w:ascii="Times New Roman" w:hAnsi="Times New Roman"/>
                <w:sz w:val="24"/>
                <w:szCs w:val="24"/>
              </w:rPr>
              <w:t>ыставка</w:t>
            </w:r>
            <w:proofErr w:type="spellEnd"/>
            <w:r w:rsidRPr="00F2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416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F24416">
              <w:rPr>
                <w:rFonts w:ascii="Times New Roman" w:hAnsi="Times New Roman"/>
                <w:sz w:val="24"/>
                <w:szCs w:val="24"/>
              </w:rPr>
              <w:t>. 205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летию со дня рождения русского писателя Н.В. Гоголя</w:t>
            </w:r>
          </w:p>
          <w:p w:rsidR="00AA3C6B" w:rsidRPr="00F24416" w:rsidRDefault="00AA3C6B" w:rsidP="00A17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Обзор лит.</w:t>
            </w:r>
          </w:p>
          <w:p w:rsidR="00AA3C6B" w:rsidRPr="00090815" w:rsidRDefault="00AA3C6B" w:rsidP="00A1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F21320">
        <w:trPr>
          <w:gridAfter w:val="5"/>
          <w:wAfter w:w="9231" w:type="dxa"/>
        </w:trPr>
        <w:tc>
          <w:tcPr>
            <w:tcW w:w="709" w:type="dxa"/>
          </w:tcPr>
          <w:p w:rsidR="00AA3C6B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AA3C6B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3C6B" w:rsidRPr="00F24416" w:rsidRDefault="00AA3C6B" w:rsidP="00A17827">
            <w:pPr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«И сошла на землю благодать… Пасха». Выставка – праздник</w:t>
            </w:r>
          </w:p>
          <w:p w:rsidR="00AA3C6B" w:rsidRPr="00F24416" w:rsidRDefault="00AA3C6B" w:rsidP="00A17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416">
              <w:rPr>
                <w:rFonts w:ascii="Times New Roman" w:hAnsi="Times New Roman"/>
                <w:sz w:val="24"/>
                <w:szCs w:val="24"/>
              </w:rPr>
              <w:t>Обзор лит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</w:tcPr>
          <w:p w:rsidR="00AA3C6B" w:rsidRPr="00090815" w:rsidRDefault="00AA3C6B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AA3C6B" w:rsidRPr="00090815" w:rsidRDefault="00AA3C6B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AA3C6B" w:rsidRPr="00BD79A9" w:rsidTr="002E2ED6">
        <w:tc>
          <w:tcPr>
            <w:tcW w:w="10348" w:type="dxa"/>
            <w:gridSpan w:val="9"/>
          </w:tcPr>
          <w:p w:rsidR="00AA3C6B" w:rsidRPr="00BD79A9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9A9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</w:t>
            </w:r>
          </w:p>
          <w:p w:rsidR="00AA3C6B" w:rsidRPr="00BD79A9" w:rsidRDefault="00AA3C6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A3C6B" w:rsidRPr="00BD79A9" w:rsidRDefault="00AA3C6B">
            <w:pPr>
              <w:spacing w:after="0" w:line="240" w:lineRule="auto"/>
            </w:pPr>
          </w:p>
        </w:tc>
        <w:tc>
          <w:tcPr>
            <w:tcW w:w="1846" w:type="dxa"/>
          </w:tcPr>
          <w:p w:rsidR="00AA3C6B" w:rsidRPr="00BD79A9" w:rsidRDefault="00AA3C6B">
            <w:pPr>
              <w:spacing w:after="0" w:line="240" w:lineRule="auto"/>
            </w:pPr>
          </w:p>
        </w:tc>
        <w:tc>
          <w:tcPr>
            <w:tcW w:w="1846" w:type="dxa"/>
          </w:tcPr>
          <w:p w:rsidR="00AA3C6B" w:rsidRPr="00BD79A9" w:rsidRDefault="00AA3C6B">
            <w:pPr>
              <w:spacing w:after="0" w:line="240" w:lineRule="auto"/>
            </w:pPr>
          </w:p>
        </w:tc>
        <w:tc>
          <w:tcPr>
            <w:tcW w:w="1846" w:type="dxa"/>
          </w:tcPr>
          <w:p w:rsidR="00AA3C6B" w:rsidRPr="00BD79A9" w:rsidRDefault="00AA3C6B">
            <w:pPr>
              <w:spacing w:after="0" w:line="240" w:lineRule="auto"/>
            </w:pPr>
          </w:p>
        </w:tc>
        <w:tc>
          <w:tcPr>
            <w:tcW w:w="1847" w:type="dxa"/>
          </w:tcPr>
          <w:p w:rsidR="00AA3C6B" w:rsidRDefault="00AA3C6B" w:rsidP="00281FA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Pr="00BD79A9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DF2DB3" w:rsidRDefault="00DF2DB3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766">
              <w:rPr>
                <w:rFonts w:ascii="Times New Roman" w:hAnsi="Times New Roman"/>
                <w:sz w:val="24"/>
                <w:szCs w:val="28"/>
              </w:rPr>
              <w:t>05.04. – 07.04</w:t>
            </w:r>
          </w:p>
        </w:tc>
        <w:tc>
          <w:tcPr>
            <w:tcW w:w="991" w:type="dxa"/>
          </w:tcPr>
          <w:p w:rsidR="00DF2DB3" w:rsidRPr="005116F6" w:rsidRDefault="00DF2DB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gridSpan w:val="2"/>
          </w:tcPr>
          <w:p w:rsidR="00DF2DB3" w:rsidRDefault="00DF2DB3" w:rsidP="00DF2DB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2766">
              <w:rPr>
                <w:rFonts w:ascii="Times New Roman" w:hAnsi="Times New Roman"/>
                <w:sz w:val="24"/>
                <w:szCs w:val="28"/>
              </w:rPr>
              <w:t>Чемпионат РА в зачет Олимпиады по волейболу (муж</w:t>
            </w:r>
            <w:proofErr w:type="gramStart"/>
            <w:r w:rsidRPr="00972766">
              <w:rPr>
                <w:rFonts w:ascii="Times New Roman" w:hAnsi="Times New Roman"/>
                <w:sz w:val="24"/>
                <w:szCs w:val="28"/>
              </w:rPr>
              <w:t xml:space="preserve">., </w:t>
            </w:r>
            <w:proofErr w:type="gramEnd"/>
            <w:r w:rsidRPr="00972766">
              <w:rPr>
                <w:rFonts w:ascii="Times New Roman" w:hAnsi="Times New Roman"/>
                <w:sz w:val="24"/>
                <w:szCs w:val="28"/>
              </w:rPr>
              <w:t>жен)</w:t>
            </w:r>
          </w:p>
        </w:tc>
        <w:tc>
          <w:tcPr>
            <w:tcW w:w="1733" w:type="dxa"/>
            <w:gridSpan w:val="2"/>
          </w:tcPr>
          <w:p w:rsidR="00DF2DB3" w:rsidRPr="0097276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 xml:space="preserve">РА, </w:t>
            </w:r>
            <w:r>
              <w:rPr>
                <w:rFonts w:ascii="Times New Roman" w:hAnsi="Times New Roman"/>
                <w:sz w:val="24"/>
                <w:szCs w:val="28"/>
              </w:rPr>
              <w:t>г. Горно-А</w:t>
            </w:r>
            <w:r w:rsidRPr="00972766">
              <w:rPr>
                <w:rFonts w:ascii="Times New Roman" w:hAnsi="Times New Roman"/>
                <w:sz w:val="24"/>
                <w:szCs w:val="28"/>
              </w:rPr>
              <w:t>лтайск</w:t>
            </w:r>
          </w:p>
        </w:tc>
        <w:tc>
          <w:tcPr>
            <w:tcW w:w="1947" w:type="dxa"/>
          </w:tcPr>
          <w:p w:rsidR="00DF2DB3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DF2DB3" w:rsidRDefault="00DF2DB3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05.04 – 07.04</w:t>
            </w:r>
          </w:p>
        </w:tc>
        <w:tc>
          <w:tcPr>
            <w:tcW w:w="991" w:type="dxa"/>
          </w:tcPr>
          <w:p w:rsidR="00DF2DB3" w:rsidRDefault="00DF2DB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F2DB3" w:rsidRDefault="00DF2DB3" w:rsidP="00BC3E4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Чемпионат РА в зачет Олимпиады по боксу</w:t>
            </w:r>
          </w:p>
        </w:tc>
        <w:tc>
          <w:tcPr>
            <w:tcW w:w="1733" w:type="dxa"/>
            <w:gridSpan w:val="2"/>
          </w:tcPr>
          <w:p w:rsidR="00DF2DB3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РА, г. Горно-Алтайск</w:t>
            </w:r>
          </w:p>
        </w:tc>
        <w:tc>
          <w:tcPr>
            <w:tcW w:w="1947" w:type="dxa"/>
          </w:tcPr>
          <w:p w:rsidR="00DF2DB3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DF2DB3" w:rsidRDefault="00DF2DB3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13.04.19</w:t>
            </w:r>
          </w:p>
        </w:tc>
        <w:tc>
          <w:tcPr>
            <w:tcW w:w="991" w:type="dxa"/>
          </w:tcPr>
          <w:p w:rsidR="00DF2DB3" w:rsidRDefault="00DF2DB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F2DB3" w:rsidRDefault="00DF2DB3" w:rsidP="00BC3E4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 xml:space="preserve">Чемпионат </w:t>
            </w:r>
            <w:proofErr w:type="spellStart"/>
            <w:r w:rsidRPr="00972766">
              <w:rPr>
                <w:rFonts w:ascii="Times New Roman" w:hAnsi="Times New Roman"/>
                <w:sz w:val="24"/>
                <w:szCs w:val="28"/>
              </w:rPr>
              <w:t>Чемальского</w:t>
            </w:r>
            <w:proofErr w:type="spellEnd"/>
            <w:r w:rsidRPr="00972766">
              <w:rPr>
                <w:rFonts w:ascii="Times New Roman" w:hAnsi="Times New Roman"/>
                <w:sz w:val="24"/>
                <w:szCs w:val="28"/>
              </w:rPr>
              <w:t xml:space="preserve"> района по мини-футболу</w:t>
            </w:r>
          </w:p>
        </w:tc>
        <w:tc>
          <w:tcPr>
            <w:tcW w:w="1733" w:type="dxa"/>
            <w:gridSpan w:val="2"/>
          </w:tcPr>
          <w:p w:rsidR="00DF2DB3" w:rsidRPr="0097276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с. Чемал</w:t>
            </w:r>
          </w:p>
        </w:tc>
        <w:tc>
          <w:tcPr>
            <w:tcW w:w="1947" w:type="dxa"/>
          </w:tcPr>
          <w:p w:rsidR="00DF2DB3" w:rsidRPr="00972766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DF2DB3" w:rsidRDefault="00DF2DB3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19.04 – 21.04</w:t>
            </w:r>
          </w:p>
        </w:tc>
        <w:tc>
          <w:tcPr>
            <w:tcW w:w="991" w:type="dxa"/>
          </w:tcPr>
          <w:p w:rsidR="00DF2DB3" w:rsidRDefault="00DF2DB3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F2DB3" w:rsidRDefault="00DF2DB3" w:rsidP="00BC3E4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Чемпионат РА в зачет Олимпиады по гандболу (муж</w:t>
            </w:r>
            <w:proofErr w:type="gramStart"/>
            <w:r w:rsidRPr="00972766">
              <w:rPr>
                <w:rFonts w:ascii="Times New Roman" w:hAnsi="Times New Roman"/>
                <w:sz w:val="24"/>
                <w:szCs w:val="28"/>
              </w:rPr>
              <w:t xml:space="preserve">., </w:t>
            </w:r>
            <w:proofErr w:type="gramEnd"/>
            <w:r w:rsidRPr="00972766">
              <w:rPr>
                <w:rFonts w:ascii="Times New Roman" w:hAnsi="Times New Roman"/>
                <w:sz w:val="24"/>
                <w:szCs w:val="28"/>
              </w:rPr>
              <w:t>жен.)</w:t>
            </w:r>
          </w:p>
        </w:tc>
        <w:tc>
          <w:tcPr>
            <w:tcW w:w="1733" w:type="dxa"/>
            <w:gridSpan w:val="2"/>
          </w:tcPr>
          <w:p w:rsidR="00DF2DB3" w:rsidRPr="0097276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РА, </w:t>
            </w:r>
            <w:r w:rsidRPr="00972766">
              <w:rPr>
                <w:rFonts w:ascii="Times New Roman" w:hAnsi="Times New Roman"/>
                <w:sz w:val="24"/>
                <w:szCs w:val="28"/>
              </w:rPr>
              <w:t>с. Онгудай</w:t>
            </w:r>
          </w:p>
        </w:tc>
        <w:tc>
          <w:tcPr>
            <w:tcW w:w="1947" w:type="dxa"/>
          </w:tcPr>
          <w:p w:rsidR="00DF2DB3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</w:tcPr>
          <w:p w:rsidR="00DF2DB3" w:rsidRPr="00F2441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27.04.19</w:t>
            </w:r>
          </w:p>
        </w:tc>
        <w:tc>
          <w:tcPr>
            <w:tcW w:w="991" w:type="dxa"/>
          </w:tcPr>
          <w:p w:rsidR="00DF2DB3" w:rsidRPr="00090815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F2DB3" w:rsidRPr="00972766" w:rsidRDefault="00DF2DB3" w:rsidP="00A17827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Районный турнир по настольному теннису</w:t>
            </w:r>
          </w:p>
        </w:tc>
        <w:tc>
          <w:tcPr>
            <w:tcW w:w="1733" w:type="dxa"/>
            <w:gridSpan w:val="2"/>
          </w:tcPr>
          <w:p w:rsidR="00DF2DB3" w:rsidRPr="00090815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с. Чемал</w:t>
            </w:r>
          </w:p>
        </w:tc>
        <w:tc>
          <w:tcPr>
            <w:tcW w:w="1947" w:type="dxa"/>
          </w:tcPr>
          <w:p w:rsidR="00DF2DB3" w:rsidRPr="00090815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BD79A9" w:rsidTr="00F21320">
        <w:trPr>
          <w:gridAfter w:val="5"/>
          <w:wAfter w:w="9231" w:type="dxa"/>
          <w:trHeight w:val="733"/>
        </w:trPr>
        <w:tc>
          <w:tcPr>
            <w:tcW w:w="709" w:type="dxa"/>
          </w:tcPr>
          <w:p w:rsidR="00DF2DB3" w:rsidRDefault="00DF2DB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DF2DB3" w:rsidRPr="0097276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991" w:type="dxa"/>
          </w:tcPr>
          <w:p w:rsidR="00DF2DB3" w:rsidRPr="00090815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F2DB3" w:rsidRDefault="00DF2DB3" w:rsidP="00BC3E4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Чемпионат и первенство РА по стрельбе из лука</w:t>
            </w:r>
          </w:p>
        </w:tc>
        <w:tc>
          <w:tcPr>
            <w:tcW w:w="1733" w:type="dxa"/>
            <w:gridSpan w:val="2"/>
          </w:tcPr>
          <w:p w:rsidR="00DF2DB3" w:rsidRPr="00972766" w:rsidRDefault="00DF2DB3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766">
              <w:rPr>
                <w:rFonts w:ascii="Times New Roman" w:hAnsi="Times New Roman"/>
                <w:sz w:val="24"/>
                <w:szCs w:val="28"/>
              </w:rPr>
              <w:t>РА, с. Кош-Агач</w:t>
            </w:r>
          </w:p>
        </w:tc>
        <w:tc>
          <w:tcPr>
            <w:tcW w:w="1947" w:type="dxa"/>
          </w:tcPr>
          <w:p w:rsidR="00DF2DB3" w:rsidRDefault="00DF2DB3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DF2DB3" w:rsidRPr="00F102C6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DF2DB3" w:rsidRPr="00F102C6" w:rsidRDefault="00DF2DB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F2DB3" w:rsidRPr="00F102C6" w:rsidRDefault="00DF2DB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DB3" w:rsidRPr="00763086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2DB3" w:rsidRPr="009A68E2" w:rsidRDefault="00DF2DB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F2DB3" w:rsidRPr="00DD24ED" w:rsidRDefault="00967E3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F2DB3" w:rsidRPr="00DD24ED" w:rsidRDefault="00DF2DB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Районный этап  Всероссийской акции «Я – гражданин России»</w:t>
            </w:r>
          </w:p>
          <w:p w:rsidR="00DF2DB3" w:rsidRPr="00967E3B" w:rsidRDefault="00DF2DB3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F2DB3" w:rsidRPr="00DD24ED" w:rsidRDefault="00967E3B" w:rsidP="00C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DF2DB3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7E3B">
              <w:rPr>
                <w:rFonts w:ascii="Times New Roman" w:hAnsi="Times New Roman"/>
                <w:sz w:val="24"/>
                <w:szCs w:val="24"/>
              </w:rPr>
              <w:t>Районный открытый детский хореографический конкурс-фестиваль «Золотой арабеск».</w:t>
            </w:r>
          </w:p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Районный конкурс  «Детское общественное объединение года».</w:t>
            </w:r>
          </w:p>
        </w:tc>
        <w:tc>
          <w:tcPr>
            <w:tcW w:w="1698" w:type="dxa"/>
          </w:tcPr>
          <w:p w:rsidR="00967E3B" w:rsidRPr="00DD24ED" w:rsidRDefault="00967E3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Межрегиональный фестиваль «Живой родник»</w:t>
            </w:r>
          </w:p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Районный этап Всероссийского заочного конкурса детского творчества «ЗЕРКАЛО ПРИРОДЫ»</w:t>
            </w:r>
          </w:p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67E3B" w:rsidRPr="00DD24ED" w:rsidRDefault="00967E3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C67C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Районная экологическая акция «Источник». «Сохраним родники Алтая»</w:t>
            </w:r>
          </w:p>
        </w:tc>
        <w:tc>
          <w:tcPr>
            <w:tcW w:w="1698" w:type="dxa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9A68E2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DD24ED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Старт районной экологической  акции «Дни защиты от экологической опасности». «Очистим планету</w:t>
            </w:r>
          </w:p>
        </w:tc>
        <w:tc>
          <w:tcPr>
            <w:tcW w:w="1698" w:type="dxa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DD24ED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96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 xml:space="preserve">(региональный) этап  </w:t>
            </w:r>
            <w:r w:rsidRPr="00967E3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67E3B">
              <w:rPr>
                <w:rFonts w:ascii="Times New Roman" w:hAnsi="Times New Roman"/>
                <w:sz w:val="24"/>
                <w:szCs w:val="24"/>
              </w:rPr>
              <w:t xml:space="preserve"> летней Спартакиады учащихся (</w:t>
            </w:r>
            <w:proofErr w:type="gramStart"/>
            <w:r w:rsidRPr="00967E3B">
              <w:rPr>
                <w:rFonts w:ascii="Times New Roman" w:hAnsi="Times New Roman"/>
                <w:sz w:val="24"/>
                <w:szCs w:val="24"/>
              </w:rPr>
              <w:t>юношеская</w:t>
            </w:r>
            <w:proofErr w:type="gramEnd"/>
            <w:r w:rsidRPr="00967E3B">
              <w:rPr>
                <w:rFonts w:ascii="Times New Roman" w:hAnsi="Times New Roman"/>
                <w:sz w:val="24"/>
                <w:szCs w:val="24"/>
              </w:rPr>
              <w:t>) России 2019 г. по дзюдо</w:t>
            </w:r>
          </w:p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4A196B" w:rsidRDefault="00967E3B" w:rsidP="00C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</w:t>
            </w:r>
            <w:proofErr w:type="spellStart"/>
            <w:r w:rsidRPr="00967E3B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967E3B">
              <w:rPr>
                <w:rFonts w:ascii="Times New Roman" w:hAnsi="Times New Roman"/>
                <w:sz w:val="24"/>
                <w:szCs w:val="24"/>
              </w:rPr>
              <w:t xml:space="preserve"> района по </w:t>
            </w:r>
            <w:r w:rsidRPr="00967E3B">
              <w:rPr>
                <w:rFonts w:ascii="Times New Roman" w:hAnsi="Times New Roman"/>
                <w:sz w:val="24"/>
                <w:szCs w:val="24"/>
              </w:rPr>
              <w:lastRenderedPageBreak/>
              <w:t>футболу</w:t>
            </w:r>
          </w:p>
        </w:tc>
        <w:tc>
          <w:tcPr>
            <w:tcW w:w="1698" w:type="dxa"/>
          </w:tcPr>
          <w:p w:rsidR="00967E3B" w:rsidRPr="004A196B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С.Чемал</w:t>
            </w:r>
          </w:p>
        </w:tc>
        <w:tc>
          <w:tcPr>
            <w:tcW w:w="1982" w:type="dxa"/>
            <w:gridSpan w:val="2"/>
          </w:tcPr>
          <w:p w:rsidR="00967E3B" w:rsidRPr="004A196B" w:rsidRDefault="00967E3B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4A196B" w:rsidRDefault="00967E3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Чемпионат Республики Алтай по дзюдо</w:t>
            </w:r>
          </w:p>
        </w:tc>
        <w:tc>
          <w:tcPr>
            <w:tcW w:w="1698" w:type="dxa"/>
          </w:tcPr>
          <w:p w:rsidR="00967E3B" w:rsidRPr="004A196B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4A196B" w:rsidRDefault="00967E3B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  <w:tr w:rsidR="00967E3B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967E3B" w:rsidRPr="004A196B" w:rsidRDefault="00967E3B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67E3B" w:rsidRPr="004A196B" w:rsidRDefault="00967E3B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967E3B" w:rsidRPr="00967E3B" w:rsidRDefault="00967E3B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 xml:space="preserve">Первенство по спортивному ориентированию среди </w:t>
            </w:r>
            <w:proofErr w:type="gramStart"/>
            <w:r w:rsidRPr="00967E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7E3B">
              <w:rPr>
                <w:rFonts w:ascii="Times New Roman" w:hAnsi="Times New Roman"/>
                <w:sz w:val="24"/>
                <w:szCs w:val="24"/>
              </w:rPr>
              <w:t xml:space="preserve"> Республики Алтай  «Горная тропа-2019»</w:t>
            </w:r>
          </w:p>
        </w:tc>
        <w:tc>
          <w:tcPr>
            <w:tcW w:w="1698" w:type="dxa"/>
          </w:tcPr>
          <w:p w:rsidR="00967E3B" w:rsidRPr="004A196B" w:rsidRDefault="00967E3B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967E3B" w:rsidRPr="004A196B" w:rsidRDefault="00967E3B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  <w:tr w:rsidR="0000290C" w:rsidRPr="00BD79A9" w:rsidTr="00F21320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00290C" w:rsidRPr="004A196B" w:rsidRDefault="0000290C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0290C" w:rsidRPr="004A196B" w:rsidRDefault="0000290C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0290C" w:rsidRPr="004A196B" w:rsidRDefault="0000290C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00290C" w:rsidRPr="00967E3B" w:rsidRDefault="0000290C" w:rsidP="00C67C43">
            <w:pPr>
              <w:rPr>
                <w:rFonts w:ascii="Times New Roman" w:hAnsi="Times New Roman"/>
                <w:sz w:val="24"/>
                <w:szCs w:val="24"/>
              </w:rPr>
            </w:pPr>
            <w:r w:rsidRPr="00967E3B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школьников «Президентские со</w:t>
            </w:r>
            <w:proofErr w:type="gramStart"/>
            <w:r w:rsidRPr="00967E3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67E3B">
              <w:rPr>
                <w:rFonts w:ascii="Times New Roman" w:hAnsi="Times New Roman"/>
                <w:sz w:val="24"/>
                <w:szCs w:val="24"/>
              </w:rPr>
              <w:t>тязания</w:t>
            </w:r>
            <w:proofErr w:type="spellEnd"/>
            <w:r w:rsidRPr="00967E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67E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67E3B">
              <w:rPr>
                <w:rFonts w:ascii="Times New Roman" w:hAnsi="Times New Roman"/>
                <w:sz w:val="24"/>
                <w:szCs w:val="24"/>
              </w:rPr>
              <w:t xml:space="preserve"> этап (муниципальный апрель  Всероссийские спортивные игры школьников «Президентские спортивные игры» </w:t>
            </w:r>
            <w:r w:rsidRPr="00967E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67E3B">
              <w:rPr>
                <w:rFonts w:ascii="Times New Roman" w:hAnsi="Times New Roman"/>
                <w:sz w:val="24"/>
                <w:szCs w:val="24"/>
              </w:rPr>
              <w:t xml:space="preserve"> этап (муниципальный)</w:t>
            </w:r>
          </w:p>
        </w:tc>
        <w:tc>
          <w:tcPr>
            <w:tcW w:w="1698" w:type="dxa"/>
          </w:tcPr>
          <w:p w:rsidR="0000290C" w:rsidRPr="004A196B" w:rsidRDefault="0000290C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00290C" w:rsidRPr="004A196B" w:rsidRDefault="0000290C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ДЮСШ</w:t>
            </w:r>
          </w:p>
        </w:tc>
      </w:tr>
    </w:tbl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3C6B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30</cp:revision>
  <cp:lastPrinted>2019-03-15T07:36:00Z</cp:lastPrinted>
  <dcterms:created xsi:type="dcterms:W3CDTF">2018-12-11T01:12:00Z</dcterms:created>
  <dcterms:modified xsi:type="dcterms:W3CDTF">2019-03-15T07:36:00Z</dcterms:modified>
</cp:coreProperties>
</file>