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F16A73" w:rsidRPr="005165F6" w:rsidTr="00B77D73">
        <w:trPr>
          <w:trHeight w:val="840"/>
        </w:trPr>
        <w:tc>
          <w:tcPr>
            <w:tcW w:w="4471" w:type="dxa"/>
          </w:tcPr>
          <w:p w:rsidR="00F16A73" w:rsidRPr="005165F6" w:rsidRDefault="00F16A73" w:rsidP="00B77D73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5165F6">
              <w:rPr>
                <w:b w:val="0"/>
                <w:szCs w:val="28"/>
              </w:rPr>
              <w:t>РЕСПУБЛИКА АЛТАЙ</w:t>
            </w:r>
          </w:p>
          <w:p w:rsidR="00F16A73" w:rsidRPr="005165F6" w:rsidRDefault="00F16A73" w:rsidP="00B77D7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5165F6">
              <w:rPr>
                <w:b w:val="0"/>
                <w:sz w:val="28"/>
                <w:szCs w:val="28"/>
              </w:rPr>
              <w:t>АДМИНИСТРАЦИЯ</w:t>
            </w:r>
          </w:p>
          <w:p w:rsidR="00F16A73" w:rsidRPr="005165F6" w:rsidRDefault="00F16A73" w:rsidP="00B77D7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5165F6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F16A73" w:rsidRPr="005165F6" w:rsidRDefault="00F16A73" w:rsidP="00B77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16A73" w:rsidRPr="005165F6" w:rsidRDefault="00F16A73" w:rsidP="00B77D73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5165F6">
              <w:rPr>
                <w:b w:val="0"/>
                <w:szCs w:val="28"/>
              </w:rPr>
              <w:t>АЛТАЙ РЕСПУБЛИКА</w:t>
            </w:r>
          </w:p>
          <w:p w:rsidR="00F16A73" w:rsidRPr="005165F6" w:rsidRDefault="00F16A73" w:rsidP="00B77D73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5165F6">
              <w:rPr>
                <w:sz w:val="28"/>
                <w:szCs w:val="28"/>
              </w:rPr>
              <w:t>ЧАМАЛ АЙМАКТЫ</w:t>
            </w:r>
            <w:r w:rsidRPr="005165F6">
              <w:rPr>
                <w:spacing w:val="-80"/>
                <w:sz w:val="28"/>
                <w:szCs w:val="28"/>
              </w:rPr>
              <w:t>НГ</w:t>
            </w:r>
          </w:p>
          <w:p w:rsidR="00F16A73" w:rsidRPr="005165F6" w:rsidRDefault="00F16A73" w:rsidP="00B77D7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5165F6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F16A73" w:rsidRPr="005165F6" w:rsidTr="00B77D73">
        <w:trPr>
          <w:trHeight w:val="100"/>
        </w:trPr>
        <w:tc>
          <w:tcPr>
            <w:tcW w:w="4471" w:type="dxa"/>
          </w:tcPr>
          <w:p w:rsidR="00F16A73" w:rsidRPr="005165F6" w:rsidRDefault="00F16A73" w:rsidP="00B77D73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F16A73" w:rsidRPr="005165F6" w:rsidRDefault="00F16A73" w:rsidP="00B77D7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16A73" w:rsidRPr="005165F6" w:rsidRDefault="00F16A73" w:rsidP="00B77D73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F16A73" w:rsidRPr="005165F6" w:rsidRDefault="00F16A73" w:rsidP="00F16A73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5165F6">
        <w:rPr>
          <w:b w:val="0"/>
          <w:szCs w:val="28"/>
        </w:rPr>
        <w:t>ПОСТАНОВЛЕНИЕ                                                            JÖ</w:t>
      </w:r>
      <w:proofErr w:type="gramStart"/>
      <w:r w:rsidRPr="005165F6">
        <w:rPr>
          <w:b w:val="0"/>
          <w:szCs w:val="28"/>
        </w:rPr>
        <w:t>П</w:t>
      </w:r>
      <w:proofErr w:type="gramEnd"/>
    </w:p>
    <w:p w:rsidR="00F16A73" w:rsidRPr="005165F6" w:rsidRDefault="00F16A73" w:rsidP="00F16A73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 w:val="28"/>
          <w:szCs w:val="28"/>
        </w:rPr>
      </w:pPr>
    </w:p>
    <w:p w:rsidR="00F16A73" w:rsidRPr="005165F6" w:rsidRDefault="00F16A73" w:rsidP="00F16A73">
      <w:pPr>
        <w:ind w:left="252"/>
        <w:jc w:val="center"/>
        <w:rPr>
          <w:sz w:val="28"/>
          <w:szCs w:val="28"/>
        </w:rPr>
      </w:pPr>
    </w:p>
    <w:p w:rsidR="00F16A73" w:rsidRPr="005165F6" w:rsidRDefault="00F16A73" w:rsidP="00F16A73">
      <w:pPr>
        <w:ind w:left="252"/>
        <w:jc w:val="center"/>
        <w:rPr>
          <w:sz w:val="28"/>
          <w:szCs w:val="28"/>
        </w:rPr>
      </w:pPr>
      <w:r>
        <w:rPr>
          <w:sz w:val="28"/>
          <w:szCs w:val="28"/>
        </w:rPr>
        <w:t>от  20 февраля</w:t>
      </w:r>
      <w:r w:rsidRPr="005165F6">
        <w:rPr>
          <w:sz w:val="28"/>
          <w:szCs w:val="28"/>
        </w:rPr>
        <w:t xml:space="preserve"> </w:t>
      </w:r>
      <w:r>
        <w:rPr>
          <w:sz w:val="28"/>
          <w:szCs w:val="28"/>
        </w:rPr>
        <w:t>2020 г. № 20</w:t>
      </w:r>
    </w:p>
    <w:p w:rsidR="00F16A73" w:rsidRPr="005165F6" w:rsidRDefault="00F16A73" w:rsidP="00F16A73">
      <w:pPr>
        <w:ind w:left="252"/>
        <w:jc w:val="center"/>
        <w:rPr>
          <w:sz w:val="28"/>
          <w:szCs w:val="28"/>
        </w:rPr>
      </w:pPr>
      <w:r w:rsidRPr="005165F6">
        <w:rPr>
          <w:sz w:val="28"/>
          <w:szCs w:val="28"/>
        </w:rPr>
        <w:t>с. Чемал</w:t>
      </w:r>
    </w:p>
    <w:p w:rsidR="00F16A73" w:rsidRPr="005165F6" w:rsidRDefault="00F16A73" w:rsidP="00F16A73">
      <w:pPr>
        <w:suppressAutoHyphens/>
        <w:spacing w:after="120"/>
        <w:ind w:firstLine="567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F16A73" w:rsidRPr="005165F6" w:rsidRDefault="00F16A73" w:rsidP="00F16A73">
      <w:pPr>
        <w:rPr>
          <w:sz w:val="28"/>
          <w:szCs w:val="28"/>
        </w:rPr>
      </w:pPr>
    </w:p>
    <w:p w:rsidR="00F16A73" w:rsidRPr="005165F6" w:rsidRDefault="00F16A73" w:rsidP="00F16A73">
      <w:pPr>
        <w:jc w:val="center"/>
        <w:rPr>
          <w:b/>
          <w:sz w:val="28"/>
          <w:szCs w:val="28"/>
        </w:rPr>
      </w:pPr>
      <w:r w:rsidRPr="005165F6">
        <w:rPr>
          <w:b/>
          <w:sz w:val="28"/>
          <w:szCs w:val="28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на территории </w:t>
      </w:r>
      <w:r w:rsidRPr="005165F6">
        <w:rPr>
          <w:b/>
          <w:bCs/>
          <w:kern w:val="36"/>
          <w:sz w:val="28"/>
          <w:szCs w:val="28"/>
        </w:rPr>
        <w:t>муниципального образования</w:t>
      </w:r>
      <w:r w:rsidRPr="005165F6">
        <w:rPr>
          <w:b/>
          <w:sz w:val="28"/>
          <w:szCs w:val="28"/>
        </w:rPr>
        <w:t xml:space="preserve"> «Чемальский район»</w:t>
      </w:r>
    </w:p>
    <w:p w:rsidR="00F16A73" w:rsidRPr="005165F6" w:rsidRDefault="00F16A73" w:rsidP="00F16A73">
      <w:pPr>
        <w:jc w:val="center"/>
        <w:rPr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5F6">
        <w:rPr>
          <w:rFonts w:ascii="Times New Roman" w:hAnsi="Times New Roman" w:cs="Times New Roman"/>
          <w:sz w:val="28"/>
          <w:szCs w:val="28"/>
        </w:rPr>
        <w:t xml:space="preserve">В целях реализации части 1 пункта 2 статьи 13 Федерального закона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 от 08.11.2007 N 257-ФЗ, в соответствии с Уставом муниципального образования «Чемальский район», Администрация  Чемальского района </w:t>
      </w:r>
      <w:proofErr w:type="spellStart"/>
      <w:proofErr w:type="gramStart"/>
      <w:r w:rsidRPr="005165F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165F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165F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165F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5F6">
        <w:rPr>
          <w:rFonts w:ascii="Times New Roman" w:hAnsi="Times New Roman" w:cs="Times New Roman"/>
          <w:color w:val="242424"/>
          <w:sz w:val="28"/>
          <w:szCs w:val="28"/>
        </w:rPr>
        <w:t>1. Утвердить </w:t>
      </w:r>
      <w:r w:rsidRPr="005165F6">
        <w:rPr>
          <w:rFonts w:ascii="Times New Roman" w:hAnsi="Times New Roman" w:cs="Times New Roman"/>
          <w:sz w:val="28"/>
          <w:szCs w:val="28"/>
        </w:rPr>
        <w:t>прилагаемое Положение об основных направлениях инвестиционной политики в области развития автомобильных дорог местного значения на территории муниципального образования «Чемальский район».</w:t>
      </w:r>
    </w:p>
    <w:p w:rsidR="00F16A73" w:rsidRPr="005165F6" w:rsidRDefault="00F16A73" w:rsidP="00F1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F16A73" w:rsidRPr="005165F6" w:rsidRDefault="00F16A73" w:rsidP="00F1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 xml:space="preserve">4.  </w:t>
      </w:r>
      <w:proofErr w:type="gramStart"/>
      <w:r w:rsidRPr="005165F6">
        <w:rPr>
          <w:sz w:val="28"/>
          <w:szCs w:val="28"/>
        </w:rPr>
        <w:t>Контроль за</w:t>
      </w:r>
      <w:proofErr w:type="gramEnd"/>
      <w:r w:rsidRPr="005165F6">
        <w:rPr>
          <w:sz w:val="28"/>
          <w:szCs w:val="28"/>
        </w:rPr>
        <w:t xml:space="preserve"> исполнением настоящего Постановления возложить на заместителя главы Чемальского района </w:t>
      </w:r>
      <w:proofErr w:type="spellStart"/>
      <w:r w:rsidRPr="005165F6">
        <w:rPr>
          <w:sz w:val="28"/>
          <w:szCs w:val="28"/>
        </w:rPr>
        <w:t>Елекова</w:t>
      </w:r>
      <w:proofErr w:type="spellEnd"/>
      <w:r w:rsidRPr="005165F6">
        <w:rPr>
          <w:sz w:val="28"/>
          <w:szCs w:val="28"/>
        </w:rPr>
        <w:t xml:space="preserve"> А.И.</w:t>
      </w:r>
    </w:p>
    <w:p w:rsidR="00F16A73" w:rsidRPr="005165F6" w:rsidRDefault="00F16A73" w:rsidP="00F1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6A73" w:rsidRPr="005165F6" w:rsidRDefault="00F16A73" w:rsidP="00F1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6A73" w:rsidRPr="005165F6" w:rsidRDefault="00F16A73" w:rsidP="00F16A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Глава Чемальского района</w:t>
      </w:r>
      <w:r w:rsidRPr="005165F6">
        <w:rPr>
          <w:sz w:val="28"/>
          <w:szCs w:val="28"/>
        </w:rPr>
        <w:tab/>
      </w:r>
      <w:r w:rsidRPr="005165F6">
        <w:rPr>
          <w:sz w:val="28"/>
          <w:szCs w:val="28"/>
        </w:rPr>
        <w:tab/>
      </w:r>
      <w:r w:rsidRPr="005165F6">
        <w:rPr>
          <w:sz w:val="28"/>
          <w:szCs w:val="28"/>
        </w:rPr>
        <w:tab/>
      </w:r>
      <w:r w:rsidRPr="005165F6">
        <w:rPr>
          <w:sz w:val="28"/>
          <w:szCs w:val="28"/>
        </w:rPr>
        <w:tab/>
        <w:t xml:space="preserve">                       </w:t>
      </w:r>
      <w:r w:rsidRPr="005165F6">
        <w:rPr>
          <w:sz w:val="28"/>
          <w:szCs w:val="28"/>
        </w:rPr>
        <w:tab/>
        <w:t>Алисов А.А.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16A73" w:rsidRPr="0055370C" w:rsidRDefault="00F16A73" w:rsidP="0055370C">
      <w:pPr>
        <w:pStyle w:val="ConsPlusNormal"/>
        <w:jc w:val="both"/>
        <w:rPr>
          <w:rFonts w:ascii="Times New Roman" w:hAnsi="Times New Roman" w:cs="Times New Roman"/>
          <w:color w:val="242424"/>
          <w:sz w:val="28"/>
          <w:szCs w:val="28"/>
          <w:lang w:val="en-US"/>
        </w:rPr>
      </w:pPr>
    </w:p>
    <w:p w:rsidR="00F16A73" w:rsidRPr="005165F6" w:rsidRDefault="00F16A73" w:rsidP="00F16A73">
      <w:pPr>
        <w:widowControl w:val="0"/>
        <w:autoSpaceDE w:val="0"/>
        <w:autoSpaceDN w:val="0"/>
        <w:adjustRightInd w:val="0"/>
        <w:ind w:left="4248" w:firstLine="708"/>
        <w:jc w:val="center"/>
        <w:outlineLvl w:val="0"/>
      </w:pPr>
      <w:r w:rsidRPr="005165F6">
        <w:rPr>
          <w:sz w:val="26"/>
          <w:szCs w:val="26"/>
        </w:rPr>
        <w:lastRenderedPageBreak/>
        <w:t xml:space="preserve">                              </w:t>
      </w:r>
      <w:r w:rsidR="0055370C">
        <w:rPr>
          <w:sz w:val="26"/>
          <w:szCs w:val="26"/>
          <w:lang w:val="en-US"/>
        </w:rPr>
        <w:t xml:space="preserve">          </w:t>
      </w:r>
      <w:r w:rsidRPr="005165F6">
        <w:rPr>
          <w:sz w:val="26"/>
          <w:szCs w:val="26"/>
        </w:rPr>
        <w:t xml:space="preserve">  </w:t>
      </w:r>
      <w:r w:rsidRPr="005165F6">
        <w:t>УТВЕРЖДЕН</w:t>
      </w:r>
      <w:r>
        <w:t>О</w:t>
      </w:r>
    </w:p>
    <w:p w:rsidR="00F16A73" w:rsidRPr="005165F6" w:rsidRDefault="00F16A73" w:rsidP="00F16A73">
      <w:pPr>
        <w:widowControl w:val="0"/>
        <w:autoSpaceDE w:val="0"/>
        <w:autoSpaceDN w:val="0"/>
        <w:adjustRightInd w:val="0"/>
        <w:jc w:val="right"/>
      </w:pPr>
      <w:r w:rsidRPr="005165F6">
        <w:t xml:space="preserve">постановлением </w:t>
      </w:r>
    </w:p>
    <w:p w:rsidR="00F16A73" w:rsidRPr="005165F6" w:rsidRDefault="00F16A73" w:rsidP="00F16A73">
      <w:pPr>
        <w:widowControl w:val="0"/>
        <w:autoSpaceDE w:val="0"/>
        <w:autoSpaceDN w:val="0"/>
        <w:adjustRightInd w:val="0"/>
        <w:jc w:val="right"/>
      </w:pPr>
      <w:r w:rsidRPr="005165F6">
        <w:t xml:space="preserve">Администрации Чемальского района </w:t>
      </w:r>
    </w:p>
    <w:p w:rsidR="00F16A73" w:rsidRPr="005165F6" w:rsidRDefault="00F16A73" w:rsidP="00F16A73">
      <w:pPr>
        <w:widowControl w:val="0"/>
        <w:autoSpaceDE w:val="0"/>
        <w:autoSpaceDN w:val="0"/>
        <w:adjustRightInd w:val="0"/>
        <w:jc w:val="right"/>
      </w:pPr>
      <w:r>
        <w:t>от 20</w:t>
      </w:r>
      <w:r w:rsidRPr="005165F6">
        <w:t xml:space="preserve"> февраля 2020г. № </w:t>
      </w:r>
      <w:r>
        <w:t>20</w:t>
      </w:r>
    </w:p>
    <w:p w:rsidR="00F16A73" w:rsidRPr="005165F6" w:rsidRDefault="00F16A73" w:rsidP="00F16A73">
      <w:pPr>
        <w:widowControl w:val="0"/>
        <w:autoSpaceDE w:val="0"/>
        <w:autoSpaceDN w:val="0"/>
        <w:adjustRightInd w:val="0"/>
        <w:jc w:val="right"/>
      </w:pPr>
    </w:p>
    <w:p w:rsidR="00F16A73" w:rsidRPr="005165F6" w:rsidRDefault="00F16A73" w:rsidP="00F16A73">
      <w:pPr>
        <w:widowControl w:val="0"/>
        <w:autoSpaceDE w:val="0"/>
        <w:autoSpaceDN w:val="0"/>
        <w:adjustRightInd w:val="0"/>
        <w:jc w:val="right"/>
      </w:pPr>
    </w:p>
    <w:p w:rsidR="00F16A73" w:rsidRPr="005165F6" w:rsidRDefault="00F16A73" w:rsidP="00F16A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9"/>
      <w:bookmarkEnd w:id="0"/>
      <w:r w:rsidRPr="005165F6">
        <w:rPr>
          <w:rFonts w:ascii="Times New Roman" w:hAnsi="Times New Roman" w:cs="Times New Roman"/>
          <w:b/>
          <w:sz w:val="24"/>
          <w:szCs w:val="24"/>
        </w:rPr>
        <w:t>Положение об основных направлениях инвестиционной политики в области развития автомобильных дорог местного значения на территории муниципального образования «Чемальский район»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A73" w:rsidRPr="005165F6" w:rsidRDefault="00F16A73" w:rsidP="00F16A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на территории муниципального образования «Чемальский район»,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 xml:space="preserve">1.2. Правовой основой разработки основных направлений инвестиционной политики в области развития автомобильных дорог местного значения на территории муниципального образования «Чемальский район», являются Бюджетный кодекс Российской Федерации, Федеральный закон «Об автомобильных дорогах </w:t>
      </w:r>
      <w:proofErr w:type="gramStart"/>
      <w:r w:rsidRPr="005165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65F6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от 08.11.2007 N 257-ФЗ, Устав муниципального образования «Чемальский район».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1.3. В настоящем Положении используются следующие понятия и термины: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 xml:space="preserve">а) инвестиционная политика в области развития автомобильных дорог местного значения - представляет собой систему мер,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r w:rsidRPr="005165F6">
        <w:rPr>
          <w:rFonts w:ascii="Times New Roman" w:hAnsi="Times New Roman" w:cs="Times New Roman"/>
          <w:sz w:val="24"/>
          <w:szCs w:val="24"/>
        </w:rPr>
        <w:t>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Чемальского района;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 xml:space="preserve">б) сценарные условия развития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5165F6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Pr="005165F6">
        <w:rPr>
          <w:rFonts w:ascii="Times New Roman" w:hAnsi="Times New Roman" w:cs="Times New Roman"/>
          <w:sz w:val="24"/>
          <w:szCs w:val="24"/>
        </w:rPr>
        <w:t xml:space="preserve"> используются сценарные условия Министерства экономического развития Российской Федерации;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в) участники разработки основных направлений инвестиционной политики в области развития автомобильных дорог местного значения на территории муниципального образования «Чемальский район»: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- администрация Чемальского района;</w:t>
      </w:r>
    </w:p>
    <w:p w:rsidR="00F16A73" w:rsidRPr="005165F6" w:rsidRDefault="00F16A73" w:rsidP="00F16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5165F6">
        <w:rPr>
          <w:rFonts w:ascii="Times New Roman" w:hAnsi="Times New Roman" w:cs="Times New Roman"/>
          <w:sz w:val="24"/>
          <w:szCs w:val="24"/>
        </w:rPr>
        <w:t>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 Чемальского района.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2. Задачи, цели и принципы разработки основных направлений инвестиционной политики в области развития автомобильных дорог местного значения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2.1. Задачи разработки основных направлений инвестиционной политики в области развития автомобильных дорог местного значения Чемальского района: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б) оценка этих тенденций в будущем и выявление возможных кризисных ситуаций (явлений);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в) предвидение и выявление проблем, требующих разрешения;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2.2. Цель разработки основных направлений инвестиционной политики в области развития автомобильных дорог местного значения Чемальского района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Чемальского района.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2.3. Разработка основных направлений инвестиционной политики в области развития автомобильных дорог местного значения Чемальского района основывается на следующих принципах: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 xml:space="preserve">а) единство методических подходов и </w:t>
      </w:r>
      <w:proofErr w:type="gramStart"/>
      <w:r w:rsidRPr="005165F6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  <w:r w:rsidRPr="005165F6">
        <w:rPr>
          <w:rFonts w:ascii="Times New Roman" w:hAnsi="Times New Roman" w:cs="Times New Roman"/>
          <w:sz w:val="24"/>
          <w:szCs w:val="24"/>
        </w:rPr>
        <w:t xml:space="preserve">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б) обоснованность состава показателей основных направлений инвестиционной политики;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г) системность (комплексность) оценки перспективного состояния дорожной сети Чемальского района;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5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165F6">
        <w:rPr>
          <w:rFonts w:ascii="Times New Roman" w:hAnsi="Times New Roman" w:cs="Times New Roman"/>
          <w:sz w:val="24"/>
          <w:szCs w:val="24"/>
        </w:rPr>
        <w:t>) преемственность и непрерывность.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 Процедура разработки и принятия основных направлений инвестиционной политики в области развития автомобильных дорог местного значения Чемальского района</w:t>
      </w:r>
    </w:p>
    <w:p w:rsidR="00F16A73" w:rsidRPr="005165F6" w:rsidRDefault="00F16A73" w:rsidP="00F16A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165F6">
        <w:rPr>
          <w:rFonts w:ascii="Times New Roman" w:hAnsi="Times New Roman" w:cs="Times New Roman"/>
          <w:sz w:val="24"/>
          <w:szCs w:val="24"/>
        </w:rPr>
        <w:t xml:space="preserve">Основные направления инвестиционной политики в области развития автомобильных дорог местного значения Чемальского района разрабатываются администрацией ежегодно, в соответствии с настоящим Положением на период не менее трех лет на основании данных развития дорожного хозяйства Чемальского района за последний отчетный год, оценки развития дорожного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165F6">
        <w:rPr>
          <w:rFonts w:ascii="Times New Roman" w:hAnsi="Times New Roman" w:cs="Times New Roman"/>
          <w:sz w:val="24"/>
          <w:szCs w:val="24"/>
        </w:rPr>
        <w:t>до конца текущего финансового года и тенденций развития экономики и социальной сферы на очередной финансовый год</w:t>
      </w:r>
      <w:proofErr w:type="gramEnd"/>
      <w:r w:rsidRPr="005165F6">
        <w:rPr>
          <w:rFonts w:ascii="Times New Roman" w:hAnsi="Times New Roman" w:cs="Times New Roman"/>
          <w:sz w:val="24"/>
          <w:szCs w:val="24"/>
        </w:rPr>
        <w:t xml:space="preserve"> и плановый период.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3.3. Этапу прогнозирования развития дорожного хозяйства Чемальского района, связанному с расчетом показателей развития дорожного хозяйства, предшествуют: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а) мониторинг дорожной деятельности Чемальского района;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б) анализ поступившей информации (на достоверность, непротиворечивость, полноту и т.д.).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3.6. Разработка осуществляется с учетом воздействия факторов, изложенных в сценарных условиях развития экономики Российской Федерации.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а) инвестиционный климат в муниципальном образовании;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б) показатели формирования инвестиционного потенциала по дорожному хозяйству;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в) уровень инвестиционных рисков;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г) факторы внутреннего и внешнего воздействия.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Второй блок представляет непосредственно этапы формирования инвестиционной политики: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а) определение целей и главных приоритетов инвестиционной политики;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б) формирование инвестиционной программы;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в) разработка принципов механизма реализации инвестиционной политики.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Цели и приоритеты инвестиционной политики зависят от целей и задач общей социально-экономической политики Чемальского района.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Третий блок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3.9. Основные направления инвестиционной политики в области развития автомобильных дорог местного значения утверждаются администрацией Чемальского района.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4. Полномочия органов местного самоуправления по разработке основных направлений инвестиционной политики в области развития автомобильных дорог местного значения Чемальского района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Чемальского района: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б) определяет участников процесса разработки и способы получения необходимой информации и т.п.;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в) осуществляет: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- мониторинг социально-экономического развития Чемальского района;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- анализ состояния сети автомобильных дорог местного значения Чемальского района;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- выбор базовых показателей сценарных условий и их значений;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- корректировку и внесение изменений в прогнозные показатели;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4.2. В целях обеспечения администрацией Чемальского района разработки основных направлений инвестиционной политики в области развития автомобильных дорог местного значения Чемальского района участники разработки основных направлений инвестиционной политики: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а) осуществляют мониторинг и прогнозирование отдельных показателей по курируемым ими отраслям и сферам и представляют в администрацию Чемальского района соответствующую информацию;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5F6">
        <w:rPr>
          <w:rFonts w:ascii="Times New Roman" w:hAnsi="Times New Roman" w:cs="Times New Roman"/>
          <w:sz w:val="24"/>
          <w:szCs w:val="24"/>
        </w:rPr>
        <w:t>в) представляют в администрацию Чемальского района сведения, необходимые для разработки основных направлений инвестиционной политики.</w:t>
      </w: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6A73" w:rsidRPr="005165F6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6A73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6A73" w:rsidRDefault="00F16A73" w:rsidP="00F16A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4BCE" w:rsidRPr="0055370C" w:rsidRDefault="00204BCE">
      <w:pPr>
        <w:rPr>
          <w:lang w:val="en-US"/>
        </w:rPr>
      </w:pPr>
    </w:p>
    <w:sectPr w:rsidR="00204BCE" w:rsidRPr="0055370C" w:rsidSect="0020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F16A73"/>
    <w:rsid w:val="00204BCE"/>
    <w:rsid w:val="0055370C"/>
    <w:rsid w:val="005D5E4E"/>
    <w:rsid w:val="00F1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A73"/>
    <w:pPr>
      <w:keepNext/>
      <w:pBdr>
        <w:top w:val="double" w:sz="12" w:space="1" w:color="auto"/>
      </w:pBdr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16A7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16A7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A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6A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16A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16A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1742</Words>
  <Characters>9932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2020-02-20T02:46:00Z</dcterms:created>
  <dcterms:modified xsi:type="dcterms:W3CDTF">2020-02-20T02:49:00Z</dcterms:modified>
</cp:coreProperties>
</file>