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0"/>
        <w:gridCol w:w="1984"/>
        <w:gridCol w:w="3970"/>
      </w:tblGrid>
      <w:tr w:rsidR="00A10562" w:rsidRPr="00C50E26" w:rsidTr="00A10562">
        <w:trPr>
          <w:trHeight w:val="1559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0562" w:rsidRPr="00C50E26" w:rsidRDefault="00A10562" w:rsidP="00A1056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 w:type="page"/>
            </w:r>
            <w:r w:rsidRPr="00C50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 w:type="page"/>
              <w:t>РОССИЙСКАЯ ФЕДЕРАЦИЯ</w:t>
            </w:r>
          </w:p>
          <w:p w:rsidR="00A10562" w:rsidRPr="00C50E26" w:rsidRDefault="00A10562" w:rsidP="00A105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  <w:t>РЕСПУБЛИКА АЛТАЙ</w:t>
            </w:r>
          </w:p>
          <w:p w:rsidR="00A10562" w:rsidRPr="00C50E26" w:rsidRDefault="00A10562" w:rsidP="00A105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  <w:t>СОВЕТ ДЕПУТАТОВ</w:t>
            </w:r>
          </w:p>
          <w:p w:rsidR="00A10562" w:rsidRPr="00C50E26" w:rsidRDefault="00A10562" w:rsidP="00A105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/>
              </w:rPr>
              <w:t xml:space="preserve">ЧЕМАЛЬСКОГО </w:t>
            </w:r>
          </w:p>
          <w:p w:rsidR="00A10562" w:rsidRPr="00C50E26" w:rsidRDefault="00A10562" w:rsidP="00A105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0562" w:rsidRPr="00C50E26" w:rsidRDefault="00737FF2" w:rsidP="00A105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4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0562" w:rsidRPr="00C50E26" w:rsidRDefault="00A10562" w:rsidP="00A1056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 ФЕДЕРАЦИЯЗЫ</w:t>
            </w:r>
          </w:p>
          <w:p w:rsidR="00A10562" w:rsidRPr="00C50E26" w:rsidRDefault="00A10562" w:rsidP="00A105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  <w:t>АЛТАЙ РЕСПУБЛИКА</w:t>
            </w:r>
          </w:p>
          <w:p w:rsidR="00A10562" w:rsidRPr="00C50E26" w:rsidRDefault="00A10562" w:rsidP="00A105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  <w:t>СОВЕДИ ДЕПУТАТТАР</w:t>
            </w:r>
          </w:p>
          <w:p w:rsidR="00A10562" w:rsidRPr="00C50E26" w:rsidRDefault="00A10562" w:rsidP="00A105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  <w:t xml:space="preserve">ЧЕМАЛ </w:t>
            </w:r>
          </w:p>
          <w:p w:rsidR="00A10562" w:rsidRPr="00C50E26" w:rsidRDefault="00A10562" w:rsidP="00A105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</w:pPr>
            <w:r w:rsidRPr="00C50E26">
              <w:rPr>
                <w:rFonts w:ascii="Times New Roman" w:eastAsia="Courier New" w:hAnsi="Times New Roman" w:cs="Courier New"/>
                <w:bCs/>
                <w:color w:val="000000"/>
                <w:sz w:val="26"/>
                <w:szCs w:val="26"/>
                <w:lang w:eastAsia="ru-RU"/>
              </w:rPr>
              <w:t>АЙМАКТЫН</w:t>
            </w:r>
          </w:p>
        </w:tc>
      </w:tr>
    </w:tbl>
    <w:p w:rsidR="00A10562" w:rsidRPr="00C50E26" w:rsidRDefault="00A10562" w:rsidP="00A10562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</w:p>
    <w:p w:rsidR="00A10562" w:rsidRPr="00C50E26" w:rsidRDefault="00A10562" w:rsidP="00A105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proofErr w:type="gramStart"/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t xml:space="preserve"> Е Ш Е Н И Е                 </w:t>
      </w:r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</w:t>
      </w:r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Ч Е Ч И М</w:t>
      </w:r>
    </w:p>
    <w:p w:rsidR="00A10562" w:rsidRPr="00C50E26" w:rsidRDefault="00A10562" w:rsidP="00A105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16F" w:rsidRPr="00C50E26" w:rsidRDefault="00C50E26" w:rsidP="00C50E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t xml:space="preserve">27 ноября </w:t>
      </w:r>
      <w:r w:rsidR="00247EF1" w:rsidRPr="00C50E26"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="00A10562" w:rsidRPr="00C50E2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                       </w:t>
      </w:r>
      <w:r w:rsidR="004252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252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10562" w:rsidRPr="00C50E2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 w:rsidRPr="00C50E26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 4-28 </w:t>
      </w:r>
    </w:p>
    <w:p w:rsidR="00A10562" w:rsidRPr="00C50E26" w:rsidRDefault="00A10562" w:rsidP="00C50E26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  <w:r w:rsidRPr="00C50E26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>с. Чемал</w:t>
      </w:r>
    </w:p>
    <w:p w:rsidR="00C50E26" w:rsidRPr="00C50E26" w:rsidRDefault="00C50E26" w:rsidP="00C50E26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</w:p>
    <w:p w:rsidR="00AA495C" w:rsidRPr="00C50E26" w:rsidRDefault="001275D3" w:rsidP="00AA49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</w:t>
      </w:r>
      <w:r w:rsidR="001343B2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дополнений </w:t>
      </w:r>
      <w:r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</w:t>
      </w:r>
      <w:r w:rsidR="00AA495C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>коэффициенты, определяемые</w:t>
      </w:r>
      <w:r w:rsidR="00C50E26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категориям </w:t>
      </w:r>
      <w:r w:rsidR="00AA495C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>земель и виду разрешенного использования земельного участка для исчисления размеров арендной платы за использование земельных участков, находящихся в собственности муниципального образования «</w:t>
      </w:r>
      <w:proofErr w:type="spellStart"/>
      <w:r w:rsidR="00AA495C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>Чемальский</w:t>
      </w:r>
      <w:proofErr w:type="spellEnd"/>
      <w:r w:rsidR="00AA495C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район»</w:t>
      </w:r>
      <w:r w:rsidR="001343B2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4B516F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 земельных участков на территории </w:t>
      </w:r>
      <w:proofErr w:type="spellStart"/>
      <w:r w:rsidR="004B516F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>Чемальского</w:t>
      </w:r>
      <w:proofErr w:type="spellEnd"/>
      <w:r w:rsidR="004B516F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района, государственная собственность на которые не разграничена, </w:t>
      </w:r>
      <w:r w:rsidR="001343B2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утверждённых </w:t>
      </w:r>
      <w:r w:rsidR="00507792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343B2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решением Совета депутатов </w:t>
      </w:r>
      <w:proofErr w:type="spellStart"/>
      <w:r w:rsidR="001343B2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>Чемальского</w:t>
      </w:r>
      <w:proofErr w:type="spellEnd"/>
      <w:r w:rsidR="001343B2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 № 3-219 от 14.03.2017г</w:t>
      </w:r>
      <w:r w:rsidR="004B516F" w:rsidRPr="00C50E2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proofErr w:type="gramEnd"/>
    </w:p>
    <w:p w:rsidR="0021273A" w:rsidRPr="00C50E26" w:rsidRDefault="0021273A" w:rsidP="00AA49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0562" w:rsidRPr="00C50E26" w:rsidRDefault="00A10562" w:rsidP="00A1056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proofErr w:type="gramStart"/>
      <w:r w:rsidRPr="00C50E26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с Земельным кодексом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C50E26">
          <w:rPr>
            <w:rFonts w:ascii="Times New Roman" w:hAnsi="Times New Roman"/>
            <w:b w:val="0"/>
            <w:color w:val="auto"/>
            <w:sz w:val="26"/>
            <w:szCs w:val="26"/>
          </w:rPr>
          <w:t>2001 г</w:t>
        </w:r>
      </w:smartTag>
      <w:r w:rsidRPr="00C50E26">
        <w:rPr>
          <w:rFonts w:ascii="Times New Roman" w:hAnsi="Times New Roman"/>
          <w:b w:val="0"/>
          <w:color w:val="auto"/>
          <w:sz w:val="26"/>
          <w:szCs w:val="26"/>
        </w:rPr>
        <w:t xml:space="preserve">. N 136-ФЗ, постановлением Правительства </w:t>
      </w:r>
      <w:r w:rsidR="00E0606A" w:rsidRPr="00C50E26">
        <w:rPr>
          <w:rFonts w:ascii="Times New Roman" w:hAnsi="Times New Roman"/>
          <w:b w:val="0"/>
          <w:color w:val="auto"/>
          <w:sz w:val="26"/>
          <w:szCs w:val="26"/>
        </w:rPr>
        <w:t>Р</w:t>
      </w:r>
      <w:r w:rsidR="00BA7A2C" w:rsidRPr="00C50E26">
        <w:rPr>
          <w:rFonts w:ascii="Times New Roman" w:hAnsi="Times New Roman"/>
          <w:b w:val="0"/>
          <w:color w:val="auto"/>
          <w:sz w:val="26"/>
          <w:szCs w:val="26"/>
        </w:rPr>
        <w:t xml:space="preserve">оссийской Федерации от 16 июля 2009 г. </w:t>
      </w:r>
      <w:r w:rsidRPr="00C50E26">
        <w:rPr>
          <w:rFonts w:ascii="Times New Roman" w:hAnsi="Times New Roman"/>
          <w:b w:val="0"/>
          <w:color w:val="auto"/>
          <w:sz w:val="26"/>
          <w:szCs w:val="26"/>
        </w:rPr>
        <w:t xml:space="preserve">№ </w:t>
      </w:r>
      <w:r w:rsidR="00BA7A2C" w:rsidRPr="00C50E26">
        <w:rPr>
          <w:rFonts w:ascii="Times New Roman" w:hAnsi="Times New Roman"/>
          <w:b w:val="0"/>
          <w:color w:val="auto"/>
          <w:sz w:val="26"/>
          <w:szCs w:val="26"/>
        </w:rPr>
        <w:t>582</w:t>
      </w:r>
      <w:r w:rsidR="00E0606A" w:rsidRPr="00C50E26">
        <w:rPr>
          <w:rFonts w:ascii="Times New Roman" w:hAnsi="Times New Roman"/>
          <w:b w:val="0"/>
          <w:color w:val="auto"/>
          <w:sz w:val="26"/>
          <w:szCs w:val="26"/>
        </w:rPr>
        <w:t xml:space="preserve"> «Об основных принципах определения арендной платы при аренде земельных участков, находящихся  в государственной и муниципальной собственности, и о Правилах определения размера арендной платы, а так же порядка, условий и сроков внесения арендной платы за земли, находящие</w:t>
      </w:r>
      <w:r w:rsidR="00AA495C" w:rsidRPr="00C50E26">
        <w:rPr>
          <w:rFonts w:ascii="Times New Roman" w:hAnsi="Times New Roman"/>
          <w:b w:val="0"/>
          <w:color w:val="auto"/>
          <w:sz w:val="26"/>
          <w:szCs w:val="26"/>
        </w:rPr>
        <w:t>ся</w:t>
      </w:r>
      <w:proofErr w:type="gramEnd"/>
      <w:r w:rsidR="00AA495C" w:rsidRPr="00C50E26">
        <w:rPr>
          <w:rFonts w:ascii="Times New Roman" w:hAnsi="Times New Roman"/>
          <w:b w:val="0"/>
          <w:color w:val="auto"/>
          <w:sz w:val="26"/>
          <w:szCs w:val="26"/>
        </w:rPr>
        <w:t xml:space="preserve"> в собственности Российской Ф</w:t>
      </w:r>
      <w:r w:rsidR="00507792" w:rsidRPr="00C50E26">
        <w:rPr>
          <w:rFonts w:ascii="Times New Roman" w:hAnsi="Times New Roman"/>
          <w:b w:val="0"/>
          <w:color w:val="auto"/>
          <w:sz w:val="26"/>
          <w:szCs w:val="26"/>
        </w:rPr>
        <w:t xml:space="preserve">едерации» </w:t>
      </w:r>
      <w:r w:rsidR="0021273A" w:rsidRPr="00C50E26">
        <w:rPr>
          <w:rFonts w:ascii="Times New Roman" w:hAnsi="Times New Roman"/>
          <w:b w:val="0"/>
          <w:color w:val="auto"/>
          <w:sz w:val="26"/>
          <w:szCs w:val="26"/>
        </w:rPr>
        <w:t xml:space="preserve">Совет депутатов </w:t>
      </w:r>
      <w:proofErr w:type="spellStart"/>
      <w:r w:rsidR="0021273A" w:rsidRPr="00C50E26">
        <w:rPr>
          <w:rFonts w:ascii="Times New Roman" w:hAnsi="Times New Roman"/>
          <w:b w:val="0"/>
          <w:color w:val="auto"/>
          <w:sz w:val="26"/>
          <w:szCs w:val="26"/>
        </w:rPr>
        <w:t>Чемальского</w:t>
      </w:r>
      <w:proofErr w:type="spellEnd"/>
      <w:r w:rsidR="0021273A" w:rsidRPr="00C50E26">
        <w:rPr>
          <w:rFonts w:ascii="Times New Roman" w:hAnsi="Times New Roman"/>
          <w:b w:val="0"/>
          <w:color w:val="auto"/>
          <w:sz w:val="26"/>
          <w:szCs w:val="26"/>
        </w:rPr>
        <w:t xml:space="preserve"> района </w:t>
      </w:r>
      <w:r w:rsidRPr="00C50E26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A10562" w:rsidRPr="00C50E26" w:rsidRDefault="00A10562" w:rsidP="00A10562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6"/>
          <w:szCs w:val="26"/>
        </w:rPr>
      </w:pPr>
    </w:p>
    <w:p w:rsidR="00A10562" w:rsidRPr="00C50E26" w:rsidRDefault="00A10562" w:rsidP="00A10562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6"/>
          <w:szCs w:val="26"/>
        </w:rPr>
      </w:pPr>
      <w:r w:rsidRPr="00C50E26">
        <w:rPr>
          <w:rFonts w:ascii="Times New Roman" w:hAnsi="Times New Roman"/>
          <w:b w:val="0"/>
          <w:color w:val="auto"/>
          <w:sz w:val="26"/>
          <w:szCs w:val="26"/>
        </w:rPr>
        <w:t>РЕШИЛ:</w:t>
      </w:r>
    </w:p>
    <w:p w:rsidR="00A10562" w:rsidRPr="00C50E26" w:rsidRDefault="00A10562" w:rsidP="00A10562">
      <w:pPr>
        <w:spacing w:after="0" w:line="240" w:lineRule="auto"/>
        <w:ind w:firstLine="567"/>
        <w:rPr>
          <w:sz w:val="26"/>
          <w:szCs w:val="26"/>
        </w:rPr>
      </w:pPr>
    </w:p>
    <w:p w:rsidR="00AA495C" w:rsidRPr="00C50E26" w:rsidRDefault="00AA495C" w:rsidP="00AA495C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C50E2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50E26">
        <w:rPr>
          <w:rFonts w:ascii="Times New Roman" w:hAnsi="Times New Roman"/>
          <w:sz w:val="26"/>
          <w:szCs w:val="26"/>
        </w:rPr>
        <w:t>Внести в коэффициенты, определяемые по категориям земель и виду разрешенного использования земельного участка для исчисления размеров арендной платы за использование земельных участков, находящихся в собственности муниципального образования «</w:t>
      </w:r>
      <w:proofErr w:type="spellStart"/>
      <w:r w:rsidRPr="00C50E26">
        <w:rPr>
          <w:rFonts w:ascii="Times New Roman" w:hAnsi="Times New Roman"/>
          <w:sz w:val="26"/>
          <w:szCs w:val="26"/>
        </w:rPr>
        <w:t>Чемальский</w:t>
      </w:r>
      <w:proofErr w:type="spellEnd"/>
      <w:r w:rsidRPr="00C50E26">
        <w:rPr>
          <w:rFonts w:ascii="Times New Roman" w:hAnsi="Times New Roman"/>
          <w:sz w:val="26"/>
          <w:szCs w:val="26"/>
        </w:rPr>
        <w:t xml:space="preserve"> район»</w:t>
      </w:r>
      <w:r w:rsidR="00507792" w:rsidRPr="00C50E26">
        <w:rPr>
          <w:rFonts w:ascii="Times New Roman" w:hAnsi="Times New Roman"/>
          <w:sz w:val="26"/>
          <w:szCs w:val="26"/>
        </w:rPr>
        <w:t xml:space="preserve">, </w:t>
      </w:r>
      <w:r w:rsidR="004B516F" w:rsidRPr="00C50E26">
        <w:rPr>
          <w:rFonts w:ascii="Times New Roman" w:hAnsi="Times New Roman"/>
          <w:sz w:val="26"/>
          <w:szCs w:val="26"/>
        </w:rPr>
        <w:t xml:space="preserve">и  земельных участков на территории </w:t>
      </w:r>
      <w:proofErr w:type="spellStart"/>
      <w:r w:rsidR="004B516F" w:rsidRPr="00C50E26">
        <w:rPr>
          <w:rFonts w:ascii="Times New Roman" w:hAnsi="Times New Roman"/>
          <w:sz w:val="26"/>
          <w:szCs w:val="26"/>
        </w:rPr>
        <w:t>Чемальского</w:t>
      </w:r>
      <w:proofErr w:type="spellEnd"/>
      <w:r w:rsidR="004B516F" w:rsidRPr="00C50E26">
        <w:rPr>
          <w:rFonts w:ascii="Times New Roman" w:hAnsi="Times New Roman"/>
          <w:sz w:val="26"/>
          <w:szCs w:val="26"/>
        </w:rPr>
        <w:t xml:space="preserve"> района, государственная собственность на которые не разграничена</w:t>
      </w:r>
      <w:r w:rsidRPr="00C50E26">
        <w:rPr>
          <w:rFonts w:ascii="Times New Roman" w:hAnsi="Times New Roman"/>
          <w:sz w:val="26"/>
          <w:szCs w:val="26"/>
        </w:rPr>
        <w:t xml:space="preserve"> </w:t>
      </w:r>
      <w:r w:rsidR="00507792" w:rsidRPr="00C50E26">
        <w:rPr>
          <w:rFonts w:ascii="Times New Roman" w:hAnsi="Times New Roman"/>
          <w:sz w:val="26"/>
          <w:szCs w:val="26"/>
        </w:rPr>
        <w:t xml:space="preserve">утверждённых решением Совета депутатов </w:t>
      </w:r>
      <w:proofErr w:type="spellStart"/>
      <w:r w:rsidR="00507792" w:rsidRPr="00C50E26">
        <w:rPr>
          <w:rFonts w:ascii="Times New Roman" w:hAnsi="Times New Roman"/>
          <w:sz w:val="26"/>
          <w:szCs w:val="26"/>
        </w:rPr>
        <w:t>Чемальского</w:t>
      </w:r>
      <w:proofErr w:type="spellEnd"/>
      <w:r w:rsidR="00507792" w:rsidRPr="00C50E26">
        <w:rPr>
          <w:rFonts w:ascii="Times New Roman" w:hAnsi="Times New Roman"/>
          <w:sz w:val="26"/>
          <w:szCs w:val="26"/>
        </w:rPr>
        <w:t xml:space="preserve"> района № 3-</w:t>
      </w:r>
      <w:r w:rsidR="004B516F" w:rsidRPr="00C50E26">
        <w:rPr>
          <w:rFonts w:ascii="Times New Roman" w:hAnsi="Times New Roman"/>
          <w:sz w:val="26"/>
          <w:szCs w:val="26"/>
        </w:rPr>
        <w:t>219</w:t>
      </w:r>
      <w:r w:rsidR="00507792" w:rsidRPr="00C50E26">
        <w:rPr>
          <w:rFonts w:ascii="Times New Roman" w:hAnsi="Times New Roman"/>
          <w:sz w:val="26"/>
          <w:szCs w:val="26"/>
        </w:rPr>
        <w:t xml:space="preserve"> от </w:t>
      </w:r>
      <w:r w:rsidR="004B516F" w:rsidRPr="00C50E26">
        <w:rPr>
          <w:rFonts w:ascii="Times New Roman" w:hAnsi="Times New Roman"/>
          <w:sz w:val="26"/>
          <w:szCs w:val="26"/>
        </w:rPr>
        <w:t>14 марта 2017</w:t>
      </w:r>
      <w:r w:rsidR="00507792" w:rsidRPr="00C50E26">
        <w:rPr>
          <w:rFonts w:ascii="Times New Roman" w:hAnsi="Times New Roman"/>
          <w:sz w:val="26"/>
          <w:szCs w:val="26"/>
        </w:rPr>
        <w:t>г.</w:t>
      </w:r>
      <w:r w:rsidR="007D5A19" w:rsidRPr="00C50E26">
        <w:rPr>
          <w:rFonts w:ascii="Times New Roman" w:hAnsi="Times New Roman"/>
          <w:sz w:val="26"/>
          <w:szCs w:val="26"/>
        </w:rPr>
        <w:t xml:space="preserve"> </w:t>
      </w:r>
      <w:r w:rsidRPr="00C50E26">
        <w:rPr>
          <w:rFonts w:ascii="Times New Roman" w:hAnsi="Times New Roman"/>
          <w:sz w:val="26"/>
          <w:szCs w:val="26"/>
        </w:rPr>
        <w:t xml:space="preserve">следующие </w:t>
      </w:r>
      <w:r w:rsidR="004B516F" w:rsidRPr="00C50E26">
        <w:rPr>
          <w:rFonts w:ascii="Times New Roman" w:hAnsi="Times New Roman"/>
          <w:sz w:val="26"/>
          <w:szCs w:val="26"/>
        </w:rPr>
        <w:t>дополнения</w:t>
      </w:r>
      <w:r w:rsidRPr="00C50E26">
        <w:rPr>
          <w:rFonts w:ascii="Times New Roman" w:hAnsi="Times New Roman"/>
          <w:sz w:val="26"/>
          <w:szCs w:val="26"/>
        </w:rPr>
        <w:t>:</w:t>
      </w:r>
      <w:proofErr w:type="gramEnd"/>
    </w:p>
    <w:p w:rsidR="00BB0C4E" w:rsidRPr="00C50E26" w:rsidRDefault="00BB0C4E" w:rsidP="00AA495C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C50E26">
        <w:rPr>
          <w:rFonts w:ascii="Times New Roman" w:hAnsi="Times New Roman"/>
          <w:sz w:val="26"/>
          <w:szCs w:val="26"/>
        </w:rPr>
        <w:t xml:space="preserve"> </w:t>
      </w:r>
      <w:r w:rsidR="00AA495C" w:rsidRPr="00C50E26">
        <w:rPr>
          <w:rFonts w:ascii="Times New Roman" w:hAnsi="Times New Roman"/>
          <w:sz w:val="26"/>
          <w:szCs w:val="26"/>
        </w:rPr>
        <w:t xml:space="preserve">- </w:t>
      </w:r>
      <w:r w:rsidR="001343B2" w:rsidRPr="00C50E26">
        <w:rPr>
          <w:rFonts w:ascii="Times New Roman" w:hAnsi="Times New Roman"/>
          <w:sz w:val="26"/>
          <w:szCs w:val="26"/>
        </w:rPr>
        <w:t>дополнить раздел 2 «земли промышленности, энергетики, транспорта, связи, радиовещания</w:t>
      </w:r>
      <w:r w:rsidR="00247EF1" w:rsidRPr="00C50E26">
        <w:rPr>
          <w:rFonts w:ascii="Times New Roman" w:hAnsi="Times New Roman"/>
          <w:sz w:val="26"/>
          <w:szCs w:val="26"/>
        </w:rPr>
        <w:t>, телевидения, информатики, земли для обеспечения деятельности, земли обороны, безопасности и земли иного специального назначения» пунктом 2.8 «энергетика» и определить коэффициент для исчисления арендной платы за использование земельных участков за границами населённых пунктов  - 0,0</w:t>
      </w:r>
      <w:r w:rsidR="003506C5" w:rsidRPr="00C50E26">
        <w:rPr>
          <w:rFonts w:ascii="Times New Roman" w:hAnsi="Times New Roman"/>
          <w:sz w:val="26"/>
          <w:szCs w:val="26"/>
        </w:rPr>
        <w:t>3</w:t>
      </w:r>
      <w:r w:rsidR="00497F7D" w:rsidRPr="00C50E26">
        <w:rPr>
          <w:rFonts w:ascii="Times New Roman" w:hAnsi="Times New Roman"/>
          <w:sz w:val="26"/>
          <w:szCs w:val="26"/>
        </w:rPr>
        <w:t>.</w:t>
      </w:r>
    </w:p>
    <w:p w:rsidR="00247EF1" w:rsidRPr="00C50E26" w:rsidRDefault="00BB0C4E" w:rsidP="00C50E2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C50E26">
        <w:rPr>
          <w:rFonts w:ascii="Times New Roman" w:hAnsi="Times New Roman"/>
          <w:sz w:val="26"/>
          <w:szCs w:val="26"/>
        </w:rPr>
        <w:t>2</w:t>
      </w:r>
      <w:r w:rsidR="00A10562" w:rsidRPr="00C50E26">
        <w:rPr>
          <w:rFonts w:ascii="Times New Roman" w:hAnsi="Times New Roman"/>
          <w:sz w:val="26"/>
          <w:szCs w:val="26"/>
        </w:rPr>
        <w:t xml:space="preserve">. </w:t>
      </w:r>
      <w:r w:rsidR="00F62141" w:rsidRPr="00C50E26">
        <w:rPr>
          <w:rFonts w:ascii="Times New Roman" w:hAnsi="Times New Roman"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4B516F" w:rsidRPr="00C50E26" w:rsidRDefault="004B516F" w:rsidP="004B516F">
      <w:pPr>
        <w:spacing w:after="0" w:line="240" w:lineRule="auto"/>
        <w:ind w:right="-365" w:firstLine="708"/>
        <w:jc w:val="both"/>
        <w:rPr>
          <w:rFonts w:ascii="Times New Roman" w:hAnsi="Times New Roman"/>
          <w:sz w:val="26"/>
          <w:szCs w:val="26"/>
        </w:rPr>
      </w:pPr>
    </w:p>
    <w:p w:rsidR="00451CDF" w:rsidRPr="00C50E26" w:rsidRDefault="00451CDF" w:rsidP="004B516F">
      <w:pPr>
        <w:spacing w:after="0" w:line="240" w:lineRule="auto"/>
        <w:ind w:right="-365" w:firstLine="708"/>
        <w:jc w:val="both"/>
        <w:rPr>
          <w:rFonts w:ascii="Times New Roman" w:hAnsi="Times New Roman"/>
          <w:sz w:val="26"/>
          <w:szCs w:val="26"/>
        </w:rPr>
      </w:pPr>
    </w:p>
    <w:p w:rsidR="00C50E26" w:rsidRDefault="00451CDF" w:rsidP="004B516F">
      <w:pPr>
        <w:spacing w:after="0" w:line="240" w:lineRule="auto"/>
        <w:ind w:right="-365" w:firstLine="708"/>
        <w:jc w:val="both"/>
        <w:rPr>
          <w:rFonts w:ascii="Times New Roman" w:hAnsi="Times New Roman"/>
          <w:sz w:val="26"/>
          <w:szCs w:val="26"/>
        </w:rPr>
      </w:pPr>
      <w:r w:rsidRPr="00C50E26">
        <w:rPr>
          <w:rFonts w:ascii="Times New Roman" w:hAnsi="Times New Roman"/>
          <w:sz w:val="26"/>
          <w:szCs w:val="26"/>
        </w:rPr>
        <w:t xml:space="preserve">Глава </w:t>
      </w:r>
    </w:p>
    <w:p w:rsidR="00507792" w:rsidRPr="00C50E26" w:rsidRDefault="00507792" w:rsidP="00C50E26">
      <w:pPr>
        <w:spacing w:after="0" w:line="240" w:lineRule="auto"/>
        <w:ind w:right="-365"/>
        <w:jc w:val="both"/>
        <w:rPr>
          <w:sz w:val="26"/>
          <w:szCs w:val="26"/>
        </w:rPr>
      </w:pPr>
      <w:proofErr w:type="spellStart"/>
      <w:r w:rsidRPr="00C50E26">
        <w:rPr>
          <w:rFonts w:ascii="Times New Roman" w:hAnsi="Times New Roman"/>
          <w:sz w:val="26"/>
          <w:szCs w:val="26"/>
        </w:rPr>
        <w:t>Чемальского</w:t>
      </w:r>
      <w:proofErr w:type="spellEnd"/>
      <w:r w:rsidRPr="00C50E26">
        <w:rPr>
          <w:rFonts w:ascii="Times New Roman" w:hAnsi="Times New Roman"/>
          <w:sz w:val="26"/>
          <w:szCs w:val="26"/>
        </w:rPr>
        <w:t xml:space="preserve"> района                                             </w:t>
      </w:r>
      <w:r w:rsidR="00451CDF" w:rsidRPr="00C50E26">
        <w:rPr>
          <w:rFonts w:ascii="Times New Roman" w:hAnsi="Times New Roman"/>
          <w:sz w:val="26"/>
          <w:szCs w:val="26"/>
        </w:rPr>
        <w:t xml:space="preserve">    </w:t>
      </w:r>
      <w:r w:rsidRPr="00C50E26">
        <w:rPr>
          <w:rFonts w:ascii="Times New Roman" w:hAnsi="Times New Roman"/>
          <w:sz w:val="26"/>
          <w:szCs w:val="26"/>
        </w:rPr>
        <w:t xml:space="preserve">   </w:t>
      </w:r>
      <w:r w:rsidR="00795B50" w:rsidRPr="00C50E26">
        <w:rPr>
          <w:rFonts w:ascii="Times New Roman" w:hAnsi="Times New Roman"/>
          <w:sz w:val="26"/>
          <w:szCs w:val="26"/>
        </w:rPr>
        <w:t xml:space="preserve"> </w:t>
      </w:r>
      <w:r w:rsidR="00C50E26">
        <w:rPr>
          <w:rFonts w:ascii="Times New Roman" w:hAnsi="Times New Roman"/>
          <w:sz w:val="26"/>
          <w:szCs w:val="26"/>
        </w:rPr>
        <w:tab/>
      </w:r>
      <w:r w:rsidR="00C50E26">
        <w:rPr>
          <w:rFonts w:ascii="Times New Roman" w:hAnsi="Times New Roman"/>
          <w:sz w:val="26"/>
          <w:szCs w:val="26"/>
        </w:rPr>
        <w:tab/>
      </w:r>
      <w:r w:rsidR="00C50E26">
        <w:rPr>
          <w:rFonts w:ascii="Times New Roman" w:hAnsi="Times New Roman"/>
          <w:sz w:val="26"/>
          <w:szCs w:val="26"/>
        </w:rPr>
        <w:tab/>
      </w:r>
      <w:r w:rsidR="00451CDF" w:rsidRPr="00C50E26">
        <w:rPr>
          <w:rFonts w:ascii="Times New Roman" w:hAnsi="Times New Roman"/>
          <w:sz w:val="26"/>
          <w:szCs w:val="26"/>
        </w:rPr>
        <w:t>А.А. Алисов</w:t>
      </w:r>
    </w:p>
    <w:sectPr w:rsidR="00507792" w:rsidRPr="00C50E26" w:rsidSect="004B516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75F7"/>
    <w:multiLevelType w:val="hybridMultilevel"/>
    <w:tmpl w:val="BF5C9E62"/>
    <w:lvl w:ilvl="0" w:tplc="5D10A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EA3"/>
    <w:rsid w:val="000B5A6C"/>
    <w:rsid w:val="001275D3"/>
    <w:rsid w:val="001343B2"/>
    <w:rsid w:val="0021273A"/>
    <w:rsid w:val="00247EF1"/>
    <w:rsid w:val="00287CA7"/>
    <w:rsid w:val="003506C5"/>
    <w:rsid w:val="0042527B"/>
    <w:rsid w:val="00451CDF"/>
    <w:rsid w:val="00497F7D"/>
    <w:rsid w:val="004B516F"/>
    <w:rsid w:val="005021EF"/>
    <w:rsid w:val="00507792"/>
    <w:rsid w:val="006879C8"/>
    <w:rsid w:val="00737FF2"/>
    <w:rsid w:val="00795B50"/>
    <w:rsid w:val="007D5A19"/>
    <w:rsid w:val="00855EA3"/>
    <w:rsid w:val="00A10562"/>
    <w:rsid w:val="00AA495C"/>
    <w:rsid w:val="00BA6EC5"/>
    <w:rsid w:val="00BA7A2C"/>
    <w:rsid w:val="00BB0C4E"/>
    <w:rsid w:val="00C35F7B"/>
    <w:rsid w:val="00C50E26"/>
    <w:rsid w:val="00D71180"/>
    <w:rsid w:val="00E0606A"/>
    <w:rsid w:val="00EB1EDD"/>
    <w:rsid w:val="00F6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5E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855EA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EA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55EA3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Body Text"/>
    <w:basedOn w:val="a"/>
    <w:link w:val="a4"/>
    <w:rsid w:val="00855EA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5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C4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Мария</dc:creator>
  <cp:lastModifiedBy>пользователь</cp:lastModifiedBy>
  <cp:revision>4</cp:revision>
  <cp:lastPrinted>2018-12-05T06:32:00Z</cp:lastPrinted>
  <dcterms:created xsi:type="dcterms:W3CDTF">2018-11-22T10:01:00Z</dcterms:created>
  <dcterms:modified xsi:type="dcterms:W3CDTF">2018-12-05T06:33:00Z</dcterms:modified>
</cp:coreProperties>
</file>