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1511"/>
        <w:gridCol w:w="3970"/>
      </w:tblGrid>
      <w:tr w:rsidR="0032533C" w:rsidRPr="006A1EA6" w:rsidTr="002D3BC7">
        <w:trPr>
          <w:trHeight w:val="1559"/>
          <w:jc w:val="center"/>
        </w:trPr>
        <w:tc>
          <w:tcPr>
            <w:tcW w:w="425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2533C" w:rsidRPr="006A1EA6" w:rsidRDefault="0032533C" w:rsidP="004C567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7"/>
                <w:szCs w:val="27"/>
              </w:rPr>
            </w:pPr>
            <w:r w:rsidRPr="006A1EA6">
              <w:rPr>
                <w:rFonts w:ascii="Times New Roman" w:hAnsi="Times New Roman"/>
                <w:iCs/>
                <w:sz w:val="27"/>
                <w:szCs w:val="27"/>
              </w:rPr>
              <w:t>РОССИЙСКАЯ ФЕДЕРАЦИЯ</w:t>
            </w:r>
          </w:p>
          <w:p w:rsidR="0032533C" w:rsidRPr="006A1EA6" w:rsidRDefault="0032533C" w:rsidP="004C567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6A1EA6">
              <w:rPr>
                <w:rFonts w:ascii="Times New Roman" w:hAnsi="Times New Roman"/>
                <w:bCs/>
                <w:iCs/>
                <w:sz w:val="27"/>
                <w:szCs w:val="27"/>
              </w:rPr>
              <w:t>РЕСПУБЛИКА АЛТАЙ</w:t>
            </w:r>
          </w:p>
          <w:p w:rsidR="0032533C" w:rsidRPr="006A1EA6" w:rsidRDefault="0032533C" w:rsidP="004C567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6A1EA6">
              <w:rPr>
                <w:rFonts w:ascii="Times New Roman" w:hAnsi="Times New Roman"/>
                <w:bCs/>
                <w:iCs/>
                <w:sz w:val="27"/>
                <w:szCs w:val="27"/>
              </w:rPr>
              <w:t>СОВЕТ ДЕПУТАТОВ</w:t>
            </w:r>
          </w:p>
          <w:p w:rsidR="0032533C" w:rsidRPr="006A1EA6" w:rsidRDefault="0032533C" w:rsidP="004C567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7"/>
                <w:szCs w:val="27"/>
              </w:rPr>
            </w:pPr>
            <w:r w:rsidRPr="006A1EA6">
              <w:rPr>
                <w:rFonts w:ascii="Times New Roman" w:hAnsi="Times New Roman"/>
                <w:iCs/>
                <w:sz w:val="27"/>
                <w:szCs w:val="27"/>
              </w:rPr>
              <w:t>ЧЕМАЛЬСКОГО</w:t>
            </w:r>
          </w:p>
          <w:p w:rsidR="0032533C" w:rsidRPr="006A1EA6" w:rsidRDefault="0032533C" w:rsidP="004C567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7"/>
                <w:szCs w:val="27"/>
              </w:rPr>
            </w:pPr>
            <w:r w:rsidRPr="006A1EA6">
              <w:rPr>
                <w:rFonts w:ascii="Times New Roman" w:hAnsi="Times New Roman"/>
                <w:iCs/>
                <w:sz w:val="27"/>
                <w:szCs w:val="27"/>
              </w:rPr>
              <w:t>РАЙОНА</w:t>
            </w:r>
          </w:p>
        </w:tc>
        <w:tc>
          <w:tcPr>
            <w:tcW w:w="151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2533C" w:rsidRPr="006A1EA6" w:rsidRDefault="0082569B" w:rsidP="004C5672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/>
                <w:b/>
                <w:iCs/>
                <w:sz w:val="27"/>
                <w:szCs w:val="27"/>
              </w:rPr>
            </w:pPr>
            <w:r w:rsidRPr="006A1EA6">
              <w:rPr>
                <w:noProof/>
                <w:sz w:val="27"/>
                <w:szCs w:val="27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191770</wp:posOffset>
                  </wp:positionV>
                  <wp:extent cx="685800" cy="685800"/>
                  <wp:effectExtent l="19050" t="0" r="0" b="0"/>
                  <wp:wrapNone/>
                  <wp:docPr id="2" name="Рисунок 2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2533C" w:rsidRPr="006A1EA6" w:rsidRDefault="0032533C" w:rsidP="004C567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7"/>
                <w:szCs w:val="27"/>
              </w:rPr>
            </w:pPr>
            <w:r w:rsidRPr="006A1EA6">
              <w:rPr>
                <w:rFonts w:ascii="Times New Roman" w:hAnsi="Times New Roman"/>
                <w:iCs/>
                <w:sz w:val="27"/>
                <w:szCs w:val="27"/>
              </w:rPr>
              <w:t>РОССИЯ ФЕДЕРАЦИЯЗЫ</w:t>
            </w:r>
          </w:p>
          <w:p w:rsidR="0032533C" w:rsidRPr="006A1EA6" w:rsidRDefault="0032533C" w:rsidP="004C567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6A1EA6">
              <w:rPr>
                <w:rFonts w:ascii="Times New Roman" w:hAnsi="Times New Roman"/>
                <w:bCs/>
                <w:iCs/>
                <w:sz w:val="27"/>
                <w:szCs w:val="27"/>
              </w:rPr>
              <w:t>АЛТАЙ РЕСПУБЛИКА</w:t>
            </w:r>
          </w:p>
          <w:p w:rsidR="0032533C" w:rsidRPr="006A1EA6" w:rsidRDefault="0032533C" w:rsidP="004C567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6A1EA6">
              <w:rPr>
                <w:rFonts w:ascii="Times New Roman" w:hAnsi="Times New Roman"/>
                <w:bCs/>
                <w:iCs/>
                <w:sz w:val="27"/>
                <w:szCs w:val="27"/>
              </w:rPr>
              <w:t>СОВЕДИ ДЕПУТАТТАР</w:t>
            </w:r>
          </w:p>
          <w:p w:rsidR="0032533C" w:rsidRPr="006A1EA6" w:rsidRDefault="0032533C" w:rsidP="004C567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6A1EA6">
              <w:rPr>
                <w:rFonts w:ascii="Times New Roman" w:hAnsi="Times New Roman"/>
                <w:bCs/>
                <w:iCs/>
                <w:sz w:val="27"/>
                <w:szCs w:val="27"/>
              </w:rPr>
              <w:t>ЧЕМАЛ</w:t>
            </w:r>
          </w:p>
          <w:p w:rsidR="0032533C" w:rsidRPr="006A1EA6" w:rsidRDefault="0032533C" w:rsidP="004C5672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7"/>
                <w:szCs w:val="27"/>
              </w:rPr>
            </w:pPr>
            <w:r w:rsidRPr="006A1EA6">
              <w:rPr>
                <w:rFonts w:ascii="Times New Roman" w:hAnsi="Times New Roman"/>
                <w:bCs/>
                <w:iCs/>
                <w:sz w:val="27"/>
                <w:szCs w:val="27"/>
              </w:rPr>
              <w:t>АЙМАКТЫН</w:t>
            </w:r>
          </w:p>
        </w:tc>
      </w:tr>
    </w:tbl>
    <w:p w:rsidR="0032533C" w:rsidRPr="006A1EA6" w:rsidRDefault="0032533C" w:rsidP="004C5672">
      <w:pPr>
        <w:tabs>
          <w:tab w:val="left" w:pos="3969"/>
        </w:tabs>
        <w:spacing w:after="0" w:line="240" w:lineRule="auto"/>
        <w:rPr>
          <w:rFonts w:ascii="Times New Roman" w:hAnsi="Times New Roman"/>
          <w:b/>
          <w:iCs/>
          <w:sz w:val="27"/>
          <w:szCs w:val="27"/>
        </w:rPr>
      </w:pPr>
    </w:p>
    <w:p w:rsidR="0032533C" w:rsidRPr="006A1EA6" w:rsidRDefault="0032533C" w:rsidP="004C5672">
      <w:pPr>
        <w:tabs>
          <w:tab w:val="left" w:pos="3969"/>
        </w:tabs>
        <w:spacing w:after="0" w:line="240" w:lineRule="auto"/>
        <w:rPr>
          <w:rFonts w:ascii="Times New Roman" w:hAnsi="Times New Roman"/>
          <w:iCs/>
          <w:sz w:val="27"/>
          <w:szCs w:val="27"/>
        </w:rPr>
      </w:pPr>
      <w:proofErr w:type="gramStart"/>
      <w:r w:rsidRPr="006A1EA6">
        <w:rPr>
          <w:rFonts w:ascii="Times New Roman" w:hAnsi="Times New Roman"/>
          <w:iCs/>
          <w:sz w:val="27"/>
          <w:szCs w:val="27"/>
        </w:rPr>
        <w:t>Р</w:t>
      </w:r>
      <w:proofErr w:type="gramEnd"/>
      <w:r w:rsidRPr="006A1EA6">
        <w:rPr>
          <w:rFonts w:ascii="Times New Roman" w:hAnsi="Times New Roman"/>
          <w:iCs/>
          <w:sz w:val="27"/>
          <w:szCs w:val="27"/>
        </w:rPr>
        <w:t xml:space="preserve"> Е Ш Е Н И Е</w:t>
      </w:r>
      <w:r w:rsidR="006A1EA6">
        <w:rPr>
          <w:rFonts w:ascii="Times New Roman" w:hAnsi="Times New Roman"/>
          <w:iCs/>
          <w:sz w:val="27"/>
          <w:szCs w:val="27"/>
        </w:rPr>
        <w:tab/>
      </w:r>
      <w:r w:rsidR="006A1EA6">
        <w:rPr>
          <w:rFonts w:ascii="Times New Roman" w:hAnsi="Times New Roman"/>
          <w:iCs/>
          <w:sz w:val="27"/>
          <w:szCs w:val="27"/>
        </w:rPr>
        <w:tab/>
      </w:r>
      <w:r w:rsidR="006A1EA6">
        <w:rPr>
          <w:rFonts w:ascii="Times New Roman" w:hAnsi="Times New Roman"/>
          <w:iCs/>
          <w:sz w:val="27"/>
          <w:szCs w:val="27"/>
        </w:rPr>
        <w:tab/>
      </w:r>
      <w:r w:rsidR="006A1EA6">
        <w:rPr>
          <w:rFonts w:ascii="Times New Roman" w:hAnsi="Times New Roman"/>
          <w:iCs/>
          <w:sz w:val="27"/>
          <w:szCs w:val="27"/>
        </w:rPr>
        <w:tab/>
      </w:r>
      <w:r w:rsidR="006A1EA6">
        <w:rPr>
          <w:rFonts w:ascii="Times New Roman" w:hAnsi="Times New Roman"/>
          <w:iCs/>
          <w:sz w:val="27"/>
          <w:szCs w:val="27"/>
        </w:rPr>
        <w:tab/>
      </w:r>
      <w:r w:rsidR="006A1EA6">
        <w:rPr>
          <w:rFonts w:ascii="Times New Roman" w:hAnsi="Times New Roman"/>
          <w:iCs/>
          <w:sz w:val="27"/>
          <w:szCs w:val="27"/>
        </w:rPr>
        <w:tab/>
      </w:r>
      <w:r w:rsidR="006A1EA6">
        <w:rPr>
          <w:rFonts w:ascii="Times New Roman" w:hAnsi="Times New Roman"/>
          <w:iCs/>
          <w:sz w:val="27"/>
          <w:szCs w:val="27"/>
        </w:rPr>
        <w:tab/>
      </w:r>
      <w:r w:rsidRPr="006A1EA6">
        <w:rPr>
          <w:rFonts w:ascii="Times New Roman" w:hAnsi="Times New Roman"/>
          <w:iCs/>
          <w:sz w:val="27"/>
          <w:szCs w:val="27"/>
        </w:rPr>
        <w:t>Ч Е Ч И М</w:t>
      </w:r>
    </w:p>
    <w:p w:rsidR="0032533C" w:rsidRPr="006A1EA6" w:rsidRDefault="0032533C" w:rsidP="004C5672">
      <w:pPr>
        <w:tabs>
          <w:tab w:val="left" w:pos="3969"/>
        </w:tabs>
        <w:spacing w:after="0" w:line="240" w:lineRule="auto"/>
        <w:rPr>
          <w:rFonts w:ascii="Times New Roman" w:hAnsi="Times New Roman"/>
          <w:iCs/>
          <w:sz w:val="27"/>
          <w:szCs w:val="27"/>
        </w:rPr>
      </w:pPr>
    </w:p>
    <w:p w:rsidR="0032533C" w:rsidRPr="006A1EA6" w:rsidRDefault="00A27738" w:rsidP="004C5672">
      <w:pPr>
        <w:tabs>
          <w:tab w:val="left" w:pos="3969"/>
        </w:tabs>
        <w:spacing w:after="0" w:line="240" w:lineRule="auto"/>
        <w:rPr>
          <w:rFonts w:ascii="Times New Roman" w:hAnsi="Times New Roman"/>
          <w:iCs/>
          <w:sz w:val="27"/>
          <w:szCs w:val="27"/>
        </w:rPr>
      </w:pPr>
      <w:r w:rsidRPr="006A1EA6">
        <w:rPr>
          <w:rFonts w:ascii="Times New Roman" w:hAnsi="Times New Roman"/>
          <w:iCs/>
          <w:sz w:val="27"/>
          <w:szCs w:val="27"/>
        </w:rPr>
        <w:t xml:space="preserve">«12» июля </w:t>
      </w:r>
      <w:r w:rsidR="0032533C" w:rsidRPr="006A1EA6">
        <w:rPr>
          <w:rFonts w:ascii="Times New Roman" w:hAnsi="Times New Roman"/>
          <w:iCs/>
          <w:sz w:val="27"/>
          <w:szCs w:val="27"/>
        </w:rPr>
        <w:t>2018 года</w:t>
      </w:r>
      <w:r w:rsidRPr="006A1EA6">
        <w:rPr>
          <w:rFonts w:ascii="Times New Roman" w:hAnsi="Times New Roman"/>
          <w:iCs/>
          <w:sz w:val="27"/>
          <w:szCs w:val="27"/>
        </w:rPr>
        <w:tab/>
      </w:r>
      <w:r w:rsidRPr="006A1EA6">
        <w:rPr>
          <w:rFonts w:ascii="Times New Roman" w:hAnsi="Times New Roman"/>
          <w:iCs/>
          <w:sz w:val="27"/>
          <w:szCs w:val="27"/>
        </w:rPr>
        <w:tab/>
      </w:r>
      <w:r w:rsidRPr="006A1EA6">
        <w:rPr>
          <w:rFonts w:ascii="Times New Roman" w:hAnsi="Times New Roman"/>
          <w:iCs/>
          <w:sz w:val="27"/>
          <w:szCs w:val="27"/>
        </w:rPr>
        <w:tab/>
      </w:r>
      <w:r w:rsidRPr="006A1EA6">
        <w:rPr>
          <w:rFonts w:ascii="Times New Roman" w:hAnsi="Times New Roman"/>
          <w:iCs/>
          <w:sz w:val="27"/>
          <w:szCs w:val="27"/>
        </w:rPr>
        <w:tab/>
      </w:r>
      <w:r w:rsidRPr="006A1EA6">
        <w:rPr>
          <w:rFonts w:ascii="Times New Roman" w:hAnsi="Times New Roman"/>
          <w:iCs/>
          <w:sz w:val="27"/>
          <w:szCs w:val="27"/>
        </w:rPr>
        <w:tab/>
      </w:r>
      <w:r w:rsidRPr="006A1EA6">
        <w:rPr>
          <w:rFonts w:ascii="Times New Roman" w:hAnsi="Times New Roman"/>
          <w:iCs/>
          <w:sz w:val="27"/>
          <w:szCs w:val="27"/>
        </w:rPr>
        <w:tab/>
      </w:r>
      <w:r w:rsidRPr="006A1EA6">
        <w:rPr>
          <w:rFonts w:ascii="Times New Roman" w:hAnsi="Times New Roman"/>
          <w:iCs/>
          <w:sz w:val="27"/>
          <w:szCs w:val="27"/>
        </w:rPr>
        <w:tab/>
      </w:r>
      <w:r w:rsidRPr="006A1EA6">
        <w:rPr>
          <w:rFonts w:ascii="Times New Roman" w:hAnsi="Times New Roman"/>
          <w:iCs/>
          <w:sz w:val="27"/>
          <w:szCs w:val="27"/>
        </w:rPr>
        <w:tab/>
      </w:r>
      <w:r w:rsidR="0032533C" w:rsidRPr="006A1EA6">
        <w:rPr>
          <w:rFonts w:ascii="Times New Roman" w:hAnsi="Times New Roman"/>
          <w:iCs/>
          <w:sz w:val="27"/>
          <w:szCs w:val="27"/>
        </w:rPr>
        <w:t xml:space="preserve">№ </w:t>
      </w:r>
      <w:r w:rsidRPr="006A1EA6">
        <w:rPr>
          <w:rFonts w:ascii="Times New Roman" w:hAnsi="Times New Roman"/>
          <w:iCs/>
          <w:sz w:val="27"/>
          <w:szCs w:val="27"/>
        </w:rPr>
        <w:t>3-288</w:t>
      </w:r>
    </w:p>
    <w:p w:rsidR="0032533C" w:rsidRPr="006A1EA6" w:rsidRDefault="0032533C" w:rsidP="004C5672">
      <w:pPr>
        <w:tabs>
          <w:tab w:val="left" w:pos="3969"/>
        </w:tabs>
        <w:spacing w:after="0" w:line="240" w:lineRule="auto"/>
        <w:rPr>
          <w:rFonts w:ascii="Times New Roman" w:hAnsi="Times New Roman"/>
          <w:iCs/>
          <w:sz w:val="27"/>
          <w:szCs w:val="27"/>
        </w:rPr>
      </w:pPr>
      <w:r w:rsidRPr="006A1EA6">
        <w:rPr>
          <w:rFonts w:ascii="Times New Roman" w:hAnsi="Times New Roman"/>
          <w:iCs/>
          <w:sz w:val="27"/>
          <w:szCs w:val="27"/>
        </w:rPr>
        <w:tab/>
      </w:r>
      <w:r w:rsidRPr="006A1EA6">
        <w:rPr>
          <w:rFonts w:ascii="Times New Roman" w:hAnsi="Times New Roman"/>
          <w:iCs/>
          <w:sz w:val="27"/>
          <w:szCs w:val="27"/>
        </w:rPr>
        <w:tab/>
        <w:t xml:space="preserve"> с. Чемал</w:t>
      </w:r>
    </w:p>
    <w:p w:rsidR="0032533C" w:rsidRPr="006A1EA6" w:rsidRDefault="0032533C" w:rsidP="004C5672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32533C" w:rsidRPr="006A1EA6" w:rsidRDefault="0032533C" w:rsidP="004C5672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1EA6">
        <w:rPr>
          <w:rFonts w:ascii="Times New Roman" w:hAnsi="Times New Roman"/>
          <w:b/>
          <w:sz w:val="27"/>
          <w:szCs w:val="27"/>
        </w:rPr>
        <w:t>Об утверждении Порядка предоставления</w:t>
      </w:r>
    </w:p>
    <w:p w:rsidR="0032533C" w:rsidRPr="006A1EA6" w:rsidRDefault="0032533C" w:rsidP="004C5672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1EA6">
        <w:rPr>
          <w:rFonts w:ascii="Times New Roman" w:hAnsi="Times New Roman"/>
          <w:b/>
          <w:sz w:val="27"/>
          <w:szCs w:val="27"/>
        </w:rPr>
        <w:t>муниципальных гарантий муниципального образования</w:t>
      </w:r>
    </w:p>
    <w:p w:rsidR="0032533C" w:rsidRPr="006A1EA6" w:rsidRDefault="0032533C" w:rsidP="004C5672">
      <w:pPr>
        <w:pStyle w:val="a6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6A1EA6">
        <w:rPr>
          <w:rFonts w:ascii="Times New Roman" w:hAnsi="Times New Roman"/>
          <w:b/>
          <w:sz w:val="27"/>
          <w:szCs w:val="27"/>
        </w:rPr>
        <w:t xml:space="preserve"> «</w:t>
      </w:r>
      <w:proofErr w:type="spellStart"/>
      <w:r w:rsidRPr="006A1EA6">
        <w:rPr>
          <w:rFonts w:ascii="Times New Roman" w:hAnsi="Times New Roman"/>
          <w:b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/>
          <w:b/>
          <w:sz w:val="27"/>
          <w:szCs w:val="27"/>
        </w:rPr>
        <w:t xml:space="preserve"> район»</w:t>
      </w:r>
    </w:p>
    <w:p w:rsidR="0032533C" w:rsidRPr="006A1EA6" w:rsidRDefault="0032533C" w:rsidP="004C5672">
      <w:pPr>
        <w:tabs>
          <w:tab w:val="left" w:pos="3969"/>
        </w:tabs>
        <w:jc w:val="both"/>
        <w:rPr>
          <w:rFonts w:ascii="Times New Roman" w:hAnsi="Times New Roman"/>
          <w:sz w:val="27"/>
          <w:szCs w:val="27"/>
        </w:rPr>
      </w:pPr>
    </w:p>
    <w:p w:rsidR="0032533C" w:rsidRPr="006A1EA6" w:rsidRDefault="0032533C" w:rsidP="00B5077F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 xml:space="preserve">В соответствии со статьями 115-115.2, 117  </w:t>
      </w:r>
      <w:proofErr w:type="spellStart"/>
      <w:r w:rsidRPr="006A1EA6">
        <w:rPr>
          <w:rFonts w:ascii="Times New Roman" w:hAnsi="Times New Roman"/>
          <w:sz w:val="27"/>
          <w:szCs w:val="27"/>
        </w:rPr>
        <w:t>Бюджетногокодекса</w:t>
      </w:r>
      <w:proofErr w:type="spellEnd"/>
      <w:r w:rsidRPr="006A1EA6">
        <w:rPr>
          <w:rFonts w:ascii="Times New Roman" w:hAnsi="Times New Roman"/>
          <w:sz w:val="27"/>
          <w:szCs w:val="27"/>
        </w:rPr>
        <w:t xml:space="preserve"> Российской </w:t>
      </w:r>
      <w:proofErr w:type="spellStart"/>
      <w:r w:rsidRPr="006A1EA6">
        <w:rPr>
          <w:rFonts w:ascii="Times New Roman" w:hAnsi="Times New Roman"/>
          <w:sz w:val="27"/>
          <w:szCs w:val="27"/>
        </w:rPr>
        <w:t>Федерации</w:t>
      </w:r>
      <w:proofErr w:type="gramStart"/>
      <w:r w:rsidRPr="006A1EA6">
        <w:rPr>
          <w:rFonts w:ascii="Times New Roman" w:hAnsi="Times New Roman"/>
          <w:sz w:val="27"/>
          <w:szCs w:val="27"/>
        </w:rPr>
        <w:t>,в</w:t>
      </w:r>
      <w:proofErr w:type="spellEnd"/>
      <w:proofErr w:type="gramEnd"/>
      <w:r w:rsidRPr="006A1EA6">
        <w:rPr>
          <w:rFonts w:ascii="Times New Roman" w:hAnsi="Times New Roman"/>
          <w:sz w:val="27"/>
          <w:szCs w:val="27"/>
        </w:rPr>
        <w:t xml:space="preserve"> целях повышения эффективности управления долговыми обязательствами Совет депутатов </w:t>
      </w:r>
      <w:proofErr w:type="spellStart"/>
      <w:r w:rsidRPr="006A1EA6">
        <w:rPr>
          <w:rFonts w:ascii="Times New Roman" w:hAnsi="Times New Roman"/>
          <w:sz w:val="27"/>
          <w:szCs w:val="27"/>
        </w:rPr>
        <w:t>Чемальского</w:t>
      </w:r>
      <w:proofErr w:type="spellEnd"/>
      <w:r w:rsidRPr="006A1EA6">
        <w:rPr>
          <w:rFonts w:ascii="Times New Roman" w:hAnsi="Times New Roman"/>
          <w:sz w:val="27"/>
          <w:szCs w:val="27"/>
        </w:rPr>
        <w:t xml:space="preserve"> района</w:t>
      </w:r>
    </w:p>
    <w:p w:rsidR="0032533C" w:rsidRPr="006A1EA6" w:rsidRDefault="0032533C" w:rsidP="004C56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proofErr w:type="gramStart"/>
      <w:r w:rsidRPr="006A1EA6">
        <w:rPr>
          <w:rFonts w:ascii="Times New Roman" w:hAnsi="Times New Roman"/>
          <w:b/>
          <w:sz w:val="27"/>
          <w:szCs w:val="27"/>
        </w:rPr>
        <w:t>Р</w:t>
      </w:r>
      <w:proofErr w:type="gramEnd"/>
      <w:r w:rsidRPr="006A1EA6">
        <w:rPr>
          <w:rFonts w:ascii="Times New Roman" w:hAnsi="Times New Roman"/>
          <w:b/>
          <w:sz w:val="27"/>
          <w:szCs w:val="27"/>
        </w:rPr>
        <w:t xml:space="preserve"> Е Ш И Л :</w:t>
      </w:r>
    </w:p>
    <w:p w:rsidR="0032533C" w:rsidRPr="006A1EA6" w:rsidRDefault="0032533C" w:rsidP="004C5672">
      <w:pPr>
        <w:pStyle w:val="a6"/>
        <w:ind w:firstLine="480"/>
        <w:jc w:val="both"/>
        <w:rPr>
          <w:rFonts w:ascii="Times New Roman" w:hAnsi="Times New Roman"/>
          <w:b/>
          <w:sz w:val="27"/>
          <w:szCs w:val="27"/>
        </w:rPr>
      </w:pPr>
    </w:p>
    <w:p w:rsidR="0032533C" w:rsidRPr="006A1EA6" w:rsidRDefault="0032533C" w:rsidP="004C5672">
      <w:pPr>
        <w:pStyle w:val="a6"/>
        <w:ind w:firstLine="480"/>
        <w:jc w:val="both"/>
        <w:rPr>
          <w:rFonts w:ascii="Times New Roman" w:hAnsi="Times New Roman"/>
          <w:color w:val="000000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 xml:space="preserve">1.Утвердить прилагаемый Порядок </w:t>
      </w:r>
      <w:r w:rsidRPr="006A1EA6">
        <w:rPr>
          <w:rFonts w:ascii="Times New Roman" w:hAnsi="Times New Roman"/>
          <w:color w:val="000000"/>
          <w:sz w:val="27"/>
          <w:szCs w:val="27"/>
        </w:rPr>
        <w:t>предоставления муниципальных гарантий муниципального образования  «</w:t>
      </w:r>
      <w:proofErr w:type="spellStart"/>
      <w:r w:rsidRPr="006A1EA6">
        <w:rPr>
          <w:rFonts w:ascii="Times New Roman" w:hAnsi="Times New Roman"/>
          <w:color w:val="000000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/>
          <w:color w:val="000000"/>
          <w:sz w:val="27"/>
          <w:szCs w:val="27"/>
        </w:rPr>
        <w:t xml:space="preserve"> район».</w:t>
      </w:r>
    </w:p>
    <w:p w:rsidR="0032533C" w:rsidRPr="006A1EA6" w:rsidRDefault="0032533C" w:rsidP="004C5672">
      <w:pPr>
        <w:spacing w:after="0" w:line="240" w:lineRule="auto"/>
        <w:ind w:right="-9" w:firstLine="48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 xml:space="preserve">2. Признать утратившим силу Решение Совета депутатов </w:t>
      </w:r>
      <w:proofErr w:type="spellStart"/>
      <w:r w:rsidRPr="006A1EA6">
        <w:rPr>
          <w:rFonts w:ascii="Times New Roman" w:hAnsi="Times New Roman"/>
          <w:sz w:val="27"/>
          <w:szCs w:val="27"/>
        </w:rPr>
        <w:t>Чемальского</w:t>
      </w:r>
      <w:proofErr w:type="spellEnd"/>
      <w:r w:rsidRPr="006A1EA6">
        <w:rPr>
          <w:rFonts w:ascii="Times New Roman" w:hAnsi="Times New Roman"/>
          <w:sz w:val="27"/>
          <w:szCs w:val="27"/>
        </w:rPr>
        <w:t xml:space="preserve"> района «Об утверждении Положения о порядке предоставления муниципальных гарантий МО «</w:t>
      </w:r>
      <w:proofErr w:type="spellStart"/>
      <w:r w:rsidRPr="006A1EA6">
        <w:rPr>
          <w:rFonts w:ascii="Times New Roman" w:hAnsi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/>
          <w:sz w:val="27"/>
          <w:szCs w:val="27"/>
        </w:rPr>
        <w:t xml:space="preserve"> район» из средств местного бюджета» от 28.06.2006 №</w:t>
      </w:r>
      <w:r w:rsidR="000702AE" w:rsidRPr="006A1EA6">
        <w:rPr>
          <w:rFonts w:ascii="Times New Roman" w:hAnsi="Times New Roman"/>
          <w:sz w:val="27"/>
          <w:szCs w:val="27"/>
        </w:rPr>
        <w:t xml:space="preserve"> </w:t>
      </w:r>
      <w:r w:rsidRPr="006A1EA6">
        <w:rPr>
          <w:rFonts w:ascii="Times New Roman" w:hAnsi="Times New Roman"/>
          <w:sz w:val="27"/>
          <w:szCs w:val="27"/>
        </w:rPr>
        <w:t>1-286.</w:t>
      </w:r>
    </w:p>
    <w:p w:rsidR="0032533C" w:rsidRPr="006A1EA6" w:rsidRDefault="0032533C" w:rsidP="004C5672">
      <w:pPr>
        <w:spacing w:after="0" w:line="240" w:lineRule="auto"/>
        <w:ind w:right="-9" w:firstLine="480"/>
        <w:jc w:val="both"/>
        <w:rPr>
          <w:rFonts w:ascii="Times New Roman" w:hAnsi="Times New Roman"/>
          <w:color w:val="FF0000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3.Настоящее Решение опубликовать в газете «</w:t>
      </w:r>
      <w:proofErr w:type="spellStart"/>
      <w:r w:rsidRPr="006A1EA6">
        <w:rPr>
          <w:rFonts w:ascii="Times New Roman" w:hAnsi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/>
          <w:sz w:val="27"/>
          <w:szCs w:val="27"/>
        </w:rPr>
        <w:t xml:space="preserve"> вестник» </w:t>
      </w:r>
      <w:r w:rsidRPr="006A1EA6">
        <w:rPr>
          <w:rFonts w:ascii="Times New Roman" w:hAnsi="Times New Roman"/>
          <w:color w:val="000000"/>
          <w:sz w:val="27"/>
          <w:szCs w:val="27"/>
        </w:rPr>
        <w:t>и разместить на официальном сайте муниципального образования «</w:t>
      </w:r>
      <w:proofErr w:type="spellStart"/>
      <w:r w:rsidRPr="006A1EA6">
        <w:rPr>
          <w:rFonts w:ascii="Times New Roman" w:hAnsi="Times New Roman"/>
          <w:color w:val="000000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/>
          <w:color w:val="000000"/>
          <w:sz w:val="27"/>
          <w:szCs w:val="27"/>
        </w:rPr>
        <w:t xml:space="preserve"> район».</w:t>
      </w:r>
    </w:p>
    <w:p w:rsidR="0032533C" w:rsidRDefault="0032533C" w:rsidP="006A1EA6">
      <w:pPr>
        <w:spacing w:after="0" w:line="240" w:lineRule="auto"/>
        <w:ind w:right="-9" w:firstLine="480"/>
        <w:jc w:val="both"/>
        <w:rPr>
          <w:rFonts w:ascii="Times New Roman" w:hAnsi="Times New Roman"/>
          <w:color w:val="FF0000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4. Настоящее Решение вступает в действие со дня его опубликования.</w:t>
      </w:r>
    </w:p>
    <w:p w:rsidR="006A1EA6" w:rsidRDefault="006A1EA6" w:rsidP="006A1EA6">
      <w:pPr>
        <w:spacing w:after="0" w:line="240" w:lineRule="auto"/>
        <w:ind w:right="-9" w:firstLine="480"/>
        <w:jc w:val="both"/>
        <w:rPr>
          <w:rFonts w:ascii="Times New Roman" w:hAnsi="Times New Roman"/>
          <w:color w:val="FF0000"/>
          <w:sz w:val="27"/>
          <w:szCs w:val="27"/>
        </w:rPr>
      </w:pPr>
    </w:p>
    <w:p w:rsidR="006A1EA6" w:rsidRPr="006A1EA6" w:rsidRDefault="006A1EA6" w:rsidP="006A1EA6">
      <w:pPr>
        <w:spacing w:after="0" w:line="240" w:lineRule="auto"/>
        <w:ind w:right="-9" w:firstLine="480"/>
        <w:jc w:val="both"/>
        <w:rPr>
          <w:rFonts w:ascii="Times New Roman" w:hAnsi="Times New Roman"/>
          <w:color w:val="FF0000"/>
          <w:sz w:val="27"/>
          <w:szCs w:val="27"/>
        </w:rPr>
      </w:pPr>
    </w:p>
    <w:p w:rsidR="0032533C" w:rsidRPr="006A1EA6" w:rsidRDefault="006A1EA6" w:rsidP="004C5672">
      <w:pPr>
        <w:tabs>
          <w:tab w:val="left" w:pos="709"/>
          <w:tab w:val="left" w:pos="4339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32533C" w:rsidRPr="006A1EA6">
        <w:rPr>
          <w:rFonts w:ascii="Times New Roman" w:hAnsi="Times New Roman"/>
          <w:sz w:val="27"/>
          <w:szCs w:val="27"/>
        </w:rPr>
        <w:t>Глава</w:t>
      </w:r>
      <w:r w:rsidR="0032533C" w:rsidRPr="006A1EA6">
        <w:rPr>
          <w:rFonts w:ascii="Times New Roman" w:hAnsi="Times New Roman"/>
          <w:sz w:val="27"/>
          <w:szCs w:val="27"/>
        </w:rPr>
        <w:tab/>
      </w:r>
    </w:p>
    <w:p w:rsidR="0032533C" w:rsidRPr="006A1EA6" w:rsidRDefault="0032533C" w:rsidP="006A1EA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proofErr w:type="spellStart"/>
      <w:r w:rsidRPr="006A1EA6">
        <w:rPr>
          <w:rFonts w:ascii="Times New Roman" w:hAnsi="Times New Roman"/>
          <w:sz w:val="27"/>
          <w:szCs w:val="27"/>
        </w:rPr>
        <w:t>Чемальского</w:t>
      </w:r>
      <w:proofErr w:type="spellEnd"/>
      <w:r w:rsidRPr="006A1EA6">
        <w:rPr>
          <w:rFonts w:ascii="Times New Roman" w:hAnsi="Times New Roman"/>
          <w:sz w:val="27"/>
          <w:szCs w:val="27"/>
        </w:rPr>
        <w:t xml:space="preserve"> района</w:t>
      </w:r>
      <w:r w:rsidRPr="006A1EA6">
        <w:rPr>
          <w:rFonts w:ascii="Times New Roman" w:hAnsi="Times New Roman"/>
          <w:sz w:val="27"/>
          <w:szCs w:val="27"/>
        </w:rPr>
        <w:tab/>
      </w:r>
      <w:r w:rsidRPr="006A1EA6">
        <w:rPr>
          <w:rFonts w:ascii="Times New Roman" w:hAnsi="Times New Roman"/>
          <w:sz w:val="27"/>
          <w:szCs w:val="27"/>
        </w:rPr>
        <w:tab/>
      </w:r>
      <w:r w:rsidRPr="006A1EA6">
        <w:rPr>
          <w:rFonts w:ascii="Times New Roman" w:hAnsi="Times New Roman"/>
          <w:sz w:val="27"/>
          <w:szCs w:val="27"/>
        </w:rPr>
        <w:tab/>
      </w:r>
      <w:r w:rsidRPr="006A1EA6">
        <w:rPr>
          <w:rFonts w:ascii="Times New Roman" w:hAnsi="Times New Roman"/>
          <w:sz w:val="27"/>
          <w:szCs w:val="27"/>
        </w:rPr>
        <w:tab/>
      </w:r>
      <w:r w:rsidRPr="006A1EA6">
        <w:rPr>
          <w:rFonts w:ascii="Times New Roman" w:hAnsi="Times New Roman"/>
          <w:sz w:val="27"/>
          <w:szCs w:val="27"/>
        </w:rPr>
        <w:tab/>
      </w:r>
      <w:r w:rsidRPr="006A1EA6">
        <w:rPr>
          <w:rFonts w:ascii="Times New Roman" w:hAnsi="Times New Roman"/>
          <w:sz w:val="27"/>
          <w:szCs w:val="27"/>
        </w:rPr>
        <w:tab/>
      </w:r>
      <w:r w:rsidR="006A1EA6">
        <w:rPr>
          <w:rFonts w:ascii="Times New Roman" w:hAnsi="Times New Roman"/>
          <w:sz w:val="27"/>
          <w:szCs w:val="27"/>
        </w:rPr>
        <w:tab/>
      </w:r>
      <w:r w:rsidRPr="006A1EA6">
        <w:rPr>
          <w:rFonts w:ascii="Times New Roman" w:hAnsi="Times New Roman"/>
          <w:sz w:val="27"/>
          <w:szCs w:val="27"/>
        </w:rPr>
        <w:t>А.Л.</w:t>
      </w:r>
      <w:r w:rsidR="006A1EA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6A1EA6">
        <w:rPr>
          <w:rFonts w:ascii="Times New Roman" w:hAnsi="Times New Roman"/>
          <w:sz w:val="27"/>
          <w:szCs w:val="27"/>
        </w:rPr>
        <w:t>Механошина</w:t>
      </w:r>
      <w:proofErr w:type="spellEnd"/>
    </w:p>
    <w:p w:rsidR="0032533C" w:rsidRPr="006A1EA6" w:rsidRDefault="0032533C" w:rsidP="004C5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32533C" w:rsidRPr="006A1EA6" w:rsidRDefault="0032533C" w:rsidP="004C5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32533C" w:rsidRPr="006A1EA6" w:rsidRDefault="0032533C" w:rsidP="004C567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2533C" w:rsidRDefault="0032533C" w:rsidP="006A1EA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A1EA6" w:rsidRDefault="006A1EA6" w:rsidP="006A1EA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6A1EA6" w:rsidRPr="006A1EA6" w:rsidRDefault="006A1EA6" w:rsidP="006A1EA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2533C" w:rsidRPr="006A1EA6" w:rsidRDefault="0032533C" w:rsidP="000F1FEF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bookmarkStart w:id="0" w:name="Par35"/>
      <w:bookmarkEnd w:id="0"/>
      <w:r w:rsidRPr="006A1EA6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</w:p>
    <w:p w:rsidR="0032533C" w:rsidRPr="006A1EA6" w:rsidRDefault="0032533C" w:rsidP="000F1FEF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 xml:space="preserve"> к решению Совета депутатов</w:t>
      </w:r>
    </w:p>
    <w:p w:rsidR="0032533C" w:rsidRPr="006A1EA6" w:rsidRDefault="0032533C" w:rsidP="000F1FEF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Чемальского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района </w:t>
      </w:r>
    </w:p>
    <w:p w:rsidR="0032533C" w:rsidRPr="006A1EA6" w:rsidRDefault="0032533C" w:rsidP="000F1FEF">
      <w:pPr>
        <w:pStyle w:val="ConsPlusNormal"/>
        <w:jc w:val="right"/>
        <w:outlineLvl w:val="1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 xml:space="preserve">№  </w:t>
      </w:r>
      <w:r w:rsidR="006A1EA6">
        <w:rPr>
          <w:rFonts w:ascii="Times New Roman" w:hAnsi="Times New Roman" w:cs="Times New Roman"/>
          <w:sz w:val="27"/>
          <w:szCs w:val="27"/>
        </w:rPr>
        <w:t xml:space="preserve">3-288 </w:t>
      </w:r>
      <w:r w:rsidRPr="006A1EA6">
        <w:rPr>
          <w:rFonts w:ascii="Times New Roman" w:hAnsi="Times New Roman" w:cs="Times New Roman"/>
          <w:sz w:val="27"/>
          <w:szCs w:val="27"/>
        </w:rPr>
        <w:t xml:space="preserve"> от </w:t>
      </w:r>
      <w:r w:rsidR="006A1EA6">
        <w:rPr>
          <w:rFonts w:ascii="Times New Roman" w:hAnsi="Times New Roman" w:cs="Times New Roman"/>
          <w:sz w:val="27"/>
          <w:szCs w:val="27"/>
        </w:rPr>
        <w:t xml:space="preserve"> 12.07.2018 </w:t>
      </w:r>
      <w:r w:rsidRPr="006A1EA6">
        <w:rPr>
          <w:rFonts w:ascii="Times New Roman" w:hAnsi="Times New Roman" w:cs="Times New Roman"/>
          <w:sz w:val="27"/>
          <w:szCs w:val="27"/>
        </w:rPr>
        <w:t>г.</w:t>
      </w:r>
    </w:p>
    <w:p w:rsidR="0032533C" w:rsidRPr="006A1EA6" w:rsidRDefault="0032533C" w:rsidP="000F1FEF">
      <w:pPr>
        <w:pStyle w:val="a6"/>
        <w:jc w:val="right"/>
        <w:rPr>
          <w:rFonts w:ascii="Times New Roman" w:hAnsi="Times New Roman"/>
          <w:b/>
          <w:sz w:val="27"/>
          <w:szCs w:val="27"/>
        </w:rPr>
      </w:pPr>
    </w:p>
    <w:p w:rsidR="0032533C" w:rsidRPr="006A1EA6" w:rsidRDefault="0032533C" w:rsidP="004C5672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1EA6">
        <w:rPr>
          <w:rFonts w:ascii="Times New Roman" w:hAnsi="Times New Roman"/>
          <w:b/>
          <w:sz w:val="27"/>
          <w:szCs w:val="27"/>
        </w:rPr>
        <w:t xml:space="preserve">Порядок </w:t>
      </w:r>
    </w:p>
    <w:p w:rsidR="0032533C" w:rsidRPr="006A1EA6" w:rsidRDefault="00C32B91" w:rsidP="004C5672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1EA6">
        <w:rPr>
          <w:rFonts w:ascii="Times New Roman" w:hAnsi="Times New Roman"/>
          <w:b/>
          <w:sz w:val="27"/>
          <w:szCs w:val="27"/>
        </w:rPr>
        <w:t>П</w:t>
      </w:r>
      <w:r w:rsidR="0032533C" w:rsidRPr="006A1EA6">
        <w:rPr>
          <w:rFonts w:ascii="Times New Roman" w:hAnsi="Times New Roman"/>
          <w:b/>
          <w:sz w:val="27"/>
          <w:szCs w:val="27"/>
        </w:rPr>
        <w:t>редоставления</w:t>
      </w:r>
      <w:r w:rsidRPr="006A1EA6">
        <w:rPr>
          <w:rFonts w:ascii="Times New Roman" w:hAnsi="Times New Roman"/>
          <w:b/>
          <w:sz w:val="27"/>
          <w:szCs w:val="27"/>
        </w:rPr>
        <w:t xml:space="preserve"> </w:t>
      </w:r>
      <w:r w:rsidR="0032533C" w:rsidRPr="006A1EA6">
        <w:rPr>
          <w:rFonts w:ascii="Times New Roman" w:hAnsi="Times New Roman"/>
          <w:b/>
          <w:sz w:val="27"/>
          <w:szCs w:val="27"/>
        </w:rPr>
        <w:t xml:space="preserve">муниципальных гарантий </w:t>
      </w:r>
    </w:p>
    <w:p w:rsidR="0032533C" w:rsidRPr="006A1EA6" w:rsidRDefault="0032533C" w:rsidP="000F1FEF">
      <w:pPr>
        <w:pStyle w:val="a6"/>
        <w:jc w:val="center"/>
        <w:rPr>
          <w:rFonts w:ascii="Times New Roman" w:hAnsi="Times New Roman"/>
          <w:b/>
          <w:sz w:val="27"/>
          <w:szCs w:val="27"/>
        </w:rPr>
      </w:pPr>
      <w:r w:rsidRPr="006A1EA6">
        <w:rPr>
          <w:rFonts w:ascii="Times New Roman" w:hAnsi="Times New Roman"/>
          <w:b/>
          <w:sz w:val="27"/>
          <w:szCs w:val="27"/>
        </w:rPr>
        <w:t>муниципального образования «</w:t>
      </w:r>
      <w:proofErr w:type="spellStart"/>
      <w:r w:rsidRPr="006A1EA6">
        <w:rPr>
          <w:rFonts w:ascii="Times New Roman" w:hAnsi="Times New Roman"/>
          <w:b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/>
          <w:b/>
          <w:sz w:val="27"/>
          <w:szCs w:val="27"/>
        </w:rPr>
        <w:t xml:space="preserve"> район»</w:t>
      </w:r>
    </w:p>
    <w:p w:rsidR="0032533C" w:rsidRPr="006A1EA6" w:rsidRDefault="0032533C" w:rsidP="00CC1207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32533C" w:rsidRDefault="0032533C" w:rsidP="006A1EA6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I. Общие положения</w:t>
      </w:r>
    </w:p>
    <w:p w:rsidR="006A1EA6" w:rsidRPr="006A1EA6" w:rsidRDefault="006A1EA6" w:rsidP="006A1EA6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1. Настоящий Порядок предоставления муниципальных гарантий муниципального образования "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район" (далее - Порядок) разработан в соответствии с Бюджетным </w:t>
      </w:r>
      <w:hyperlink r:id="rId5" w:history="1">
        <w:r w:rsidRPr="006A1EA6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6A1EA6">
        <w:rPr>
          <w:rFonts w:ascii="Times New Roman" w:hAnsi="Times New Roman" w:cs="Times New Roman"/>
          <w:sz w:val="27"/>
          <w:szCs w:val="27"/>
        </w:rPr>
        <w:t xml:space="preserve"> Российской Федерации и устанавливает общий порядок и условия предоставления муниципальных гарантий муниципального образования "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район", а также порядок исполнения обязательств по предоставленным муниципальным гарантиям, учета и контроля предоставленных муниципальных гарантий.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6A1EA6">
        <w:rPr>
          <w:rFonts w:ascii="Times New Roman" w:hAnsi="Times New Roman" w:cs="Times New Roman"/>
          <w:sz w:val="27"/>
          <w:szCs w:val="27"/>
        </w:rPr>
        <w:t>Муниципальной гарантией муниципального образования "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район" (далее - гарантия) признается вид долгового обязательства, в силу которого муниципальное образование "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район" (далее - гарант) обязан при наступлении предусмотренного в гарантии события (далее - гарантийного случая) уплатить лицу, в пользу которого предоставлена гарантия (далее - бенефициару), по его письменному требованию определенную в обязательстве денежную сумму за счет средств бюджета муниципального образования "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район" (далее - бюджет района</w:t>
      </w:r>
      <w:proofErr w:type="gramEnd"/>
      <w:r w:rsidRPr="006A1EA6">
        <w:rPr>
          <w:rFonts w:ascii="Times New Roman" w:hAnsi="Times New Roman" w:cs="Times New Roman"/>
          <w:sz w:val="27"/>
          <w:szCs w:val="27"/>
        </w:rPr>
        <w:t>), в соответствии с условиями даваемого гарантом обязательства, отвечать за исполнение третьим лицом (далее - принципал) его обязательств перед бенефициаром.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 xml:space="preserve">3. Предоставление гарантии, заключение договора о предоставлении гарантии, договора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осуществляется Администрацией 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Чемальского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района от имени муниципального образования "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район".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 xml:space="preserve">4. Гарантии предоставляются в обеспечение исполнения обязательств юридических лиц, зарегистрированных и осуществляющих деятельность на территории 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Чемальского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района и уплачивающих налоги в бюджет района и включенных в программу муниципальных гарантий муниципального образования "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район".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Гарантии не могут быть предоставлены в обеспечение обязательств юридических лиц, находящихся в процессе реорганизации, ликвидации или в процессе признания несостоятельным (банкротом).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5. Письменная форма гарантии является обязательной. Несоблюдение письменной формы гарантии влечет ее недействительност</w:t>
      </w:r>
      <w:proofErr w:type="gramStart"/>
      <w:r w:rsidRPr="006A1EA6">
        <w:rPr>
          <w:rFonts w:ascii="Times New Roman" w:hAnsi="Times New Roman" w:cs="Times New Roman"/>
          <w:sz w:val="27"/>
          <w:szCs w:val="27"/>
        </w:rPr>
        <w:t>ь(</w:t>
      </w:r>
      <w:proofErr w:type="gramEnd"/>
      <w:r w:rsidRPr="006A1EA6">
        <w:rPr>
          <w:rFonts w:ascii="Times New Roman" w:hAnsi="Times New Roman" w:cs="Times New Roman"/>
          <w:sz w:val="27"/>
          <w:szCs w:val="27"/>
        </w:rPr>
        <w:t>ничтожность).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6. В гарантии должны быть указаны: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а) наименование гаранта и наименование органа, выдавшего гарантию от имени гаранта;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lastRenderedPageBreak/>
        <w:t>б) обязательство, в обеспечение которого выдается гарантия;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в) объем обязательств гаранта по гарантии и предельная сумма гарантии;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г) определение гарантийного случая;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A1EA6">
        <w:rPr>
          <w:rFonts w:ascii="Times New Roman" w:hAnsi="Times New Roman" w:cs="Times New Roman"/>
          <w:sz w:val="27"/>
          <w:szCs w:val="27"/>
        </w:rPr>
        <w:t>д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>) наименование принципала;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 xml:space="preserve">е) 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безотзывность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гарантии или условия ее отзыва;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ж) основания для выдачи гарантии;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A1EA6">
        <w:rPr>
          <w:rFonts w:ascii="Times New Roman" w:hAnsi="Times New Roman" w:cs="Times New Roman"/>
          <w:sz w:val="27"/>
          <w:szCs w:val="27"/>
        </w:rPr>
        <w:t>з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>) вступление в силу (дата выдачи) гарантии;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и) срок действия гарантии;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к) порядок исполнения гарантом обязательств по гарантии;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л) порядок и условия сокращения предельной суммы гарантии при исполнении гарантии и (или) исполнении обязатель</w:t>
      </w:r>
      <w:proofErr w:type="gramStart"/>
      <w:r w:rsidRPr="006A1EA6">
        <w:rPr>
          <w:rFonts w:ascii="Times New Roman" w:hAnsi="Times New Roman" w:cs="Times New Roman"/>
          <w:sz w:val="27"/>
          <w:szCs w:val="27"/>
        </w:rPr>
        <w:t>ств пр</w:t>
      </w:r>
      <w:proofErr w:type="gramEnd"/>
      <w:r w:rsidRPr="006A1EA6">
        <w:rPr>
          <w:rFonts w:ascii="Times New Roman" w:hAnsi="Times New Roman" w:cs="Times New Roman"/>
          <w:sz w:val="27"/>
          <w:szCs w:val="27"/>
        </w:rPr>
        <w:t>инципала, обеспеченных гарантией;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м) наличие или отсутствие права требования к принципалу о возмещении сумм, уплаченных гарантом бенефициару по гарантии (регрессное требование гаранта к принципалу, регресс);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A1EA6">
        <w:rPr>
          <w:rFonts w:ascii="Times New Roman" w:hAnsi="Times New Roman" w:cs="Times New Roman"/>
          <w:sz w:val="27"/>
          <w:szCs w:val="27"/>
        </w:rPr>
        <w:t>н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) иные условия гарантии, а также сведения, определенные Бюджетным </w:t>
      </w:r>
      <w:hyperlink r:id="rId6" w:history="1">
        <w:r w:rsidRPr="006A1EA6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6A1EA6">
        <w:rPr>
          <w:rFonts w:ascii="Times New Roman" w:hAnsi="Times New Roman" w:cs="Times New Roman"/>
          <w:sz w:val="27"/>
          <w:szCs w:val="27"/>
        </w:rPr>
        <w:t xml:space="preserve"> Российской Федерации, правовыми актами гаранта, актами органа, выдающего гарантию от имени гаранта.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7. Муниципальная гарантия может обеспечивать: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надлежащее исполнение принципалом его обязательств перед бенефициаром (основного обязательства);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возмещение ущерба, образовавшегося  при  наступлении гарантийного случая некоммерческого характера.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Муниципальная гарантия может предоставляться для обеспечения как уже возникших обязательств, так и обязательств, которые возникнут в будущем.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Предусмотренное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</w:t>
      </w:r>
      <w:proofErr w:type="gramStart"/>
      <w:r w:rsidRPr="006A1EA6">
        <w:rPr>
          <w:rFonts w:ascii="Times New Roman" w:hAnsi="Times New Roman" w:cs="Times New Roman"/>
          <w:sz w:val="27"/>
          <w:szCs w:val="27"/>
        </w:rPr>
        <w:t>ств пр</w:t>
      </w:r>
      <w:proofErr w:type="gramEnd"/>
      <w:r w:rsidRPr="006A1EA6">
        <w:rPr>
          <w:rFonts w:ascii="Times New Roman" w:hAnsi="Times New Roman" w:cs="Times New Roman"/>
          <w:sz w:val="27"/>
          <w:szCs w:val="27"/>
        </w:rPr>
        <w:t>инципала, обеспеченных гарантией, но не более суммы, на которую выдана гарантия.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Не обеспечивается гарантией исполнение обязатель</w:t>
      </w:r>
      <w:proofErr w:type="gramStart"/>
      <w:r w:rsidRPr="006A1EA6">
        <w:rPr>
          <w:rFonts w:ascii="Times New Roman" w:hAnsi="Times New Roman" w:cs="Times New Roman"/>
          <w:sz w:val="27"/>
          <w:szCs w:val="27"/>
        </w:rPr>
        <w:t>ств пр</w:t>
      </w:r>
      <w:proofErr w:type="gramEnd"/>
      <w:r w:rsidRPr="006A1EA6">
        <w:rPr>
          <w:rFonts w:ascii="Times New Roman" w:hAnsi="Times New Roman" w:cs="Times New Roman"/>
          <w:sz w:val="27"/>
          <w:szCs w:val="27"/>
        </w:rPr>
        <w:t>инципала по уплате штрафов, комиссий, пеней по основному долгу, за просрочку уплаты процентов, иные санкции за невыполнение (ненадлежащее) выполнение обязательств.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8. Муниципальные гарантии муниципального образования "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район" предусматривают субсидиарную ответственность гаранта по обеспеченному им обязательству принципала.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9. Вступление в силу гарантии может быть определено календарной датой или наступлением события (условия), которое может произойти в будущем. Срок действия гарантии определяется условиями гарантии.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 xml:space="preserve">Решение о продлении срока действия гарантии принимается Администрацией 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Чемальского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района в </w:t>
      </w:r>
      <w:proofErr w:type="gramStart"/>
      <w:r w:rsidRPr="006A1EA6">
        <w:rPr>
          <w:rFonts w:ascii="Times New Roman" w:hAnsi="Times New Roman" w:cs="Times New Roman"/>
          <w:sz w:val="27"/>
          <w:szCs w:val="27"/>
        </w:rPr>
        <w:t>порядке, предусмотренном для предоставления гарантии и оформляется</w:t>
      </w:r>
      <w:proofErr w:type="gramEnd"/>
      <w:r w:rsidRPr="006A1EA6">
        <w:rPr>
          <w:rFonts w:ascii="Times New Roman" w:hAnsi="Times New Roman" w:cs="Times New Roman"/>
          <w:sz w:val="27"/>
          <w:szCs w:val="27"/>
        </w:rPr>
        <w:t xml:space="preserve"> распоряжением Администрации 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Чемальского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района.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Продление гарантии осуществляется путем оформления дополнительных соглашений к договору о предоставлении гарантии и к гарантии.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В случае реорганизации, изменении наименования принципала, бенефициара в договор о предоставлении гарантии, гарантию дополнительным соглашением вносятся изменения, отражающие указание на лицо, являющееся их правопреемником, и (или) изменение их наименований.</w:t>
      </w:r>
    </w:p>
    <w:p w:rsidR="0032533C" w:rsidRPr="006A1EA6" w:rsidRDefault="0032533C" w:rsidP="009B3DA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32533C" w:rsidRDefault="0032533C" w:rsidP="006A1EA6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II. Условия предоставления гарантий</w:t>
      </w:r>
    </w:p>
    <w:p w:rsidR="006A1EA6" w:rsidRPr="006A1EA6" w:rsidRDefault="006A1EA6" w:rsidP="006A1EA6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 xml:space="preserve">10. Предоставление гарантий осуществляется в объеме средств, предусмотренных Решением Совета депутатов 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Чемальского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района о бюджете МО «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район» на очередной финансовый год (очередной финансовый год и плановый период), а также договора о предоставлении гарантии при условии: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проведения анализа финансового состояния принципала;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 xml:space="preserve">предоставления принципалом соответствующего требованиям </w:t>
      </w:r>
      <w:hyperlink r:id="rId7" w:history="1">
        <w:r w:rsidRPr="006A1EA6">
          <w:rPr>
            <w:rFonts w:ascii="Times New Roman" w:hAnsi="Times New Roman" w:cs="Times New Roman"/>
            <w:sz w:val="27"/>
            <w:szCs w:val="27"/>
          </w:rPr>
          <w:t>статьи 93.2</w:t>
        </w:r>
      </w:hyperlink>
      <w:r w:rsidRPr="006A1EA6">
        <w:rPr>
          <w:rFonts w:ascii="Times New Roman" w:hAnsi="Times New Roman" w:cs="Times New Roman"/>
          <w:sz w:val="27"/>
          <w:szCs w:val="27"/>
        </w:rPr>
        <w:t xml:space="preserve"> Бюджетного кодекса РФ и гражданского </w:t>
      </w:r>
      <w:hyperlink r:id="rId8" w:history="1">
        <w:r w:rsidRPr="006A1EA6">
          <w:rPr>
            <w:rFonts w:ascii="Times New Roman" w:hAnsi="Times New Roman" w:cs="Times New Roman"/>
            <w:sz w:val="27"/>
            <w:szCs w:val="27"/>
          </w:rPr>
          <w:t>законодательства</w:t>
        </w:r>
      </w:hyperlink>
      <w:r w:rsidRPr="006A1EA6">
        <w:rPr>
          <w:rFonts w:ascii="Times New Roman" w:hAnsi="Times New Roman" w:cs="Times New Roman"/>
          <w:sz w:val="27"/>
          <w:szCs w:val="27"/>
        </w:rPr>
        <w:t xml:space="preserve"> Российской </w:t>
      </w:r>
      <w:proofErr w:type="gramStart"/>
      <w:r w:rsidRPr="006A1EA6">
        <w:rPr>
          <w:rFonts w:ascii="Times New Roman" w:hAnsi="Times New Roman" w:cs="Times New Roman"/>
          <w:sz w:val="27"/>
          <w:szCs w:val="27"/>
        </w:rPr>
        <w:t>Федерации обеспечения исполнения обязательств принципала</w:t>
      </w:r>
      <w:proofErr w:type="gramEnd"/>
      <w:r w:rsidRPr="006A1EA6">
        <w:rPr>
          <w:rFonts w:ascii="Times New Roman" w:hAnsi="Times New Roman" w:cs="Times New Roman"/>
          <w:sz w:val="27"/>
          <w:szCs w:val="27"/>
        </w:rPr>
        <w:t xml:space="preserve"> по удовлетворению регрессного требования к принципалу в связи с исполнением в полном объеме или в какой-либо части гарантии;</w:t>
      </w:r>
    </w:p>
    <w:p w:rsidR="0032533C" w:rsidRPr="006A1EA6" w:rsidRDefault="0032533C" w:rsidP="00BD6822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 xml:space="preserve">отсутствия у принципала, его поручителей (гарантов) просроченной задолженности по денежным обязательствам перед бюджетом района, по обязательным платежам в бюджетную систему Российской Федерации, а также неурегулированных обязательств по гарантиям, ранее предоставленным Администрацией 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Чемальского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32533C" w:rsidRPr="006A1EA6" w:rsidRDefault="0032533C" w:rsidP="003C18AE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 xml:space="preserve">получения Администрацией 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Чемальского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района  предварительного согласия в письменной форме антимонопольного органа на предоставление гарантии за исключением случаев, установленных Федеральным </w:t>
      </w:r>
      <w:hyperlink r:id="rId9" w:history="1">
        <w:r w:rsidRPr="006A1EA6">
          <w:rPr>
            <w:rFonts w:ascii="Times New Roman" w:hAnsi="Times New Roman" w:cs="Times New Roman"/>
            <w:sz w:val="27"/>
            <w:szCs w:val="27"/>
          </w:rPr>
          <w:t>законом</w:t>
        </w:r>
      </w:hyperlink>
      <w:r w:rsidRPr="006A1EA6">
        <w:rPr>
          <w:rFonts w:ascii="Times New Roman" w:hAnsi="Times New Roman" w:cs="Times New Roman"/>
          <w:sz w:val="27"/>
          <w:szCs w:val="27"/>
        </w:rPr>
        <w:t xml:space="preserve"> от 26.07.2006 N 135-ФЗ "О защите конкуренции".</w:t>
      </w:r>
    </w:p>
    <w:p w:rsidR="0032533C" w:rsidRPr="006A1EA6" w:rsidRDefault="0032533C" w:rsidP="003C18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При 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 муниципальной гарантии без права регрессного требования гаранта к принципалу анализ финансового состояния принципала может не проводиться. При предоставлении указанных гарантий обеспечение исполнения обязатель</w:t>
      </w:r>
      <w:proofErr w:type="gramStart"/>
      <w:r w:rsidRPr="006A1EA6">
        <w:rPr>
          <w:rFonts w:ascii="Times New Roman" w:hAnsi="Times New Roman"/>
          <w:sz w:val="27"/>
          <w:szCs w:val="27"/>
        </w:rPr>
        <w:t>ств пр</w:t>
      </w:r>
      <w:proofErr w:type="gramEnd"/>
      <w:r w:rsidRPr="006A1EA6">
        <w:rPr>
          <w:rFonts w:ascii="Times New Roman" w:hAnsi="Times New Roman"/>
          <w:sz w:val="27"/>
          <w:szCs w:val="27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32533C" w:rsidRPr="006A1EA6" w:rsidRDefault="0032533C" w:rsidP="003C18A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В случаях, установленных бюджетным законодательством Российской Федерации, муниципальные  гарантии могут быть предоставлены в обеспечение исполнения обязательств муниципального образования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гарантии.</w:t>
      </w:r>
    </w:p>
    <w:p w:rsidR="0032533C" w:rsidRPr="006A1EA6" w:rsidRDefault="0032533C" w:rsidP="003C18AE">
      <w:pPr>
        <w:pStyle w:val="ConsPlusNormal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 xml:space="preserve">Гарантия предоставляется на цели, указанные в заявлении принципала на предоставление гарантии. При этом цели предоставления гарантии должны указываться в соответствии с </w:t>
      </w:r>
      <w:hyperlink r:id="rId10" w:history="1">
        <w:r w:rsidRPr="006A1EA6">
          <w:rPr>
            <w:rFonts w:ascii="Times New Roman" w:hAnsi="Times New Roman" w:cs="Times New Roman"/>
            <w:sz w:val="27"/>
            <w:szCs w:val="27"/>
          </w:rPr>
          <w:t>частью 1 статьи 19</w:t>
        </w:r>
      </w:hyperlink>
      <w:r w:rsidRPr="006A1EA6">
        <w:rPr>
          <w:rFonts w:ascii="Times New Roman" w:hAnsi="Times New Roman" w:cs="Times New Roman"/>
          <w:sz w:val="27"/>
          <w:szCs w:val="27"/>
        </w:rPr>
        <w:t xml:space="preserve"> Федерального закона от 26.07.2006 N 135-ФЗ "О защите конкуренции".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11. Обеспечение исполнения обязатель</w:t>
      </w:r>
      <w:proofErr w:type="gramStart"/>
      <w:r w:rsidRPr="006A1EA6">
        <w:rPr>
          <w:rFonts w:ascii="Times New Roman" w:hAnsi="Times New Roman" w:cs="Times New Roman"/>
          <w:sz w:val="27"/>
          <w:szCs w:val="27"/>
        </w:rPr>
        <w:t>ств пр</w:t>
      </w:r>
      <w:proofErr w:type="gramEnd"/>
      <w:r w:rsidRPr="006A1EA6">
        <w:rPr>
          <w:rFonts w:ascii="Times New Roman" w:hAnsi="Times New Roman" w:cs="Times New Roman"/>
          <w:sz w:val="27"/>
          <w:szCs w:val="27"/>
        </w:rPr>
        <w:t>инципала по удовлетворению регрессного требования к принципалу, а также 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 xml:space="preserve">Договор об обеспечении исполнения принципалом его возможных будущих </w:t>
      </w:r>
      <w:r w:rsidRPr="006A1EA6">
        <w:rPr>
          <w:rFonts w:ascii="Times New Roman" w:hAnsi="Times New Roman" w:cs="Times New Roman"/>
          <w:sz w:val="27"/>
          <w:szCs w:val="27"/>
        </w:rPr>
        <w:lastRenderedPageBreak/>
        <w:t>обязательств по возмещению гаранту в порядке регресса сумм, уплаченных гарантом во исполнение (частичное исполнение) обязательств по гарантии (далее - договор об обеспечении обязательств), заключается до выдачи гарантии.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12. Способами обеспечения исполнения регрессных обязательств по гарантии могут быть только банковские гарантии, поручительства, залог имущества в размере не менее 100 процентов обязательств по гарантии. Способы обеспечения исполнения обязательств должны иметь высокую степень ликвидности.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В договоре об обеспечении обязательства может быть предусмотрено представление получателем гарантии дополнительных соглашений ко всем действующим договорам банковского счета, заключенным с кредитными организациями, предусматривающих право на бесспорное (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безакцептное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>) списание находящихся на счете денежных сре</w:t>
      </w:r>
      <w:proofErr w:type="gramStart"/>
      <w:r w:rsidRPr="006A1EA6">
        <w:rPr>
          <w:rFonts w:ascii="Times New Roman" w:hAnsi="Times New Roman" w:cs="Times New Roman"/>
          <w:sz w:val="27"/>
          <w:szCs w:val="27"/>
        </w:rPr>
        <w:t>дств дл</w:t>
      </w:r>
      <w:proofErr w:type="gramEnd"/>
      <w:r w:rsidRPr="006A1EA6">
        <w:rPr>
          <w:rFonts w:ascii="Times New Roman" w:hAnsi="Times New Roman" w:cs="Times New Roman"/>
          <w:sz w:val="27"/>
          <w:szCs w:val="27"/>
        </w:rPr>
        <w:t>я погашения долговых обязательств получателя гарантии, возникающих в результате наступления гарантийных случаев.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13. Гарантия может быть выдана без предоставления обеспечения исполнения обязательств и без установления права регрессного требования с предварительного согласия в письменной форме антимонопольного органа на предоставление гарантии, за исключением случаев, когда оно не требуется, в случае ее предоставления в обеспечение исполнения обязательств: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A1EA6">
        <w:rPr>
          <w:rFonts w:ascii="Times New Roman" w:hAnsi="Times New Roman" w:cs="Times New Roman"/>
          <w:sz w:val="27"/>
          <w:szCs w:val="27"/>
        </w:rPr>
        <w:t>- муниципального унитарного предприятия, собственником имущества которого является муниципальное образование "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район";</w:t>
      </w:r>
      <w:proofErr w:type="gramEnd"/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- управляющей организации, товарищества собственников жилья, жилищного кооператива, являющихся субъектами малого и среднего предпринимательства, по оплате за жилое помещение и коммунальные услуги, услуг (работ) в рамках энергосбережения, повышения энергетической эффективности, работ по капитальному ремонту, в том числе и в рамках кредита, используемого на эти цели.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2533C" w:rsidRPr="006A1EA6" w:rsidRDefault="0032533C" w:rsidP="009B3DAD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III. Анализ финансового состояния принципала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2533C" w:rsidRPr="006A1EA6" w:rsidRDefault="0032533C" w:rsidP="006A1E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 xml:space="preserve">14. </w:t>
      </w:r>
      <w:proofErr w:type="gramStart"/>
      <w:r w:rsidRPr="006A1EA6">
        <w:rPr>
          <w:rFonts w:ascii="Times New Roman" w:hAnsi="Times New Roman"/>
          <w:sz w:val="27"/>
          <w:szCs w:val="27"/>
        </w:rPr>
        <w:t xml:space="preserve">В целях обоснованного принятия решения о целесообразности предоставления гарантии на основе объема и условий гарантируемого обязательства и оценки уровня кредитного риска, присущего предоставляемой гарантии, финансовый отдел администрации </w:t>
      </w:r>
      <w:proofErr w:type="spellStart"/>
      <w:r w:rsidRPr="006A1EA6">
        <w:rPr>
          <w:rFonts w:ascii="Times New Roman" w:hAnsi="Times New Roman"/>
          <w:sz w:val="27"/>
          <w:szCs w:val="27"/>
        </w:rPr>
        <w:t>Чемальского</w:t>
      </w:r>
      <w:proofErr w:type="spellEnd"/>
      <w:r w:rsidRPr="006A1EA6">
        <w:rPr>
          <w:rFonts w:ascii="Times New Roman" w:hAnsi="Times New Roman"/>
          <w:sz w:val="27"/>
          <w:szCs w:val="27"/>
        </w:rPr>
        <w:t xml:space="preserve"> района (далее - финансовый отдел) в установленном им порядке осуществляется анализ финансового состояния принципала, либо агентом, привлеченным в соответствии с абзацем 2 пункта 14 настоящего Порядка.</w:t>
      </w:r>
      <w:proofErr w:type="gramEnd"/>
    </w:p>
    <w:p w:rsidR="0032533C" w:rsidRPr="006A1EA6" w:rsidRDefault="0032533C" w:rsidP="00CD1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Муниципальное образование «</w:t>
      </w:r>
      <w:proofErr w:type="spellStart"/>
      <w:r w:rsidRPr="006A1EA6">
        <w:rPr>
          <w:rFonts w:ascii="Times New Roman" w:hAnsi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/>
          <w:sz w:val="27"/>
          <w:szCs w:val="27"/>
        </w:rPr>
        <w:t xml:space="preserve"> район» в целях предоставления и исполнения муниципальных гарантий, в том числе анализа финансового состояния принципала, ведения аналитического учета обязатель</w:t>
      </w:r>
      <w:proofErr w:type="gramStart"/>
      <w:r w:rsidRPr="006A1EA6">
        <w:rPr>
          <w:rFonts w:ascii="Times New Roman" w:hAnsi="Times New Roman"/>
          <w:sz w:val="27"/>
          <w:szCs w:val="27"/>
        </w:rPr>
        <w:t>ств пр</w:t>
      </w:r>
      <w:proofErr w:type="gramEnd"/>
      <w:r w:rsidRPr="006A1EA6">
        <w:rPr>
          <w:rFonts w:ascii="Times New Roman" w:hAnsi="Times New Roman"/>
          <w:sz w:val="27"/>
          <w:szCs w:val="27"/>
        </w:rPr>
        <w:t xml:space="preserve">инципала, его поручителей (гарантов) и иных лиц в связи с предоставлением и исполнением муниципальных гарантий, взыскания задолженности указанных лиц вправе воспользоваться услугами агента, назначаемого Администрацией </w:t>
      </w:r>
      <w:proofErr w:type="spellStart"/>
      <w:r w:rsidRPr="006A1EA6">
        <w:rPr>
          <w:rFonts w:ascii="Times New Roman" w:hAnsi="Times New Roman"/>
          <w:sz w:val="27"/>
          <w:szCs w:val="27"/>
        </w:rPr>
        <w:t>Чемальского</w:t>
      </w:r>
      <w:proofErr w:type="spellEnd"/>
      <w:r w:rsidRPr="006A1EA6">
        <w:rPr>
          <w:rFonts w:ascii="Times New Roman" w:hAnsi="Times New Roman"/>
          <w:sz w:val="27"/>
          <w:szCs w:val="27"/>
        </w:rPr>
        <w:t xml:space="preserve"> района.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15. Положительное заключение о возможности предоставления гарантии принципалу, исходя из анализа его финансового состояния, не может быть вынесено при наличии хотя бы одного из следующих обстоятельств: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lastRenderedPageBreak/>
        <w:t>- наличие у принципала просроченной задолженности по платежам и сборам в бюджеты любых уровней, наличие просроченных долговых обязательств, наличие любой просроченной кредиторской задолженности перед работниками предприятия или контрагентами;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A1EA6">
        <w:rPr>
          <w:rFonts w:ascii="Times New Roman" w:hAnsi="Times New Roman" w:cs="Times New Roman"/>
          <w:sz w:val="27"/>
          <w:szCs w:val="27"/>
        </w:rPr>
        <w:t xml:space="preserve">- наличие </w:t>
      </w:r>
      <w:bookmarkStart w:id="1" w:name="_Hlk513799473"/>
      <w:r w:rsidRPr="006A1EA6">
        <w:rPr>
          <w:rFonts w:ascii="Times New Roman" w:hAnsi="Times New Roman" w:cs="Times New Roman"/>
          <w:sz w:val="27"/>
          <w:szCs w:val="27"/>
        </w:rPr>
        <w:t xml:space="preserve">у принципала </w:t>
      </w:r>
      <w:bookmarkEnd w:id="1"/>
      <w:r w:rsidRPr="006A1EA6">
        <w:rPr>
          <w:rFonts w:ascii="Times New Roman" w:hAnsi="Times New Roman" w:cs="Times New Roman"/>
          <w:sz w:val="27"/>
          <w:szCs w:val="27"/>
        </w:rPr>
        <w:t>скрытых потерь в размере, равном или превышающем 25 процентов его чистых активов;</w:t>
      </w:r>
      <w:proofErr w:type="gramEnd"/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- выявление случаев неисполнения в течение последнего года принципалом обязательств по иным договорам с гарантом либо прекращение принципалом обязательств по иным договорам с гарантом предоставлением взамен исполнения обязательства отступного в форме имущества, которое не реализовано гарантом в течение 180 календарных дней или более;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- убыточная деятельность принципала, приведшая к существенному снижению его чистых активов;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- нахождение принципала в процессе реорганизации, ликвидации или банкротства.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2533C" w:rsidRPr="006A1EA6" w:rsidRDefault="0032533C" w:rsidP="009B3DAD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IV. Порядок рассмотрения обращений и принятия</w:t>
      </w:r>
    </w:p>
    <w:p w:rsidR="0032533C" w:rsidRPr="006A1EA6" w:rsidRDefault="0032533C" w:rsidP="009B3DA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решений о предоставлении гарантий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 xml:space="preserve">16. Юридическое лицо, претендующее на получение гарантии в обеспечение его обязательств перед бенефициаром (далее - претендент), предоставляет в Администрацию 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Чемальского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района</w:t>
      </w:r>
      <w:r w:rsidR="000702AE" w:rsidRPr="006A1EA6">
        <w:rPr>
          <w:rFonts w:ascii="Times New Roman" w:hAnsi="Times New Roman" w:cs="Times New Roman"/>
          <w:sz w:val="27"/>
          <w:szCs w:val="27"/>
        </w:rPr>
        <w:t xml:space="preserve"> </w:t>
      </w:r>
      <w:r w:rsidRPr="006A1EA6">
        <w:rPr>
          <w:rFonts w:ascii="Times New Roman" w:hAnsi="Times New Roman" w:cs="Times New Roman"/>
          <w:sz w:val="27"/>
          <w:szCs w:val="27"/>
        </w:rPr>
        <w:t>следующие документы: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6A1EA6">
        <w:rPr>
          <w:rFonts w:ascii="Times New Roman" w:hAnsi="Times New Roman"/>
          <w:sz w:val="27"/>
          <w:szCs w:val="27"/>
        </w:rPr>
        <w:t>1) Заявление принципала на предоставление муниципальной гарантии муниципального образования "</w:t>
      </w:r>
      <w:proofErr w:type="spellStart"/>
      <w:r w:rsidRPr="006A1EA6">
        <w:rPr>
          <w:rFonts w:ascii="Times New Roman" w:hAnsi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/>
          <w:sz w:val="27"/>
          <w:szCs w:val="27"/>
        </w:rPr>
        <w:t xml:space="preserve"> район" (далее - гарантия), в котором указывается: полное наименование заявителя: юридический и фактический адреса; обязательство, в обеспечении которого запрашивается гарантия; сумма и срок; обеспечение исполнения обязательств по удовлетворению регрессного требования к принципалу; наименование кредитора, которому будет предоставлена полученная муниципальная гарантия;</w:t>
      </w:r>
      <w:proofErr w:type="gramEnd"/>
      <w:r w:rsidRPr="006A1EA6">
        <w:rPr>
          <w:rFonts w:ascii="Times New Roman" w:hAnsi="Times New Roman"/>
          <w:sz w:val="27"/>
          <w:szCs w:val="27"/>
        </w:rPr>
        <w:t xml:space="preserve"> указание на цель предоставления муниципальной гарантии, установленную </w:t>
      </w:r>
      <w:hyperlink r:id="rId11" w:history="1">
        <w:r w:rsidRPr="006A1EA6">
          <w:rPr>
            <w:rFonts w:ascii="Times New Roman" w:hAnsi="Times New Roman"/>
            <w:sz w:val="27"/>
            <w:szCs w:val="27"/>
          </w:rPr>
          <w:t>статьей 19</w:t>
        </w:r>
      </w:hyperlink>
      <w:r w:rsidRPr="006A1EA6">
        <w:rPr>
          <w:rFonts w:ascii="Times New Roman" w:hAnsi="Times New Roman"/>
          <w:sz w:val="27"/>
          <w:szCs w:val="27"/>
        </w:rPr>
        <w:t>Федерального закона от 26.07.2006 N 135-ФЗ "О защите конкуренции".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6A1EA6">
        <w:rPr>
          <w:rFonts w:ascii="Times New Roman" w:hAnsi="Times New Roman"/>
          <w:sz w:val="27"/>
          <w:szCs w:val="27"/>
        </w:rPr>
        <w:t>2) Проект кредитного договора, а на дату выдачи муниципальной гарантии муниципального образования "</w:t>
      </w:r>
      <w:proofErr w:type="spellStart"/>
      <w:r w:rsidRPr="006A1EA6">
        <w:rPr>
          <w:rFonts w:ascii="Times New Roman" w:hAnsi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/>
          <w:sz w:val="27"/>
          <w:szCs w:val="27"/>
        </w:rPr>
        <w:t xml:space="preserve"> район" копию кредитного договора банка или иной кредитной организации со всеми приложениями, изменениями и дополнениями, заверенные кредитором, или  копия сертификата эмиссионной ценной бумаги, или заверенная копия договора, предусматривающая обязательства принципала, в обеспечение которого выдается муниципальная гарантия, за исключением случаев, когда гарантия предоставляется в обеспечение исполнения обязательств, по</w:t>
      </w:r>
      <w:proofErr w:type="gramEnd"/>
      <w:r w:rsidRPr="006A1EA6">
        <w:rPr>
          <w:rFonts w:ascii="Times New Roman" w:hAnsi="Times New Roman"/>
          <w:sz w:val="27"/>
          <w:szCs w:val="27"/>
        </w:rPr>
        <w:t xml:space="preserve"> которым невозможно установить бенефициара в момент предоставления гарантии, или бенефициарами является неопределенный круг лиц.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3) Сведения о кредиторе в форме официально публикуемого годового отчета, за исключением случаев, когда гарантия предоставляется в обеспечение исполнения обязательств, по которым невозможно установить бенефициара в момент предоставления гарантии, или бенефициарами является неопределенный круг лиц.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6A1EA6">
        <w:rPr>
          <w:rFonts w:ascii="Times New Roman" w:hAnsi="Times New Roman"/>
          <w:sz w:val="27"/>
          <w:szCs w:val="27"/>
        </w:rPr>
        <w:lastRenderedPageBreak/>
        <w:t>4) Заключение кредитора либо независимого эксперта о возможности исполнения принципалом обязательств по погашению кредита и уплате процентов за пользование кредитом, или о возможности исполнения принципалом обязательств по договору, в обеспечение которого выдается муниципальная гарантия, за исключением случаев, когда гарантия предоставляется в обеспечение исполнения обязательств, по которым невозможно установить бенефициара в момент предоставления гарантии, или бенефициарами является неопределенный круг лиц.</w:t>
      </w:r>
      <w:proofErr w:type="gramEnd"/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5) Копии учредительных документов принципала со всеми приложениями, изменениями и дополнениями, а также может представить копию  документа, подтверждающего факт внесения записи о принципале как юридическом лице в Единый государственный реестр юридических лиц.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6A1EA6">
        <w:rPr>
          <w:rFonts w:ascii="Times New Roman" w:hAnsi="Times New Roman"/>
          <w:sz w:val="27"/>
          <w:szCs w:val="27"/>
        </w:rPr>
        <w:t>6)</w:t>
      </w:r>
      <w:r w:rsidR="000702AE" w:rsidRPr="006A1EA6">
        <w:rPr>
          <w:rFonts w:ascii="Times New Roman" w:hAnsi="Times New Roman"/>
          <w:sz w:val="27"/>
          <w:szCs w:val="27"/>
        </w:rPr>
        <w:t xml:space="preserve"> </w:t>
      </w:r>
      <w:r w:rsidRPr="006A1EA6">
        <w:rPr>
          <w:rFonts w:ascii="Times New Roman" w:hAnsi="Times New Roman"/>
          <w:sz w:val="27"/>
          <w:szCs w:val="27"/>
        </w:rPr>
        <w:t>Документы, подтверждающие полномочия единоличного исполнительного органа принципала (или иного уполномоченного лица) на совершение сделок от имени принципала и главного бухгалтера принципала (решение об избрании, приказ о назначении, приказ о вступлении в должность, копия контракта, доверенность и др.), а также удостоверенные нотариально или обслуживающей кредитной организацией образцы подписей указанных лиц и оттиска печати принципала.</w:t>
      </w:r>
      <w:proofErr w:type="gramEnd"/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7)Копия документа, подтверждающего согласие уполномоченного органа управления принципала на совершение сделок по осуществлению заимствований на реализацию проекта (в случаях, установленных нормативными правовыми актами муниципального образования "</w:t>
      </w:r>
      <w:proofErr w:type="spellStart"/>
      <w:r w:rsidRPr="006A1EA6">
        <w:rPr>
          <w:rFonts w:ascii="Times New Roman" w:hAnsi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/>
          <w:sz w:val="27"/>
          <w:szCs w:val="27"/>
        </w:rPr>
        <w:t xml:space="preserve"> район", учредительными и иными документами принципала).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8) Справка налогового органа о состоянии расчетов принципала по налогам, сборам и иным обязательным платежам в бюджеты бюджетной системы Российской Федерации.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9) Справка принципала о том, что в отношении его не возбуждено дело о несостоятельности (банкротстве) в установленном законодательством Российской Федерации о несостоятельности (банкротстве) порядке.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10) Копия лицензии на осуществление принципалом хозяйственной деятельности (в случаях, когда законодательством Российской Федерации предусмотрено, что осуществляемая принципалом деятельность осуществляется на основании лицензии).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11) Справка о действующих счетах принципала, открытых в кредитных организациях, подтвержденная налоговым органом, запрашивается специалистом Финансового отдела в рамках межведомственного информационного взаимодействия с налоговым органом по письменному запросу.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6A1EA6">
        <w:rPr>
          <w:rFonts w:ascii="Times New Roman" w:hAnsi="Times New Roman"/>
          <w:sz w:val="27"/>
          <w:szCs w:val="27"/>
        </w:rPr>
        <w:t>12) Копии бухгалтерских отчетов принципала за последние 2 года, предшествующих году обращения с заявлением о предоставлении гарантии, и на последнюю отчетную дату по установленным Министерством финансов Российской Федерации формам с приложением пояснительных записок к ним, с отметкой налогового органа об их принятии и с приложением копий приказов или иных актов об учетной политике принципала на каждый год и расшифровок статей</w:t>
      </w:r>
      <w:proofErr w:type="gramEnd"/>
      <w:r w:rsidRPr="006A1EA6">
        <w:rPr>
          <w:rFonts w:ascii="Times New Roman" w:hAnsi="Times New Roman"/>
          <w:sz w:val="27"/>
          <w:szCs w:val="27"/>
        </w:rPr>
        <w:t xml:space="preserve"> баланса об основных средствах, о незавершенном строительстве, доходных вложениях в материальные ценности, долгосрочных финансовых вложениях, краткосрочных финансовых вложениях, дебиторской задолженности, </w:t>
      </w:r>
      <w:r w:rsidRPr="006A1EA6">
        <w:rPr>
          <w:rFonts w:ascii="Times New Roman" w:hAnsi="Times New Roman"/>
          <w:sz w:val="27"/>
          <w:szCs w:val="27"/>
        </w:rPr>
        <w:lastRenderedPageBreak/>
        <w:t>долгосрочных обязательствах, краткосрочных кредитах и займах, а также о кредиторской задолженности (по каждому виду задолженности).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6A1EA6">
        <w:rPr>
          <w:rFonts w:ascii="Times New Roman" w:hAnsi="Times New Roman"/>
          <w:sz w:val="27"/>
          <w:szCs w:val="27"/>
        </w:rPr>
        <w:t>13) Копии аудиторских заключений о достоверности бухгалтерской отчетности принципала за последние 2 года, предшествующих году обращения с заявлением о предоставлении гарантии (для юридических лиц, которые в соответствии с законодательством Российской Федерации должны проходить ежегодную аудиторскую проверку).</w:t>
      </w:r>
      <w:proofErr w:type="gramEnd"/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6A1EA6">
        <w:rPr>
          <w:rFonts w:ascii="Times New Roman" w:hAnsi="Times New Roman"/>
          <w:sz w:val="27"/>
          <w:szCs w:val="27"/>
        </w:rPr>
        <w:t>14) Мотивированные предложения принципала об обеспечении его обязательств по удовлетворению регрессного требования гаранта - муниципального образования "</w:t>
      </w:r>
      <w:proofErr w:type="spellStart"/>
      <w:r w:rsidRPr="006A1EA6">
        <w:rPr>
          <w:rFonts w:ascii="Times New Roman" w:hAnsi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/>
          <w:sz w:val="27"/>
          <w:szCs w:val="27"/>
        </w:rPr>
        <w:t xml:space="preserve"> район" к принципалу в связи с исполнением или частичным исполнением гарантии, содержащие документы, указанные в под</w:t>
      </w:r>
      <w:hyperlink r:id="rId12" w:history="1">
        <w:r w:rsidRPr="006A1EA6">
          <w:rPr>
            <w:rFonts w:ascii="Times New Roman" w:hAnsi="Times New Roman"/>
            <w:sz w:val="27"/>
            <w:szCs w:val="27"/>
          </w:rPr>
          <w:t>пунктах 14.1</w:t>
        </w:r>
      </w:hyperlink>
      <w:r w:rsidRPr="006A1EA6">
        <w:rPr>
          <w:rFonts w:ascii="Times New Roman" w:hAnsi="Times New Roman"/>
          <w:sz w:val="27"/>
          <w:szCs w:val="27"/>
        </w:rPr>
        <w:t xml:space="preserve"> - </w:t>
      </w:r>
      <w:hyperlink r:id="rId13" w:history="1">
        <w:r w:rsidRPr="006A1EA6">
          <w:rPr>
            <w:rFonts w:ascii="Times New Roman" w:hAnsi="Times New Roman"/>
            <w:sz w:val="27"/>
            <w:szCs w:val="27"/>
          </w:rPr>
          <w:t>14.3</w:t>
        </w:r>
      </w:hyperlink>
      <w:r w:rsidRPr="006A1EA6">
        <w:rPr>
          <w:rFonts w:ascii="Times New Roman" w:hAnsi="Times New Roman"/>
          <w:sz w:val="27"/>
          <w:szCs w:val="27"/>
        </w:rPr>
        <w:t xml:space="preserve"> настоящего Перечня, в зависимости от способа обеспечения исполнения обязательств.</w:t>
      </w:r>
      <w:proofErr w:type="gramEnd"/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14.1) В случае, если в качестве обеспечения исполнения обязатель</w:t>
      </w:r>
      <w:proofErr w:type="gramStart"/>
      <w:r w:rsidRPr="006A1EA6">
        <w:rPr>
          <w:rFonts w:ascii="Times New Roman" w:hAnsi="Times New Roman"/>
          <w:sz w:val="27"/>
          <w:szCs w:val="27"/>
        </w:rPr>
        <w:t>ств пр</w:t>
      </w:r>
      <w:proofErr w:type="gramEnd"/>
      <w:r w:rsidRPr="006A1EA6">
        <w:rPr>
          <w:rFonts w:ascii="Times New Roman" w:hAnsi="Times New Roman"/>
          <w:sz w:val="27"/>
          <w:szCs w:val="27"/>
        </w:rPr>
        <w:t>инципала предлагается муниципальная гарантия, принципалом должны быть представлены: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- муниципальные правовые акты и иные документы, подтверждающие полномочия органов местного самоуправления и должностных лиц органов местного самоуправления на совершение сделок от имени муниципального образования;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 xml:space="preserve">- решение администрации </w:t>
      </w:r>
      <w:proofErr w:type="spellStart"/>
      <w:r w:rsidRPr="006A1EA6">
        <w:rPr>
          <w:rFonts w:ascii="Times New Roman" w:hAnsi="Times New Roman"/>
          <w:sz w:val="27"/>
          <w:szCs w:val="27"/>
        </w:rPr>
        <w:t>Чемальского</w:t>
      </w:r>
      <w:proofErr w:type="spellEnd"/>
      <w:r w:rsidRPr="006A1EA6">
        <w:rPr>
          <w:rFonts w:ascii="Times New Roman" w:hAnsi="Times New Roman"/>
          <w:sz w:val="27"/>
          <w:szCs w:val="27"/>
        </w:rPr>
        <w:t xml:space="preserve"> района о предоставлении муниципальной гарантии в обеспечение исполнения обязатель</w:t>
      </w:r>
      <w:proofErr w:type="gramStart"/>
      <w:r w:rsidRPr="006A1EA6">
        <w:rPr>
          <w:rFonts w:ascii="Times New Roman" w:hAnsi="Times New Roman"/>
          <w:sz w:val="27"/>
          <w:szCs w:val="27"/>
        </w:rPr>
        <w:t>ств пр</w:t>
      </w:r>
      <w:proofErr w:type="gramEnd"/>
      <w:r w:rsidRPr="006A1EA6">
        <w:rPr>
          <w:rFonts w:ascii="Times New Roman" w:hAnsi="Times New Roman"/>
          <w:sz w:val="27"/>
          <w:szCs w:val="27"/>
        </w:rPr>
        <w:t>инципала;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 xml:space="preserve">- копия решения Совета депутатов </w:t>
      </w:r>
      <w:proofErr w:type="spellStart"/>
      <w:r w:rsidRPr="006A1EA6">
        <w:rPr>
          <w:rFonts w:ascii="Times New Roman" w:hAnsi="Times New Roman"/>
          <w:sz w:val="27"/>
          <w:szCs w:val="27"/>
        </w:rPr>
        <w:t>Чемальского</w:t>
      </w:r>
      <w:proofErr w:type="spellEnd"/>
      <w:r w:rsidRPr="006A1EA6">
        <w:rPr>
          <w:rFonts w:ascii="Times New Roman" w:hAnsi="Times New Roman"/>
          <w:sz w:val="27"/>
          <w:szCs w:val="27"/>
        </w:rPr>
        <w:t xml:space="preserve"> района о бюджете муниципального образования на соответствующий финансовый год, подтверждающего включение в установленном порядке обязательств муниципального образования по муниципальной гарантии в полном объеме в программу муниципальных гарантий муниципального образования, а также предусмотренные бюджетных ассигнований на исполнение обязательств по ней;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- выписка из муниципальной долговой книги;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- справка об отсутствии просроченной (неурегулированной) задолженности муниципального образования по денежным обязательствам перед Республикой Алтай, в том числе об отсутствии неурегулированных обязательств по государственным гарантиям муниципального образования, представленным Республикой Алтай.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14.2) В случае, если в качестве обеспечения исполнения обязатель</w:t>
      </w:r>
      <w:proofErr w:type="gramStart"/>
      <w:r w:rsidRPr="006A1EA6">
        <w:rPr>
          <w:rFonts w:ascii="Times New Roman" w:hAnsi="Times New Roman"/>
          <w:sz w:val="27"/>
          <w:szCs w:val="27"/>
        </w:rPr>
        <w:t>ств пр</w:t>
      </w:r>
      <w:proofErr w:type="gramEnd"/>
      <w:r w:rsidRPr="006A1EA6">
        <w:rPr>
          <w:rFonts w:ascii="Times New Roman" w:hAnsi="Times New Roman"/>
          <w:sz w:val="27"/>
          <w:szCs w:val="27"/>
        </w:rPr>
        <w:t>инципала предлагается залог имущества принципала или третьего лица, принципалом должны быть представлены: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- документы, подтверждающие право собственности принципала или третьего лица на передаваемое в залог имущество и отсутствие по нему всякого рода обременения;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- отчет организации-оценщика об оценке рыночной стоимости и ликвидности имущества, предлагаемого для передачи в залог;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- копия документа, подтверждающего согласие уполномоченного органа управления принципала или третьего лица на совершение сделки по передаче в залог имущества принципала или третьего лица (в случаях, установленных законодательством Российской Федерации, учредительными и иными документами залогодателя);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lastRenderedPageBreak/>
        <w:t>- копии документов, подтверждающих основание пользования земельным участком, на котором расположен объект недвижимости, и государственную регистрацию права залогодателя на земельный участок (в случае передачи в залог недвижимого имуществ);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- копии учредительных документов залогодателя третьего лица, включая приложения и изменения, а также копию документа, подтверждающего факт внесения записи о залогодателе, как юридическом лице в Единый государственный реестр юридических лиц.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14.3) В случае, если в качестве обеспечения исполнения обязатель</w:t>
      </w:r>
      <w:proofErr w:type="gramStart"/>
      <w:r w:rsidRPr="006A1EA6">
        <w:rPr>
          <w:rFonts w:ascii="Times New Roman" w:hAnsi="Times New Roman"/>
          <w:sz w:val="27"/>
          <w:szCs w:val="27"/>
        </w:rPr>
        <w:t>ств пр</w:t>
      </w:r>
      <w:proofErr w:type="gramEnd"/>
      <w:r w:rsidRPr="006A1EA6">
        <w:rPr>
          <w:rFonts w:ascii="Times New Roman" w:hAnsi="Times New Roman"/>
          <w:sz w:val="27"/>
          <w:szCs w:val="27"/>
        </w:rPr>
        <w:t>инципала предлагается банковская гарантия или поручительство юридического лица, принципалом должны быть представлены: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- письмо кредитной организации или иного юридического лица (поручителя) о согласии выступать соответственно гарантом или поручителем по обязательствам принципала;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- копии учредительных документов кредитной организации (поручителя), включая приложения и изменения, а также  копия документа, подтверждающего факт внесения записи о кредитной организации (поручителе), как юридическом лице в Единый государственный реестр юридических лиц;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6A1EA6">
        <w:rPr>
          <w:rFonts w:ascii="Times New Roman" w:hAnsi="Times New Roman"/>
          <w:sz w:val="27"/>
          <w:szCs w:val="27"/>
        </w:rPr>
        <w:t>- документы, подтверждающие полномочия единоличного исполнительного органа кредитной организации (поручителя) или иного уполномоченного лица на совершение сделок от имени кредитной организации (поручителя) и главного бухгалтера кредитной организации (поручителя) (решение об избрании, приказ о назначении, приказ о вступлении в должность, копия контракта, доверенность и др.), а также  образцы подписей указанных лиц и оттиска печати кредитной организации (поручителя);</w:t>
      </w:r>
      <w:proofErr w:type="gramEnd"/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-  копия документа, подтверждающего согласие уполномоченного органа управления кредитной организации (поручителя) на совершение сделок по предоставлению банковской гарантии (поручительства) в обеспечении исполнения обязатель</w:t>
      </w:r>
      <w:proofErr w:type="gramStart"/>
      <w:r w:rsidRPr="006A1EA6">
        <w:rPr>
          <w:rFonts w:ascii="Times New Roman" w:hAnsi="Times New Roman"/>
          <w:sz w:val="27"/>
          <w:szCs w:val="27"/>
        </w:rPr>
        <w:t>ств пр</w:t>
      </w:r>
      <w:proofErr w:type="gramEnd"/>
      <w:r w:rsidRPr="006A1EA6">
        <w:rPr>
          <w:rFonts w:ascii="Times New Roman" w:hAnsi="Times New Roman"/>
          <w:sz w:val="27"/>
          <w:szCs w:val="27"/>
        </w:rPr>
        <w:t>инципала в случаях, установленных законодательством Российской Федерации, учредительными и иными документами кредитной организации (поручителя);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- справка кредитной организации (поручителя) об отсутствии просроченной (неурегулированной) задолженности кредитной организации (поручителя) по денежным обязательствам перед Российской Федерацией, муниципальным образованием "</w:t>
      </w:r>
      <w:proofErr w:type="spellStart"/>
      <w:r w:rsidRPr="006A1EA6">
        <w:rPr>
          <w:rFonts w:ascii="Times New Roman" w:hAnsi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/>
          <w:sz w:val="27"/>
          <w:szCs w:val="27"/>
        </w:rPr>
        <w:t xml:space="preserve"> район";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- справка налогового органа о состоянии расчетов кредитной организации (поручителя) по налогам, сборам и иным обязательным платежам в бюджеты бюджетной системы Российской Федерации;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- справка банка о том, что в отношении его не возбуждено дело о несостоятельности (банкротстве) и не введена процедура банкротства в порядке, установленном законодательством Российской Федерации о несостоятельности (банкротстве).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Кредитной организацией, выдающей банковскую гарантию, дополнительно к указанным документам представляются: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- копия лицензии Центрального банка Российской Федерации на осуществление банковских операций;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6A1EA6">
        <w:rPr>
          <w:rFonts w:ascii="Times New Roman" w:hAnsi="Times New Roman"/>
          <w:sz w:val="27"/>
          <w:szCs w:val="27"/>
        </w:rPr>
        <w:lastRenderedPageBreak/>
        <w:t>- баланс кредитной организации (оборотная ведомость по счетам бухгалтерского учета) и отчет о прибылях и убытках за последние 2 года, предшествующих году обращения принципала с заявлением о предоставлении гарантии (на каждую отчетную (квартальную) дату) и последнюю отчетную дату;</w:t>
      </w:r>
      <w:proofErr w:type="gramEnd"/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6A1EA6">
        <w:rPr>
          <w:rFonts w:ascii="Times New Roman" w:hAnsi="Times New Roman"/>
          <w:sz w:val="27"/>
          <w:szCs w:val="27"/>
        </w:rPr>
        <w:t>- копии аудиторских заключений о достоверности бухгалтерской отчетности кредитной организации за последние 2 года, предшествующих году обращения принципала с заявлением о предоставлении гарантии.</w:t>
      </w:r>
      <w:proofErr w:type="gramEnd"/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Поручителем дополнительно к указанным документам предоставляются: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- копия лицензии на осуществление поручителем хозяйственной деятельности (в случаях, когда законодательством Российской Федерации предусмотрено, что осуществляемая принципалом деятельность осуществляется на основании лицензии);</w:t>
      </w:r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6A1EA6">
        <w:rPr>
          <w:rFonts w:ascii="Times New Roman" w:hAnsi="Times New Roman"/>
          <w:sz w:val="27"/>
          <w:szCs w:val="27"/>
        </w:rPr>
        <w:t>- справка о действующих счетах поручителя, открытых в кредитных организациях, подтвержденная налоговым органом, запрашивается специалистом Финансового отдела в рамках межведомственного информационного взаимодействия с налоговым органов по письменному запросу;</w:t>
      </w:r>
      <w:proofErr w:type="gramEnd"/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6A1EA6">
        <w:rPr>
          <w:rFonts w:ascii="Times New Roman" w:hAnsi="Times New Roman"/>
          <w:sz w:val="27"/>
          <w:szCs w:val="27"/>
        </w:rPr>
        <w:t>- копии бухгалтерских отчетов поручителя за последние 2 года, предшествующих году обращения принципала с заявлением о предоставлении гарантии, и на последнюю отчетную дату;</w:t>
      </w:r>
      <w:proofErr w:type="gramEnd"/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6A1EA6">
        <w:rPr>
          <w:rFonts w:ascii="Times New Roman" w:hAnsi="Times New Roman"/>
          <w:sz w:val="27"/>
          <w:szCs w:val="27"/>
        </w:rPr>
        <w:t>- копии аудиторских заключений о достоверности бухгалтерской отчетности поручителя за последние 2 года, предшествующих обращению принципала с заявлением о предоставлении гарантии (для юридических лиц, которые в соответствии с законодательством Российской Федерации должны проходить ежегодную аудиторскую проверку).</w:t>
      </w:r>
      <w:proofErr w:type="gramEnd"/>
    </w:p>
    <w:p w:rsidR="0032533C" w:rsidRPr="006A1EA6" w:rsidRDefault="0032533C" w:rsidP="00680E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6A1EA6">
        <w:rPr>
          <w:rFonts w:ascii="Times New Roman" w:hAnsi="Times New Roman"/>
          <w:sz w:val="27"/>
          <w:szCs w:val="27"/>
        </w:rPr>
        <w:t>15) Если в период между датой подачи документов в соответствии с настоящим Перечнем, и датой заключения договора о предоставлении гарантии, и датой предоставления обеспечения исполнения обязатель</w:t>
      </w:r>
      <w:proofErr w:type="gramStart"/>
      <w:r w:rsidRPr="006A1EA6">
        <w:rPr>
          <w:rFonts w:ascii="Times New Roman" w:hAnsi="Times New Roman"/>
          <w:sz w:val="27"/>
          <w:szCs w:val="27"/>
        </w:rPr>
        <w:t>ств пр</w:t>
      </w:r>
      <w:proofErr w:type="gramEnd"/>
      <w:r w:rsidRPr="006A1EA6">
        <w:rPr>
          <w:rFonts w:ascii="Times New Roman" w:hAnsi="Times New Roman"/>
          <w:sz w:val="27"/>
          <w:szCs w:val="27"/>
        </w:rPr>
        <w:t>инципала, наступает дата представления бухгалтерской отчетности соответственно принципала, залогодателя, поручителя, кредитной организации, указанная отчетность представляется дополнительно.</w:t>
      </w:r>
    </w:p>
    <w:p w:rsidR="0032533C" w:rsidRPr="006A1EA6" w:rsidRDefault="0032533C" w:rsidP="00CC12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proofErr w:type="gramStart"/>
      <w:r w:rsidRPr="006A1EA6">
        <w:rPr>
          <w:rFonts w:ascii="Times New Roman" w:hAnsi="Times New Roman"/>
          <w:sz w:val="27"/>
          <w:szCs w:val="27"/>
        </w:rPr>
        <w:t xml:space="preserve">16)Заявитель, претендующий на получение муниципальной гарантии, дополнительно предоставляет документы, необходимые для получения согласования антимонопольного органа в соответствии со </w:t>
      </w:r>
      <w:hyperlink r:id="rId14" w:history="1">
        <w:r w:rsidRPr="006A1EA6">
          <w:rPr>
            <w:rFonts w:ascii="Times New Roman" w:hAnsi="Times New Roman"/>
            <w:sz w:val="27"/>
            <w:szCs w:val="27"/>
          </w:rPr>
          <w:t>статьей 20</w:t>
        </w:r>
      </w:hyperlink>
      <w:r w:rsidRPr="006A1EA6">
        <w:rPr>
          <w:rFonts w:ascii="Times New Roman" w:hAnsi="Times New Roman"/>
          <w:sz w:val="27"/>
          <w:szCs w:val="27"/>
        </w:rPr>
        <w:t xml:space="preserve"> Федерального закона от 26.07.2006 N 135-ФЗ "О защите конкуренции", Административным </w:t>
      </w:r>
      <w:hyperlink r:id="rId15" w:history="1">
        <w:r w:rsidRPr="006A1EA6">
          <w:rPr>
            <w:rFonts w:ascii="Times New Roman" w:hAnsi="Times New Roman"/>
            <w:sz w:val="27"/>
            <w:szCs w:val="27"/>
          </w:rPr>
          <w:t>регламентом</w:t>
        </w:r>
      </w:hyperlink>
      <w:r w:rsidRPr="006A1EA6">
        <w:rPr>
          <w:rFonts w:ascii="Times New Roman" w:hAnsi="Times New Roman"/>
          <w:sz w:val="27"/>
          <w:szCs w:val="27"/>
        </w:rPr>
        <w:t xml:space="preserve">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преференции.</w:t>
      </w:r>
      <w:proofErr w:type="gramEnd"/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 xml:space="preserve">17. Представленный пакет документов секретарь Администрации 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Чемальского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района в течение пяти рабочих дней со дня предоставления направляется на рассмотрение в финансовый отдел.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Финансовый отдел в течение 20-ти дней со дня поступления документов: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 xml:space="preserve">а) </w:t>
      </w:r>
      <w:proofErr w:type="gramStart"/>
      <w:r w:rsidRPr="006A1EA6">
        <w:rPr>
          <w:rFonts w:ascii="Times New Roman" w:hAnsi="Times New Roman" w:cs="Times New Roman"/>
          <w:sz w:val="27"/>
          <w:szCs w:val="27"/>
        </w:rPr>
        <w:t>проводит в установленном им порядке анализ финансового состояния принципала подготавливает</w:t>
      </w:r>
      <w:proofErr w:type="gramEnd"/>
      <w:r w:rsidRPr="006A1EA6">
        <w:rPr>
          <w:rFonts w:ascii="Times New Roman" w:hAnsi="Times New Roman" w:cs="Times New Roman"/>
          <w:sz w:val="27"/>
          <w:szCs w:val="27"/>
        </w:rPr>
        <w:t>, за исключением случаев, когда оно не требуется, заявление о даче согласия на предоставление преференции по форме, определенной федеральным антимонопольным органом и направляет его в антимонопольный орган;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 xml:space="preserve">б) проводит проверку предоставляемого принципалом обеспечения </w:t>
      </w:r>
      <w:r w:rsidRPr="006A1EA6">
        <w:rPr>
          <w:rFonts w:ascii="Times New Roman" w:hAnsi="Times New Roman" w:cs="Times New Roman"/>
          <w:sz w:val="27"/>
          <w:szCs w:val="27"/>
        </w:rPr>
        <w:lastRenderedPageBreak/>
        <w:t>исполнения обязатель</w:t>
      </w:r>
      <w:proofErr w:type="gramStart"/>
      <w:r w:rsidRPr="006A1EA6">
        <w:rPr>
          <w:rFonts w:ascii="Times New Roman" w:hAnsi="Times New Roman" w:cs="Times New Roman"/>
          <w:sz w:val="27"/>
          <w:szCs w:val="27"/>
        </w:rPr>
        <w:t>ств пр</w:t>
      </w:r>
      <w:proofErr w:type="gramEnd"/>
      <w:r w:rsidRPr="006A1EA6">
        <w:rPr>
          <w:rFonts w:ascii="Times New Roman" w:hAnsi="Times New Roman" w:cs="Times New Roman"/>
          <w:sz w:val="27"/>
          <w:szCs w:val="27"/>
        </w:rPr>
        <w:t>инципала по удовлетворению регрессного требования к принципалу в связи с исполнением в полном объеме или в какой-либо части гарантии;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в) готовит заключение о возможности либо невозможности предоставления муниципальной гарантии муниципального образования "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район" с учетом оснований, установленных </w:t>
      </w:r>
      <w:hyperlink w:anchor="Par128" w:history="1">
        <w:r w:rsidRPr="006A1EA6">
          <w:rPr>
            <w:rFonts w:ascii="Times New Roman" w:hAnsi="Times New Roman" w:cs="Times New Roman"/>
            <w:sz w:val="27"/>
            <w:szCs w:val="27"/>
          </w:rPr>
          <w:t>пунктом 1</w:t>
        </w:r>
      </w:hyperlink>
      <w:r w:rsidRPr="006A1EA6">
        <w:rPr>
          <w:rFonts w:ascii="Times New Roman" w:hAnsi="Times New Roman" w:cs="Times New Roman"/>
          <w:sz w:val="27"/>
          <w:szCs w:val="27"/>
        </w:rPr>
        <w:t>8 настоящего Порядка;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г) направляет подготовленное заключение о невозможности предоставления муниципальной гарантии муниципального образования "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</w:t>
      </w:r>
      <w:proofErr w:type="gramStart"/>
      <w:r w:rsidRPr="006A1EA6">
        <w:rPr>
          <w:rFonts w:ascii="Times New Roman" w:hAnsi="Times New Roman" w:cs="Times New Roman"/>
          <w:sz w:val="27"/>
          <w:szCs w:val="27"/>
        </w:rPr>
        <w:t>"в</w:t>
      </w:r>
      <w:proofErr w:type="gramEnd"/>
      <w:r w:rsidRPr="006A1EA6">
        <w:rPr>
          <w:rFonts w:ascii="Times New Roman" w:hAnsi="Times New Roman" w:cs="Times New Roman"/>
          <w:sz w:val="27"/>
          <w:szCs w:val="27"/>
        </w:rPr>
        <w:t xml:space="preserve"> администрацию 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Чемальского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A1EA6">
        <w:rPr>
          <w:rFonts w:ascii="Times New Roman" w:hAnsi="Times New Roman" w:cs="Times New Roman"/>
          <w:sz w:val="27"/>
          <w:szCs w:val="27"/>
        </w:rPr>
        <w:t>д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>) в случае подготовки заключения о возможности предоставления муниципальной гарантии муниципального образования "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район" и получения предварительного согласия в письменной форме антимонопольного органа на предоставление гарантии, за исключением случаев, когда оно не требуется, готовит проект распоряжения Администрации 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Чемальского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района о предоставлении муниципальной гарантии муниципального образования "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район".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 xml:space="preserve">е)  представленные в соответствии с перечнем документы должны быть подписаны или их копии заверены </w:t>
      </w:r>
      <w:proofErr w:type="gramStart"/>
      <w:r w:rsidRPr="006A1EA6">
        <w:rPr>
          <w:rFonts w:ascii="Times New Roman" w:hAnsi="Times New Roman" w:cs="Times New Roman"/>
          <w:sz w:val="27"/>
          <w:szCs w:val="27"/>
        </w:rPr>
        <w:t xml:space="preserve">( </w:t>
      </w:r>
      <w:proofErr w:type="gramEnd"/>
      <w:r w:rsidRPr="006A1EA6">
        <w:rPr>
          <w:rFonts w:ascii="Times New Roman" w:hAnsi="Times New Roman" w:cs="Times New Roman"/>
          <w:sz w:val="27"/>
          <w:szCs w:val="27"/>
        </w:rPr>
        <w:t>за исключением нотариально заверенных копий) уполномоченным лицом, подпись которого должна быть скреплена печатью соответствующего юридического лица.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2" w:name="Par128"/>
      <w:bookmarkEnd w:id="2"/>
      <w:r w:rsidRPr="006A1EA6">
        <w:rPr>
          <w:rFonts w:ascii="Times New Roman" w:hAnsi="Times New Roman" w:cs="Times New Roman"/>
          <w:sz w:val="27"/>
          <w:szCs w:val="27"/>
        </w:rPr>
        <w:t>18. Претенденту отказывается в предоставлении гарантии в течение 5-ти рабочих дней со дня подготовки финансовым отделом заключения о невозможности предоставления гарантии и (или) получения отказа антимонопольного органа на предоставление гарантии за исключением случаев, когда оно не требуется, по следующим основаниям: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представлены документы не в полном объеме;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не представлено обеспечение исполнения обязательства, за исключением случаев, когда оно не установлено;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имеется заключение финансового отдела о неудовлетворительном финансовом состоянии претендента;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претендент находится в процессе реорганизации, ликвидации или банкротства;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 xml:space="preserve">у претендента, его поручителей (гарантов) имеется просроченная задолженность по денежным обязательствам перед бюджетом района, по обязательным платежам в бюджетную систему Российской Федерации, а также неурегулированные обязательства по гарантиям, ранее предоставленным Администрацией 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Чемальского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района;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отсутствует возможность предоставления гарантии, отсутствует предварительное согласие в письменной форме антимонопольного органа на предоставление гарантии;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В течение 5-ти рабочих дней со дня принятия решения об отказе в выдаче гарантии претенденту направляется уведомление об отказе в выдаче гарантии.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19. Предоставление гарантии и заключение договора о предоставлении гарантии производится на основании р</w:t>
      </w:r>
      <w:bookmarkStart w:id="3" w:name="_GoBack"/>
      <w:bookmarkEnd w:id="3"/>
      <w:r w:rsidRPr="006A1EA6">
        <w:rPr>
          <w:rFonts w:ascii="Times New Roman" w:hAnsi="Times New Roman" w:cs="Times New Roman"/>
          <w:sz w:val="27"/>
          <w:szCs w:val="27"/>
        </w:rPr>
        <w:t xml:space="preserve">аспоряжения Администрации 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Чемальского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района в течение 5-ти рабочих дней с момента подготовки Финансовым отделом проекта Распоряжения о предоставлении муниципальной гарантии муниципального образования "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район", в котором должны быть </w:t>
      </w:r>
      <w:r w:rsidRPr="006A1EA6">
        <w:rPr>
          <w:rFonts w:ascii="Times New Roman" w:hAnsi="Times New Roman" w:cs="Times New Roman"/>
          <w:sz w:val="27"/>
          <w:szCs w:val="27"/>
        </w:rPr>
        <w:lastRenderedPageBreak/>
        <w:t>указаны: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наименование принципала;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обязательство, в обеспечение которого выдается гарантия;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объем обязательств гаранта по гарантии;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срок действия гарантии;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наличие или отсутствие права регрессного требования гаранта к принципалу о возмещении сумм, уплаченных гарантом бенефициару по гарантии.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20. В период действия договора о предоставлении гарантии получатель гарантии в порядке, определенном договором, по требованию гаранта обязан представлять: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отчет об исполнении обязательств, обеспеченных предоставленной гарантией;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информацию о сохранности находящегося в залоге имущества.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2533C" w:rsidRPr="006A1EA6" w:rsidRDefault="0032533C" w:rsidP="009B3DAD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V. Прекращение гарантии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21. Принципал, исполнивший обязательство, обеспеченное гарантией, извещает об этом гаранта не позднее 5 дней с момента исполнения своих обязательств.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22. Обязательство гаранта перед бенефициаром по предоставленной гарантии прекращается: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уплатой гарантом бенефициару суммы, определенной гарантией;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истечением определенного в гарантии срока, на который она выдана;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в случае исполнения в полном объеме принципалом или третьими лицами обязатель</w:t>
      </w:r>
      <w:proofErr w:type="gramStart"/>
      <w:r w:rsidRPr="006A1EA6">
        <w:rPr>
          <w:rFonts w:ascii="Times New Roman" w:hAnsi="Times New Roman" w:cs="Times New Roman"/>
          <w:sz w:val="27"/>
          <w:szCs w:val="27"/>
        </w:rPr>
        <w:t>ств пр</w:t>
      </w:r>
      <w:proofErr w:type="gramEnd"/>
      <w:r w:rsidRPr="006A1EA6">
        <w:rPr>
          <w:rFonts w:ascii="Times New Roman" w:hAnsi="Times New Roman" w:cs="Times New Roman"/>
          <w:sz w:val="27"/>
          <w:szCs w:val="27"/>
        </w:rPr>
        <w:t>инципала, обеспеченных гарантией;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если обязательство принципала, в обеспечение которого предоставлена гарантия, не возникло;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в иных случаях, установленных гарантией.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23. Удержание бенефициаром муниципальной гарантии после прекращения обязательств гаранта по ней не сохраняет за бенефициаром каких-либо прав по этой гарантии.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2533C" w:rsidRPr="006A1EA6" w:rsidRDefault="0032533C" w:rsidP="009B3DAD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VI. Исполнение обязательств по предоставленным гарантиям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24. Исполнение гарантии ведет к возникновению у гаранта права требования в порядке регресса возмещения сумм, уплаченных бенефициару по гарантии, к лицу, предоставившему обеспечение исполнения обязатель</w:t>
      </w:r>
      <w:proofErr w:type="gramStart"/>
      <w:r w:rsidRPr="006A1EA6">
        <w:rPr>
          <w:rFonts w:ascii="Times New Roman" w:hAnsi="Times New Roman" w:cs="Times New Roman"/>
          <w:sz w:val="27"/>
          <w:szCs w:val="27"/>
        </w:rPr>
        <w:t>ств пр</w:t>
      </w:r>
      <w:proofErr w:type="gramEnd"/>
      <w:r w:rsidRPr="006A1EA6">
        <w:rPr>
          <w:rFonts w:ascii="Times New Roman" w:hAnsi="Times New Roman" w:cs="Times New Roman"/>
          <w:sz w:val="27"/>
          <w:szCs w:val="27"/>
        </w:rPr>
        <w:t>инципала, если это указано в гарантии.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 xml:space="preserve">25. Гарантийный случай наступает при неисполнении принципалом в сроки, определенные кредитным договором, обязательства перед бенефициаром по погашению кредита (основного долга). До предъявления гаранту требования об исполнении гарантии бенефициар предъявляет к принципалу требование об исполнении обязательств по погашению кредита (основного долга) не позднее 15 календарных дней </w:t>
      </w:r>
      <w:proofErr w:type="gramStart"/>
      <w:r w:rsidRPr="006A1EA6">
        <w:rPr>
          <w:rFonts w:ascii="Times New Roman" w:hAnsi="Times New Roman" w:cs="Times New Roman"/>
          <w:sz w:val="27"/>
          <w:szCs w:val="27"/>
        </w:rPr>
        <w:t>с даты наступления</w:t>
      </w:r>
      <w:proofErr w:type="gramEnd"/>
      <w:r w:rsidRPr="006A1EA6">
        <w:rPr>
          <w:rFonts w:ascii="Times New Roman" w:hAnsi="Times New Roman" w:cs="Times New Roman"/>
          <w:sz w:val="27"/>
          <w:szCs w:val="27"/>
        </w:rPr>
        <w:t xml:space="preserve"> гарантийного случая. Если принципал в течение 15 календарных дней не удовлетворил указанное требование, то </w:t>
      </w:r>
      <w:r w:rsidRPr="006A1EA6">
        <w:rPr>
          <w:rFonts w:ascii="Times New Roman" w:hAnsi="Times New Roman" w:cs="Times New Roman"/>
          <w:sz w:val="27"/>
          <w:szCs w:val="27"/>
        </w:rPr>
        <w:lastRenderedPageBreak/>
        <w:t>требование об исполнении гарантии может быть предъявлено гаранту в пределах срока, на который предоставлена гарантия.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26. К письменному требованию бенефициара об исполнении гарантии должна быть приложена копия предъявленного принципалу требования бенефициара об исполнении принципалом обязательств перед бенефициаром по погашению кредита (основного долга), а также документы, указанные в гарантии, в том числе подтверждающие получение этого требования уполномоченным принципалом органом.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 xml:space="preserve">27. Администрация 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Чемальского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района до удовлетворения требования бенефициара об исполнении гарантии уведомляет принципала о предъявлении указанного требования и передает ему копии требования со всеми относящимися к нему документами.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 xml:space="preserve">28. Средства, полученные гарантом в счет возмещения гаранту в порядке регресса сумм, уплаченных гарантом во исполнение (частичное исполнение) обязательств по гарантии, а также в счет исполнения обязательств, права </w:t>
      </w:r>
      <w:proofErr w:type="gramStart"/>
      <w:r w:rsidRPr="006A1EA6">
        <w:rPr>
          <w:rFonts w:ascii="Times New Roman" w:hAnsi="Times New Roman" w:cs="Times New Roman"/>
          <w:sz w:val="27"/>
          <w:szCs w:val="27"/>
        </w:rPr>
        <w:t>требования</w:t>
      </w:r>
      <w:proofErr w:type="gramEnd"/>
      <w:r w:rsidRPr="006A1EA6">
        <w:rPr>
          <w:rFonts w:ascii="Times New Roman" w:hAnsi="Times New Roman" w:cs="Times New Roman"/>
          <w:sz w:val="27"/>
          <w:szCs w:val="27"/>
        </w:rPr>
        <w:t xml:space="preserve"> по которым перешли от бенефициара к гаранту, отражаются как возврат бюджетных кредитов.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2533C" w:rsidRPr="006A1EA6" w:rsidRDefault="0032533C" w:rsidP="009B3DAD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VII. Учет и контроль предоставленных гарантий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29. Общая сумма обязательств, вытекающих из гарантий, включается в состав муниципального долга муниципального образования "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район" как вид долгового обязательства.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Финансовый отдел ведет учет выданных гарантий, исполнения обязатель</w:t>
      </w:r>
      <w:proofErr w:type="gramStart"/>
      <w:r w:rsidRPr="006A1EA6">
        <w:rPr>
          <w:rFonts w:ascii="Times New Roman" w:hAnsi="Times New Roman" w:cs="Times New Roman"/>
          <w:sz w:val="27"/>
          <w:szCs w:val="27"/>
        </w:rPr>
        <w:t>ств пр</w:t>
      </w:r>
      <w:proofErr w:type="gramEnd"/>
      <w:r w:rsidRPr="006A1EA6">
        <w:rPr>
          <w:rFonts w:ascii="Times New Roman" w:hAnsi="Times New Roman" w:cs="Times New Roman"/>
          <w:sz w:val="27"/>
          <w:szCs w:val="27"/>
        </w:rPr>
        <w:t>инципала, обеспеченных гарантиями, осуществления платежей по выданным гарантиям.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Предоставление и исполнение гарантии подлежит отражению в муниципальной долговой книге муниципального образования "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район" и системе учета долговых обязательств муниципального образования "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район".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 xml:space="preserve">30. Если исполнение гарантом гарантии ведет к возникновению права регрессного требования гаранта к </w:t>
      </w:r>
      <w:proofErr w:type="gramStart"/>
      <w:r w:rsidRPr="006A1EA6">
        <w:rPr>
          <w:rFonts w:ascii="Times New Roman" w:hAnsi="Times New Roman" w:cs="Times New Roman"/>
          <w:sz w:val="27"/>
          <w:szCs w:val="27"/>
        </w:rPr>
        <w:t>принципалу</w:t>
      </w:r>
      <w:proofErr w:type="gramEnd"/>
      <w:r w:rsidRPr="006A1EA6">
        <w:rPr>
          <w:rFonts w:ascii="Times New Roman" w:hAnsi="Times New Roman" w:cs="Times New Roman"/>
          <w:sz w:val="27"/>
          <w:szCs w:val="27"/>
        </w:rPr>
        <w:t xml:space="preserve"> либо обусловлено уступкой гаранту прав требования бенефициара к принципалу, исполнение таких гарантий учитывается в источниках финансирования дефицита бюджета муниципального образования "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район".</w:t>
      </w:r>
    </w:p>
    <w:p w:rsidR="0032533C" w:rsidRPr="006A1EA6" w:rsidRDefault="0032533C" w:rsidP="009B3DA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>31. Если исполнение гарантом гарантии не ведет к возникновению права регрессного требования гаранта к принципалу и не обусловлено уступкой прав требования бенефициара к принципалу, исполнение таких гарантий подлежит отражению в составе расходов бюджета муниципального образования "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Чемальский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район".</w:t>
      </w:r>
    </w:p>
    <w:p w:rsidR="000702AE" w:rsidRPr="006A1EA6" w:rsidRDefault="0032533C" w:rsidP="006A1EA6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A1EA6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proofErr w:type="spellStart"/>
      <w:r w:rsidRPr="006A1EA6">
        <w:rPr>
          <w:rFonts w:ascii="Times New Roman" w:hAnsi="Times New Roman" w:cs="Times New Roman"/>
          <w:sz w:val="27"/>
          <w:szCs w:val="27"/>
        </w:rPr>
        <w:t>Чемальского</w:t>
      </w:r>
      <w:proofErr w:type="spellEnd"/>
      <w:r w:rsidRPr="006A1EA6">
        <w:rPr>
          <w:rFonts w:ascii="Times New Roman" w:hAnsi="Times New Roman" w:cs="Times New Roman"/>
          <w:sz w:val="27"/>
          <w:szCs w:val="27"/>
        </w:rPr>
        <w:t xml:space="preserve"> района вправе осуществлять проверки финансового состояния получателя гарантии.</w:t>
      </w:r>
    </w:p>
    <w:p w:rsidR="000702AE" w:rsidRPr="006A1EA6" w:rsidRDefault="000702AE" w:rsidP="009B3DAD">
      <w:pPr>
        <w:rPr>
          <w:rFonts w:ascii="Times New Roman" w:hAnsi="Times New Roman"/>
          <w:sz w:val="27"/>
          <w:szCs w:val="27"/>
        </w:rPr>
      </w:pPr>
    </w:p>
    <w:p w:rsidR="000702AE" w:rsidRPr="006A1EA6" w:rsidRDefault="000702AE" w:rsidP="009B3DAD">
      <w:pPr>
        <w:rPr>
          <w:rFonts w:ascii="Times New Roman" w:hAnsi="Times New Roman"/>
          <w:sz w:val="27"/>
          <w:szCs w:val="27"/>
        </w:rPr>
      </w:pPr>
    </w:p>
    <w:sectPr w:rsidR="000702AE" w:rsidRPr="006A1EA6" w:rsidSect="00CC1207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3DAD"/>
    <w:rsid w:val="000305DB"/>
    <w:rsid w:val="00053F45"/>
    <w:rsid w:val="0006097A"/>
    <w:rsid w:val="000702AE"/>
    <w:rsid w:val="00085A6B"/>
    <w:rsid w:val="000933AA"/>
    <w:rsid w:val="000C7CA4"/>
    <w:rsid w:val="000F1FEF"/>
    <w:rsid w:val="000F74F9"/>
    <w:rsid w:val="00151507"/>
    <w:rsid w:val="001816E2"/>
    <w:rsid w:val="00193096"/>
    <w:rsid w:val="001D07E7"/>
    <w:rsid w:val="001E3E68"/>
    <w:rsid w:val="001E658F"/>
    <w:rsid w:val="00221E1A"/>
    <w:rsid w:val="00253B35"/>
    <w:rsid w:val="002A0BAB"/>
    <w:rsid w:val="002D1289"/>
    <w:rsid w:val="002D3BC7"/>
    <w:rsid w:val="00315B41"/>
    <w:rsid w:val="0032533C"/>
    <w:rsid w:val="00365121"/>
    <w:rsid w:val="003A0800"/>
    <w:rsid w:val="003C18AE"/>
    <w:rsid w:val="00412CA2"/>
    <w:rsid w:val="0043498A"/>
    <w:rsid w:val="004447D3"/>
    <w:rsid w:val="004B6C4B"/>
    <w:rsid w:val="004C18A9"/>
    <w:rsid w:val="004C5672"/>
    <w:rsid w:val="005558DD"/>
    <w:rsid w:val="005A0075"/>
    <w:rsid w:val="005B411D"/>
    <w:rsid w:val="005C0C43"/>
    <w:rsid w:val="005D21C3"/>
    <w:rsid w:val="006722EB"/>
    <w:rsid w:val="00680EF7"/>
    <w:rsid w:val="006A1EA6"/>
    <w:rsid w:val="0070544D"/>
    <w:rsid w:val="00711837"/>
    <w:rsid w:val="00730F6E"/>
    <w:rsid w:val="00752E98"/>
    <w:rsid w:val="00780FE3"/>
    <w:rsid w:val="007E78BE"/>
    <w:rsid w:val="007F1E4C"/>
    <w:rsid w:val="00801F90"/>
    <w:rsid w:val="00820789"/>
    <w:rsid w:val="0082569B"/>
    <w:rsid w:val="0089533E"/>
    <w:rsid w:val="008B65F1"/>
    <w:rsid w:val="008C0FDA"/>
    <w:rsid w:val="008E76A0"/>
    <w:rsid w:val="00946FD1"/>
    <w:rsid w:val="0096199C"/>
    <w:rsid w:val="009858B9"/>
    <w:rsid w:val="009B3DAD"/>
    <w:rsid w:val="00A00CB5"/>
    <w:rsid w:val="00A170B9"/>
    <w:rsid w:val="00A27738"/>
    <w:rsid w:val="00A77951"/>
    <w:rsid w:val="00AE25B3"/>
    <w:rsid w:val="00B02AC3"/>
    <w:rsid w:val="00B2470A"/>
    <w:rsid w:val="00B5077F"/>
    <w:rsid w:val="00BC50EB"/>
    <w:rsid w:val="00BD6822"/>
    <w:rsid w:val="00BF021C"/>
    <w:rsid w:val="00C2605F"/>
    <w:rsid w:val="00C32B1A"/>
    <w:rsid w:val="00C32B91"/>
    <w:rsid w:val="00C45AE8"/>
    <w:rsid w:val="00C933CB"/>
    <w:rsid w:val="00CC1207"/>
    <w:rsid w:val="00CC1D70"/>
    <w:rsid w:val="00CC43C1"/>
    <w:rsid w:val="00CC6F63"/>
    <w:rsid w:val="00CD1410"/>
    <w:rsid w:val="00CD78B9"/>
    <w:rsid w:val="00D44D05"/>
    <w:rsid w:val="00D94B55"/>
    <w:rsid w:val="00DC7876"/>
    <w:rsid w:val="00E037A0"/>
    <w:rsid w:val="00E440CB"/>
    <w:rsid w:val="00F02EC8"/>
    <w:rsid w:val="00F22406"/>
    <w:rsid w:val="00F569B8"/>
    <w:rsid w:val="00FD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B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B3DAD"/>
    <w:pPr>
      <w:keepNext/>
      <w:pBdr>
        <w:top w:val="double" w:sz="12" w:space="1" w:color="auto"/>
      </w:pBdr>
      <w:spacing w:after="0" w:line="240" w:lineRule="auto"/>
      <w:outlineLvl w:val="0"/>
    </w:pPr>
    <w:rPr>
      <w:rFonts w:ascii="Times New Roman" w:hAnsi="Times New Roman"/>
      <w:b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B3DA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hAnsi="Times New Roman"/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9B3DA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3DAD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9B3DAD"/>
    <w:rPr>
      <w:rFonts w:ascii="Times New Roman" w:hAnsi="Times New Roman" w:cs="Times New Roman"/>
      <w:b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locked/>
    <w:rsid w:val="009B3DAD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9B3DA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9B3DA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9B3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B3DAD"/>
    <w:rPr>
      <w:rFonts w:ascii="Tahoma" w:hAnsi="Tahoma" w:cs="Tahoma"/>
      <w:sz w:val="16"/>
      <w:szCs w:val="16"/>
    </w:rPr>
  </w:style>
  <w:style w:type="paragraph" w:customStyle="1" w:styleId="a5">
    <w:name w:val="Стандарт"/>
    <w:basedOn w:val="a"/>
    <w:uiPriority w:val="99"/>
    <w:rsid w:val="00F02EC8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6">
    <w:name w:val="No Spacing"/>
    <w:uiPriority w:val="99"/>
    <w:qFormat/>
    <w:rsid w:val="00C933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8BA072AA3D716A2B4C094F8D14F5F00227CE9240E798BC236F184A77l4t2K" TargetMode="External"/><Relationship Id="rId13" Type="http://schemas.openxmlformats.org/officeDocument/2006/relationships/hyperlink" Target="consultantplus://offline/ref=942892CACECB1DEDC058FC214AAB931C39421F8EBAED59BFB2F191DE31F9CCA3ACBFB3BB66E00D4F4750C267d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8BA072AA3D716A2B4C094F8D14F5F00226CB9D41E198BC236F184A77427EC4F501E04AB5EDl1t4K" TargetMode="External"/><Relationship Id="rId12" Type="http://schemas.openxmlformats.org/officeDocument/2006/relationships/hyperlink" Target="consultantplus://offline/ref=942892CACECB1DEDC058FC214AAB931C39421F8EBAED59BFB2F191DE31F9CCA3ACBFB3BB66E00D4F4750C567d4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8BA072AA3D716A2B4C094F8D14F5F00226CB9D41E198BC236F184A77l4t2K" TargetMode="External"/><Relationship Id="rId11" Type="http://schemas.openxmlformats.org/officeDocument/2006/relationships/hyperlink" Target="consultantplus://offline/ref=942892CACECB1DEDC058E22C5CC7C4103E4A4384BDE954E8E9AECA8366F0C6F4EBF0EAFE62d1E" TargetMode="External"/><Relationship Id="rId5" Type="http://schemas.openxmlformats.org/officeDocument/2006/relationships/hyperlink" Target="consultantplus://offline/ref=D88BA072AA3D716A2B4C094F8D14F5F00226CB9D41E198BC236F184A77l4t2K" TargetMode="External"/><Relationship Id="rId15" Type="http://schemas.openxmlformats.org/officeDocument/2006/relationships/hyperlink" Target="consultantplus://offline/ref=942892CACECB1DEDC058E22C5CC7C410364E4786B8E309E2E1F7C68161FF99E3ECB9E6F822ED0D64dFE" TargetMode="External"/><Relationship Id="rId10" Type="http://schemas.openxmlformats.org/officeDocument/2006/relationships/hyperlink" Target="consultantplus://offline/ref=D88BA072AA3D716A2B4C094F8D14F5F00226CF9E41E598BC236F184A77427EC4F501E04DlBt4K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D88BA072AA3D716A2B4C094F8D14F5F00226CF9E41E598BC236F184A77l4t2K" TargetMode="External"/><Relationship Id="rId14" Type="http://schemas.openxmlformats.org/officeDocument/2006/relationships/hyperlink" Target="consultantplus://offline/ref=942892CACECB1DEDC058E22C5CC7C4103E4A4384BDE954E8E9AECA8366F0C6F4EBF0EAF062d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5287</Words>
  <Characters>30137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МО "Чемальский район"</Company>
  <LinksUpToDate>false</LinksUpToDate>
  <CharactersWithSpaces>35354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пользователь</cp:lastModifiedBy>
  <cp:revision>6</cp:revision>
  <cp:lastPrinted>2018-07-12T08:04:00Z</cp:lastPrinted>
  <dcterms:created xsi:type="dcterms:W3CDTF">2018-07-10T08:03:00Z</dcterms:created>
  <dcterms:modified xsi:type="dcterms:W3CDTF">2018-07-12T08:05:00Z</dcterms:modified>
</cp:coreProperties>
</file>