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F2" w:rsidRDefault="00A903F2" w:rsidP="005537B4">
      <w:pPr>
        <w:pStyle w:val="1"/>
        <w:shd w:val="clear" w:color="auto" w:fill="auto"/>
        <w:spacing w:line="322" w:lineRule="exact"/>
        <w:ind w:right="40" w:firstLine="426"/>
        <w:jc w:val="both"/>
        <w:rPr>
          <w:rStyle w:val="12pt"/>
          <w:b w:val="0"/>
          <w:sz w:val="28"/>
          <w:szCs w:val="28"/>
        </w:rPr>
      </w:pPr>
    </w:p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A903F2" w:rsidRPr="00812152" w:rsidTr="00777913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903F2" w:rsidRPr="00812152" w:rsidRDefault="00A903F2" w:rsidP="0077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</w:p>
          <w:p w:rsidR="00A903F2" w:rsidRPr="00812152" w:rsidRDefault="00A903F2" w:rsidP="0077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АЛТАЙ</w:t>
            </w:r>
          </w:p>
          <w:p w:rsidR="00A903F2" w:rsidRPr="00812152" w:rsidRDefault="00A903F2" w:rsidP="0077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903F2" w:rsidRPr="00812152" w:rsidRDefault="00A903F2" w:rsidP="0077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903F2" w:rsidRPr="00812152" w:rsidRDefault="00A903F2" w:rsidP="0077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3F2" w:rsidRPr="00812152" w:rsidRDefault="00A903F2" w:rsidP="0077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3F2" w:rsidRPr="00812152" w:rsidRDefault="00A903F2" w:rsidP="0077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903F2" w:rsidRPr="00812152" w:rsidRDefault="00A903F2" w:rsidP="0077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3F2" w:rsidRPr="00812152" w:rsidRDefault="00A903F2" w:rsidP="0077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 РЕСПУБЛИКА</w:t>
            </w:r>
          </w:p>
          <w:p w:rsidR="00A903F2" w:rsidRPr="00812152" w:rsidRDefault="00A903F2" w:rsidP="0077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ЧАМАЛ АЙМАКТЫ</w:t>
            </w:r>
            <w:r w:rsidRPr="00812152">
              <w:rPr>
                <w:rFonts w:ascii="Times New Roman" w:eastAsia="Times New Roman" w:hAnsi="Times New Roman" w:cs="Times New Roman"/>
                <w:spacing w:val="-80"/>
                <w:sz w:val="28"/>
                <w:szCs w:val="28"/>
                <w:lang w:eastAsia="ru-RU"/>
              </w:rPr>
              <w:t>НГ</w:t>
            </w:r>
          </w:p>
          <w:p w:rsidR="00A903F2" w:rsidRPr="00812152" w:rsidRDefault="00A903F2" w:rsidP="0077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АДМИНИСТРАЦИЯЗЫ</w:t>
            </w:r>
          </w:p>
          <w:p w:rsidR="00A903F2" w:rsidRPr="00812152" w:rsidRDefault="00A903F2" w:rsidP="0077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3F2" w:rsidRPr="00812152" w:rsidRDefault="00A903F2" w:rsidP="00777913">
            <w:pPr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03F2" w:rsidRDefault="00A903F2" w:rsidP="00A90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903F2" w:rsidRPr="00812152" w:rsidRDefault="00A903F2" w:rsidP="00A90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2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                                                                    JÖ</w:t>
      </w:r>
      <w:proofErr w:type="gramStart"/>
      <w:r w:rsidRPr="008121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903F2" w:rsidRPr="00812152" w:rsidRDefault="00A903F2" w:rsidP="00A903F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F2" w:rsidRPr="00812152" w:rsidRDefault="00A903F2" w:rsidP="00A90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A903F2" w:rsidRPr="00812152" w:rsidRDefault="00A903F2" w:rsidP="00A90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1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 «29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 2020 года № </w:t>
      </w:r>
      <w:bookmarkStart w:id="0" w:name="_GoBack"/>
      <w:bookmarkEnd w:id="0"/>
      <w:r w:rsidR="00D10E44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</w:p>
    <w:p w:rsidR="00A903F2" w:rsidRPr="00812152" w:rsidRDefault="00A903F2" w:rsidP="00A90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8121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12152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81215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емал</w:t>
      </w:r>
    </w:p>
    <w:p w:rsidR="00A903F2" w:rsidRPr="00A903F2" w:rsidRDefault="00A903F2" w:rsidP="00A90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3F2" w:rsidRDefault="00A903F2" w:rsidP="00A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Порядок формирования и ведения </w:t>
      </w:r>
    </w:p>
    <w:p w:rsidR="00A903F2" w:rsidRPr="00A903F2" w:rsidRDefault="00A903F2" w:rsidP="00A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реестра муниципальных услуг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A90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«Чемальский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Алтай,</w:t>
      </w:r>
      <w:r w:rsidRPr="00A90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утвержденный постановлением администрации Чемальского района №124 от 24.09.2014 г.</w:t>
      </w:r>
    </w:p>
    <w:p w:rsidR="00A903F2" w:rsidRDefault="00A903F2" w:rsidP="005537B4">
      <w:pPr>
        <w:pStyle w:val="1"/>
        <w:shd w:val="clear" w:color="auto" w:fill="auto"/>
        <w:spacing w:line="322" w:lineRule="exact"/>
        <w:ind w:right="40" w:firstLine="426"/>
        <w:jc w:val="both"/>
        <w:rPr>
          <w:rStyle w:val="12pt"/>
          <w:b w:val="0"/>
          <w:sz w:val="28"/>
          <w:szCs w:val="28"/>
        </w:rPr>
      </w:pPr>
    </w:p>
    <w:p w:rsidR="00A903F2" w:rsidRDefault="00A903F2" w:rsidP="004F139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pt"/>
          <w:rFonts w:eastAsiaTheme="minorHAnsi"/>
          <w:b w:val="0"/>
          <w:sz w:val="28"/>
          <w:szCs w:val="28"/>
        </w:rPr>
        <w:t>В целях совершенствования н</w:t>
      </w:r>
      <w:r>
        <w:rPr>
          <w:rFonts w:ascii="Times New Roman" w:hAnsi="Times New Roman" w:cs="Times New Roman"/>
          <w:sz w:val="28"/>
          <w:szCs w:val="28"/>
        </w:rPr>
        <w:t>ормативного правового регулирования отношений, возникающих в связи с предоставлением муниципальных услуг,</w:t>
      </w:r>
      <w:r w:rsidR="004F1394" w:rsidRPr="004F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3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1394" w:rsidRPr="0081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11 Федерального закона от 27 июля 2010 года № 210–ФЗ  «Об организации  предоставления государственных  и муниципальных услуг»</w:t>
      </w:r>
      <w:r w:rsidR="004F13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Чемальского района </w:t>
      </w:r>
      <w:r w:rsidR="004F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1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81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81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1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4F1394" w:rsidRPr="004F1394" w:rsidRDefault="004F1394" w:rsidP="004F139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2pt"/>
          <w:rFonts w:eastAsiaTheme="minorHAnsi"/>
          <w:b w:val="0"/>
          <w:sz w:val="28"/>
          <w:szCs w:val="28"/>
        </w:rPr>
        <w:t xml:space="preserve">1. </w:t>
      </w:r>
      <w:r w:rsidRPr="004F1394">
        <w:rPr>
          <w:rStyle w:val="12pt"/>
          <w:rFonts w:eastAsiaTheme="minorHAnsi"/>
          <w:b w:val="0"/>
          <w:sz w:val="28"/>
          <w:szCs w:val="28"/>
        </w:rPr>
        <w:t>Внести в</w:t>
      </w:r>
      <w:r w:rsidRPr="004F1394">
        <w:rPr>
          <w:rStyle w:val="12pt"/>
          <w:rFonts w:eastAsiaTheme="minorHAnsi"/>
          <w:sz w:val="28"/>
          <w:szCs w:val="28"/>
        </w:rPr>
        <w:t xml:space="preserve"> </w:t>
      </w:r>
      <w:r w:rsidRPr="004F1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ведения реестра муниципальных услуг муниципального образования «Чемальский район» Республики Алтай, утвержденный постановлением администрации Чемальского района №124 от 24.09.2014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537B4" w:rsidRPr="004F1394" w:rsidRDefault="004F1394" w:rsidP="004F13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394">
        <w:rPr>
          <w:rFonts w:ascii="Times New Roman" w:hAnsi="Times New Roman" w:cs="Times New Roman"/>
          <w:sz w:val="28"/>
          <w:szCs w:val="28"/>
        </w:rPr>
        <w:t>1</w:t>
      </w:r>
      <w:r w:rsidR="006C4E7C">
        <w:rPr>
          <w:rFonts w:ascii="Times New Roman" w:hAnsi="Times New Roman" w:cs="Times New Roman"/>
          <w:sz w:val="28"/>
          <w:szCs w:val="28"/>
        </w:rPr>
        <w:t>)</w:t>
      </w:r>
      <w:r w:rsidRPr="004F1394">
        <w:rPr>
          <w:rFonts w:ascii="Times New Roman" w:hAnsi="Times New Roman" w:cs="Times New Roman"/>
          <w:sz w:val="28"/>
          <w:szCs w:val="28"/>
        </w:rPr>
        <w:t xml:space="preserve"> </w:t>
      </w:r>
      <w:r w:rsidR="005537B4" w:rsidRPr="004F1394">
        <w:rPr>
          <w:rFonts w:ascii="Times New Roman" w:hAnsi="Times New Roman" w:cs="Times New Roman"/>
          <w:sz w:val="28"/>
          <w:szCs w:val="28"/>
        </w:rPr>
        <w:t>Пункт 3 Порядка изложить в следующей редакции: «Администрация Чемальского района является уполномоченным  органом  по ведению реестра. Специалист администрации Чемальского района, ответственный за ведение реестра выполняет следующие функции:</w:t>
      </w:r>
    </w:p>
    <w:p w:rsidR="005537B4" w:rsidRPr="004F1394" w:rsidRDefault="005537B4" w:rsidP="004F13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394">
        <w:rPr>
          <w:rFonts w:ascii="Times New Roman" w:hAnsi="Times New Roman" w:cs="Times New Roman"/>
          <w:sz w:val="28"/>
          <w:szCs w:val="28"/>
        </w:rPr>
        <w:t>а) ведет реестр в соответствии с формой согласно Приложению №1 к настоящему Порядку;</w:t>
      </w:r>
    </w:p>
    <w:p w:rsidR="005537B4" w:rsidRPr="004F1394" w:rsidRDefault="005537B4" w:rsidP="003C74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394">
        <w:rPr>
          <w:rFonts w:ascii="Times New Roman" w:hAnsi="Times New Roman" w:cs="Times New Roman"/>
          <w:sz w:val="28"/>
          <w:szCs w:val="28"/>
        </w:rPr>
        <w:t>б) выявляет услуги, входящие в разделы реестра и формирует его;</w:t>
      </w:r>
    </w:p>
    <w:p w:rsidR="005537B4" w:rsidRPr="004F1394" w:rsidRDefault="005537B4" w:rsidP="003C74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394">
        <w:rPr>
          <w:rFonts w:ascii="Times New Roman" w:hAnsi="Times New Roman" w:cs="Times New Roman"/>
          <w:sz w:val="28"/>
          <w:szCs w:val="28"/>
        </w:rPr>
        <w:t>в) обеспечивает внесение изменений и дополнений в реестр, исключение соответствующих услуг  из реестра;</w:t>
      </w:r>
    </w:p>
    <w:p w:rsidR="005537B4" w:rsidRPr="005537B4" w:rsidRDefault="005537B4" w:rsidP="003C74CF">
      <w:pPr>
        <w:spacing w:after="0" w:line="240" w:lineRule="auto"/>
        <w:ind w:firstLine="708"/>
        <w:contextualSpacing/>
        <w:jc w:val="both"/>
      </w:pPr>
      <w:r w:rsidRPr="004F1394">
        <w:rPr>
          <w:rFonts w:ascii="Times New Roman" w:hAnsi="Times New Roman" w:cs="Times New Roman"/>
          <w:sz w:val="28"/>
          <w:szCs w:val="28"/>
        </w:rPr>
        <w:t>г)</w:t>
      </w:r>
      <w:r w:rsidR="003C74CF">
        <w:rPr>
          <w:rFonts w:ascii="Times New Roman" w:hAnsi="Times New Roman" w:cs="Times New Roman"/>
          <w:sz w:val="28"/>
          <w:szCs w:val="28"/>
        </w:rPr>
        <w:t xml:space="preserve"> </w:t>
      </w:r>
      <w:r w:rsidRPr="004F1394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сведений об услугах, </w:t>
      </w:r>
      <w:r w:rsidR="003C74CF">
        <w:rPr>
          <w:rFonts w:ascii="Times New Roman" w:hAnsi="Times New Roman" w:cs="Times New Roman"/>
          <w:sz w:val="28"/>
          <w:szCs w:val="28"/>
        </w:rPr>
        <w:t>р</w:t>
      </w:r>
      <w:r w:rsidRPr="004F1394">
        <w:rPr>
          <w:rFonts w:ascii="Times New Roman" w:hAnsi="Times New Roman" w:cs="Times New Roman"/>
          <w:sz w:val="28"/>
          <w:szCs w:val="28"/>
        </w:rPr>
        <w:t>азмещенных в реестре;</w:t>
      </w:r>
    </w:p>
    <w:p w:rsidR="005537B4" w:rsidRDefault="004F1394" w:rsidP="004F1394">
      <w:pPr>
        <w:pStyle w:val="1"/>
        <w:shd w:val="clear" w:color="auto" w:fill="auto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rStyle w:val="Arial125pt-1pt"/>
          <w:rFonts w:ascii="Times New Roman" w:hAnsi="Times New Roman" w:cs="Times New Roman"/>
          <w:sz w:val="28"/>
          <w:szCs w:val="28"/>
        </w:rPr>
        <w:t>г</w:t>
      </w:r>
      <w:r w:rsidR="005537B4" w:rsidRPr="005537B4">
        <w:rPr>
          <w:rStyle w:val="Arial125pt-1pt"/>
          <w:rFonts w:ascii="Times New Roman" w:hAnsi="Times New Roman" w:cs="Times New Roman"/>
          <w:sz w:val="28"/>
          <w:szCs w:val="28"/>
        </w:rPr>
        <w:t xml:space="preserve">) </w:t>
      </w:r>
      <w:r w:rsidR="005537B4" w:rsidRPr="005537B4">
        <w:rPr>
          <w:sz w:val="28"/>
          <w:szCs w:val="28"/>
        </w:rPr>
        <w:t xml:space="preserve">обеспечивает доступ </w:t>
      </w:r>
      <w:r w:rsidR="005537B4">
        <w:rPr>
          <w:sz w:val="28"/>
          <w:szCs w:val="28"/>
        </w:rPr>
        <w:t>граждан и организаций к реестру»;</w:t>
      </w:r>
    </w:p>
    <w:p w:rsidR="005537B4" w:rsidRDefault="004F1394" w:rsidP="004F1394">
      <w:pPr>
        <w:pStyle w:val="1"/>
        <w:shd w:val="clear" w:color="auto" w:fill="auto"/>
        <w:spacing w:line="24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C4E7C">
        <w:rPr>
          <w:sz w:val="28"/>
          <w:szCs w:val="28"/>
        </w:rPr>
        <w:t>)</w:t>
      </w:r>
      <w:r>
        <w:rPr>
          <w:sz w:val="28"/>
          <w:szCs w:val="28"/>
        </w:rPr>
        <w:t xml:space="preserve"> Первый абзац пункта 3.1. Порядка исключить.</w:t>
      </w:r>
    </w:p>
    <w:p w:rsidR="006C4E7C" w:rsidRDefault="003C74CF" w:rsidP="006C4E7C">
      <w:pPr>
        <w:spacing w:after="0" w:line="240" w:lineRule="auto"/>
        <w:ind w:left="142"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C4E7C">
        <w:rPr>
          <w:rFonts w:ascii="Times New Roman" w:hAnsi="Times New Roman" w:cs="Times New Roman"/>
          <w:sz w:val="28"/>
          <w:szCs w:val="28"/>
        </w:rPr>
        <w:t xml:space="preserve">2. </w:t>
      </w:r>
      <w:r w:rsidR="006C4E7C" w:rsidRPr="006C4E7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C4E7C" w:rsidRDefault="006C4E7C" w:rsidP="006C4E7C">
      <w:pPr>
        <w:spacing w:after="0" w:line="240" w:lineRule="auto"/>
        <w:ind w:left="142"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E7C" w:rsidRDefault="006C4E7C" w:rsidP="006C4E7C">
      <w:pPr>
        <w:spacing w:after="0" w:line="240" w:lineRule="auto"/>
        <w:ind w:left="142" w:right="-14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C4E7C">
        <w:rPr>
          <w:rFonts w:ascii="Times New Roman" w:eastAsia="Calibri" w:hAnsi="Times New Roman" w:cs="Times New Roman"/>
          <w:sz w:val="28"/>
        </w:rPr>
        <w:t xml:space="preserve">   </w:t>
      </w:r>
      <w:r>
        <w:rPr>
          <w:rFonts w:ascii="Times New Roman" w:eastAsia="Calibri" w:hAnsi="Times New Roman" w:cs="Times New Roman"/>
          <w:sz w:val="28"/>
        </w:rPr>
        <w:tab/>
        <w:t xml:space="preserve">    </w:t>
      </w:r>
      <w:r w:rsidRPr="006C4E7C">
        <w:rPr>
          <w:rFonts w:ascii="Times New Roman" w:eastAsia="Calibri" w:hAnsi="Times New Roman" w:cs="Times New Roman"/>
          <w:sz w:val="28"/>
        </w:rPr>
        <w:t>Глава</w:t>
      </w:r>
    </w:p>
    <w:p w:rsidR="006C4E7C" w:rsidRPr="006C4E7C" w:rsidRDefault="006C4E7C" w:rsidP="006C4E7C">
      <w:pPr>
        <w:spacing w:after="0" w:line="240" w:lineRule="auto"/>
        <w:ind w:left="142"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E7C">
        <w:rPr>
          <w:rFonts w:ascii="Times New Roman" w:eastAsia="Calibri" w:hAnsi="Times New Roman" w:cs="Times New Roman"/>
          <w:sz w:val="28"/>
        </w:rPr>
        <w:t xml:space="preserve"> Чемальского района                                                                           А.А.Алисов</w:t>
      </w:r>
    </w:p>
    <w:p w:rsidR="003C74CF" w:rsidRPr="006C4E7C" w:rsidRDefault="003C74CF" w:rsidP="003C74CF">
      <w:pPr>
        <w:pStyle w:val="1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sectPr w:rsidR="003C74CF" w:rsidRPr="006C4E7C" w:rsidSect="006C4E7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8C0EBB"/>
    <w:rsid w:val="00001F48"/>
    <w:rsid w:val="001C6573"/>
    <w:rsid w:val="00242C36"/>
    <w:rsid w:val="002D25F0"/>
    <w:rsid w:val="003A3EBF"/>
    <w:rsid w:val="003C74CF"/>
    <w:rsid w:val="004256AB"/>
    <w:rsid w:val="00437D07"/>
    <w:rsid w:val="004F1394"/>
    <w:rsid w:val="005537B4"/>
    <w:rsid w:val="006C4E7C"/>
    <w:rsid w:val="008B5408"/>
    <w:rsid w:val="008C0EBB"/>
    <w:rsid w:val="0095760D"/>
    <w:rsid w:val="00A04D52"/>
    <w:rsid w:val="00A80130"/>
    <w:rsid w:val="00A903F2"/>
    <w:rsid w:val="00AD1EA6"/>
    <w:rsid w:val="00B54310"/>
    <w:rsid w:val="00B63C39"/>
    <w:rsid w:val="00C314A9"/>
    <w:rsid w:val="00C3407B"/>
    <w:rsid w:val="00CB0282"/>
    <w:rsid w:val="00D10E44"/>
    <w:rsid w:val="00D34FA4"/>
    <w:rsid w:val="00F7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7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D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opds">
    <w:name w:val="chopds"/>
    <w:basedOn w:val="a0"/>
    <w:rsid w:val="00437D07"/>
  </w:style>
  <w:style w:type="character" w:customStyle="1" w:styleId="a3">
    <w:name w:val="Основной текст_"/>
    <w:basedOn w:val="a0"/>
    <w:link w:val="1"/>
    <w:rsid w:val="005537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;Полужирный"/>
    <w:basedOn w:val="a3"/>
    <w:rsid w:val="005537B4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45pt0pt">
    <w:name w:val="Основной текст + 14;5 pt;Интервал 0 pt"/>
    <w:basedOn w:val="a3"/>
    <w:rsid w:val="005537B4"/>
    <w:rPr>
      <w:color w:val="000000"/>
      <w:spacing w:val="-10"/>
      <w:w w:val="100"/>
      <w:position w:val="0"/>
      <w:sz w:val="29"/>
      <w:szCs w:val="29"/>
      <w:lang w:val="ru-RU"/>
    </w:rPr>
  </w:style>
  <w:style w:type="character" w:customStyle="1" w:styleId="Arial125pt-1pt">
    <w:name w:val="Основной текст + Arial;12;5 pt;Интервал -1 pt"/>
    <w:basedOn w:val="a3"/>
    <w:rsid w:val="005537B4"/>
    <w:rPr>
      <w:rFonts w:ascii="Arial" w:eastAsia="Arial" w:hAnsi="Arial" w:cs="Arial"/>
      <w:color w:val="000000"/>
      <w:spacing w:val="-30"/>
      <w:w w:val="100"/>
      <w:position w:val="0"/>
      <w:sz w:val="25"/>
      <w:szCs w:val="25"/>
      <w:lang w:val="ru-RU"/>
    </w:rPr>
  </w:style>
  <w:style w:type="paragraph" w:customStyle="1" w:styleId="1">
    <w:name w:val="Основной текст1"/>
    <w:basedOn w:val="a"/>
    <w:link w:val="a3"/>
    <w:rsid w:val="005537B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4F1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Шмальц МА</cp:lastModifiedBy>
  <cp:revision>3</cp:revision>
  <cp:lastPrinted>2020-12-29T01:59:00Z</cp:lastPrinted>
  <dcterms:created xsi:type="dcterms:W3CDTF">2020-12-29T02:41:00Z</dcterms:created>
  <dcterms:modified xsi:type="dcterms:W3CDTF">2020-12-29T03:02:00Z</dcterms:modified>
</cp:coreProperties>
</file>