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2"/>
        <w:gridCol w:w="2009"/>
        <w:gridCol w:w="704"/>
        <w:gridCol w:w="704"/>
        <w:gridCol w:w="3996"/>
        <w:gridCol w:w="1510"/>
      </w:tblGrid>
      <w:tr w:rsidR="00443235" w:rsidRPr="00443235" w:rsidTr="00443235"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Сведения о контрольном мероприятии</w:t>
            </w:r>
          </w:p>
        </w:tc>
      </w:tr>
      <w:tr w:rsidR="00443235" w:rsidRPr="00443235" w:rsidTr="00443235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субъекта контроля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hAnsi="Times New Roman" w:cs="Times New Roman"/>
                <w:sz w:val="28"/>
                <w:szCs w:val="28"/>
              </w:rPr>
              <w:t>Казенное учреждение Муниципального образования «</w:t>
            </w:r>
            <w:proofErr w:type="spellStart"/>
            <w:r w:rsidRPr="00443235">
              <w:rPr>
                <w:rFonts w:ascii="Times New Roman" w:hAnsi="Times New Roman" w:cs="Times New Roman"/>
                <w:sz w:val="28"/>
                <w:szCs w:val="28"/>
              </w:rPr>
              <w:t>Чемальский</w:t>
            </w:r>
            <w:proofErr w:type="spellEnd"/>
            <w:r w:rsidRPr="00443235">
              <w:rPr>
                <w:rFonts w:ascii="Times New Roman" w:hAnsi="Times New Roman" w:cs="Times New Roman"/>
                <w:sz w:val="28"/>
                <w:szCs w:val="28"/>
              </w:rPr>
              <w:t xml:space="preserve"> район» «Единая диспетчерско-хозяйственная служба» </w:t>
            </w: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– Учреждение)</w:t>
            </w:r>
          </w:p>
        </w:tc>
      </w:tr>
      <w:tr w:rsidR="00443235" w:rsidRPr="00443235" w:rsidTr="00443235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 контрольного мероприятия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443235" w:rsidRPr="00443235" w:rsidTr="00443235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 для проведения контрольного мероприятия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F61A95" w:rsidRDefault="00443235" w:rsidP="00F61A9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61A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</w:t>
            </w:r>
            <w:r w:rsidR="00F61A95" w:rsidRPr="00F61A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Финансового отдела Администрации Чемальского района </w:t>
            </w:r>
            <w:r w:rsidRPr="00F61A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F61A95" w:rsidRPr="00F61A95">
              <w:rPr>
                <w:rFonts w:ascii="Times New Roman" w:eastAsia="Times New Roman" w:hAnsi="Times New Roman" w:cs="Times New Roman"/>
                <w:sz w:val="28"/>
                <w:szCs w:val="28"/>
              </w:rPr>
              <w:t>18 января</w:t>
            </w:r>
            <w:r w:rsidRPr="00F61A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года № </w:t>
            </w:r>
            <w:r w:rsidR="00F61A95" w:rsidRPr="00F61A95">
              <w:rPr>
                <w:rFonts w:ascii="Times New Roman" w:eastAsia="Times New Roman" w:hAnsi="Times New Roman" w:cs="Times New Roman"/>
                <w:sz w:val="28"/>
                <w:szCs w:val="28"/>
              </w:rPr>
              <w:t>2-р</w:t>
            </w:r>
            <w:r w:rsidRPr="00F61A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61A95" w:rsidRPr="00F61A95">
              <w:rPr>
                <w:rFonts w:ascii="Times New Roman" w:hAnsi="Times New Roman" w:cs="Times New Roman"/>
                <w:sz w:val="28"/>
                <w:szCs w:val="28"/>
              </w:rPr>
              <w:t>«О проведении плановой проверки в сфере закупок товаров, работ, услуг для обеспечения муниц</w:t>
            </w:r>
            <w:r w:rsidR="00F61A95" w:rsidRPr="00F61A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61A95" w:rsidRPr="00F61A95">
              <w:rPr>
                <w:rFonts w:ascii="Times New Roman" w:hAnsi="Times New Roman" w:cs="Times New Roman"/>
                <w:sz w:val="28"/>
                <w:szCs w:val="28"/>
              </w:rPr>
              <w:t>пальных нужд»</w:t>
            </w:r>
            <w:r w:rsidRPr="00F61A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F61A95" w:rsidRPr="00F61A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 </w:t>
            </w:r>
            <w:r w:rsidR="00F61A95" w:rsidRPr="00F61A95">
              <w:rPr>
                <w:rFonts w:ascii="Times New Roman" w:hAnsi="Times New Roman" w:cs="Times New Roman"/>
                <w:sz w:val="28"/>
                <w:szCs w:val="28"/>
              </w:rPr>
              <w:t xml:space="preserve">проверок Финансового отдела Администрации Чемальского района  по осуществлению контроля в сфере закупок на 2023 г., утвержденный Приказом </w:t>
            </w:r>
            <w:r w:rsidR="00F61A95" w:rsidRPr="00F61A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Финансового отдела Администрации Чемальского района </w:t>
            </w:r>
            <w:r w:rsidR="00F61A95" w:rsidRPr="00F61A95">
              <w:rPr>
                <w:rFonts w:ascii="Times New Roman" w:hAnsi="Times New Roman" w:cs="Times New Roman"/>
                <w:sz w:val="28"/>
                <w:szCs w:val="28"/>
              </w:rPr>
              <w:t xml:space="preserve">№ 54-р от 27.12.2023 г. </w:t>
            </w:r>
            <w:proofErr w:type="gramEnd"/>
          </w:p>
        </w:tc>
      </w:tr>
      <w:tr w:rsidR="00443235" w:rsidRPr="00443235" w:rsidTr="00443235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F61A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С 1 января 202</w:t>
            </w:r>
            <w:r w:rsidR="00F61A9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по 3</w:t>
            </w:r>
            <w:r w:rsidR="00F61A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61A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декабря </w:t>
            </w: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F61A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43235" w:rsidRPr="00443235" w:rsidTr="00443235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проведения контрольного мероприятия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F61A95" w:rsidRDefault="00F61A9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A95">
              <w:rPr>
                <w:rFonts w:ascii="Times New Roman" w:hAnsi="Times New Roman" w:cs="Times New Roman"/>
                <w:sz w:val="28"/>
                <w:szCs w:val="28"/>
              </w:rPr>
              <w:t>с 01.02.2023 г. по 02.03.2023 г.</w:t>
            </w:r>
          </w:p>
        </w:tc>
      </w:tr>
      <w:tr w:rsidR="00443235" w:rsidRPr="00443235" w:rsidTr="00443235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Акт (решение) по результатам контрольного мероприятия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BE42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 о результатах проведения плановой проверки № </w:t>
            </w:r>
            <w:r w:rsidR="00F61A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E42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4208"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(вручен объекту контроля </w:t>
            </w:r>
            <w:r w:rsidR="00BE4208">
              <w:rPr>
                <w:rFonts w:ascii="Times New Roman" w:eastAsia="Times New Roman" w:hAnsi="Times New Roman" w:cs="Times New Roman"/>
                <w:sz w:val="28"/>
                <w:szCs w:val="28"/>
              </w:rPr>
              <w:t>07 марта</w:t>
            </w:r>
            <w:r w:rsidR="00BE4208"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года)</w:t>
            </w: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от </w:t>
            </w:r>
            <w:r w:rsidR="00F61A95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61A95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</w:t>
            </w: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года </w:t>
            </w:r>
          </w:p>
        </w:tc>
      </w:tr>
      <w:tr w:rsidR="00443235" w:rsidRPr="00443235" w:rsidTr="00443235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C72" w:rsidRPr="00E868BD" w:rsidRDefault="00B43C72" w:rsidP="00E86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пункта 16 </w:t>
            </w:r>
            <w:r w:rsidRPr="00E868BD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</w:t>
            </w:r>
            <w:proofErr w:type="gramStart"/>
            <w:r w:rsidRPr="00E868BD">
              <w:rPr>
                <w:rFonts w:ascii="Times New Roman" w:hAnsi="Times New Roman" w:cs="Times New Roman"/>
                <w:sz w:val="28"/>
                <w:szCs w:val="28"/>
              </w:rPr>
              <w:t>утвержденное</w:t>
            </w:r>
            <w:proofErr w:type="gramEnd"/>
            <w:r w:rsidRPr="00E868BD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Правительс</w:t>
            </w:r>
            <w:r w:rsidRPr="00E868B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868BD">
              <w:rPr>
                <w:rFonts w:ascii="Times New Roman" w:hAnsi="Times New Roman" w:cs="Times New Roman"/>
                <w:sz w:val="28"/>
                <w:szCs w:val="28"/>
              </w:rPr>
              <w:t xml:space="preserve">ва Российской Федерации от 30 сентября 2019г. № 1279  </w:t>
            </w:r>
          </w:p>
          <w:p w:rsidR="00E868BD" w:rsidRPr="00E868BD" w:rsidRDefault="00B43C72" w:rsidP="00E868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8BD">
              <w:rPr>
                <w:rFonts w:ascii="Times New Roman" w:hAnsi="Times New Roman" w:cs="Times New Roman"/>
                <w:sz w:val="28"/>
                <w:szCs w:val="28"/>
              </w:rPr>
              <w:t xml:space="preserve">части 3 статьи 14 и статьи 33 Федерального закона № 44-ФЗ </w:t>
            </w:r>
            <w:r w:rsidR="00E868BD" w:rsidRPr="00E868BD">
              <w:rPr>
                <w:rFonts w:ascii="Times New Roman" w:eastAsia="Times New Roman" w:hAnsi="Times New Roman" w:cs="Times New Roman"/>
                <w:sz w:val="28"/>
                <w:szCs w:val="28"/>
              </w:rPr>
              <w:t>«О контрактной системе в сфере закупок товаров, работ, услуг для обеспечения государственных и муниципальных нужд» (далее – Федеральный закон № 44-ФЗ);</w:t>
            </w:r>
          </w:p>
          <w:p w:rsidR="00E868BD" w:rsidRDefault="00B43C72" w:rsidP="00E86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Постановления </w:t>
            </w:r>
            <w:r w:rsidR="00E868BD" w:rsidRPr="00E868BD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РФ от 03.12.2020 N 2014 "О минимальной обязательной доле закупок российских товаров и ее достижении заказчиком" </w:t>
            </w:r>
          </w:p>
          <w:p w:rsidR="00E033C4" w:rsidRDefault="00E033C4" w:rsidP="00E86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235" w:rsidRPr="00443235" w:rsidRDefault="00B43C72" w:rsidP="00E03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868BD">
              <w:rPr>
                <w:rFonts w:ascii="Times New Roman" w:hAnsi="Times New Roman" w:cs="Times New Roman"/>
                <w:sz w:val="28"/>
                <w:szCs w:val="28"/>
              </w:rPr>
              <w:t xml:space="preserve">части 11 статьи 34 Федерального закона № 44-ФЗ, Приказа </w:t>
            </w:r>
            <w:proofErr w:type="spellStart"/>
            <w:r w:rsidRPr="00E868BD">
              <w:rPr>
                <w:rFonts w:ascii="Times New Roman" w:hAnsi="Times New Roman" w:cs="Times New Roman"/>
                <w:sz w:val="28"/>
                <w:szCs w:val="28"/>
              </w:rPr>
              <w:t>Минпромторга</w:t>
            </w:r>
            <w:proofErr w:type="spellEnd"/>
            <w:r w:rsidRPr="00E868BD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07.04.2020 №1152 </w:t>
            </w:r>
            <w:r w:rsidR="00E868BD" w:rsidRPr="00E868BD">
              <w:rPr>
                <w:rFonts w:ascii="Times New Roman" w:hAnsi="Times New Roman" w:cs="Times New Roman"/>
                <w:sz w:val="28"/>
                <w:szCs w:val="28"/>
              </w:rPr>
              <w:t>«Об утверждении Типового контракта на оказание услуг выставочной и ярмарочной деятельности, типовой контракт на оказание услуг по диагностике, техническому обслуживанию и ремонту автотранспортных средств, Типовой контракт на поставку продукции радиоэлектронной промышленности, судостроительной промышленности, авиационной техники, средств автотранспортных, оборудования для измерения, испытаний и навигаций, бумаги, картона, мебели для</w:t>
            </w:r>
            <w:proofErr w:type="gramEnd"/>
            <w:r w:rsidR="00E868BD" w:rsidRPr="00E868BD">
              <w:rPr>
                <w:rFonts w:ascii="Times New Roman" w:hAnsi="Times New Roman" w:cs="Times New Roman"/>
                <w:sz w:val="28"/>
                <w:szCs w:val="28"/>
              </w:rPr>
              <w:t xml:space="preserve"> офисов и предприятий торговли, оборудования электрического осветительного, оборудования промышленного холодильного и вентиляционного, информационных карт данных тип</w:t>
            </w:r>
            <w:r w:rsidR="00E868BD" w:rsidRPr="00E868B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868BD" w:rsidRPr="00E868BD">
              <w:rPr>
                <w:rFonts w:ascii="Times New Roman" w:hAnsi="Times New Roman" w:cs="Times New Roman"/>
                <w:sz w:val="28"/>
                <w:szCs w:val="28"/>
              </w:rPr>
              <w:t>вых контрактов, утвержденного приказом Министерства промышленности и торговли РФ от 07.04.2022г. № 1152</w:t>
            </w:r>
          </w:p>
        </w:tc>
      </w:tr>
      <w:tr w:rsidR="00443235" w:rsidRPr="00443235" w:rsidTr="00443235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Принятые решения и меры по устранению выявленных нарушений</w:t>
            </w:r>
          </w:p>
        </w:tc>
      </w:tr>
      <w:tr w:rsidR="00673DF8" w:rsidRPr="00443235" w:rsidTr="004432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Номер, дата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673DF8" w:rsidRPr="00443235" w:rsidTr="004432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Предписание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67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673DF8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  <w:r w:rsidR="00E033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07</w:t>
            </w: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033C4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</w:t>
            </w: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3DF8" w:rsidRPr="00673DF8" w:rsidRDefault="00673DF8" w:rsidP="00673D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Не допускать при осуществлении закупок:</w:t>
            </w:r>
            <w:r w:rsidRPr="00673D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73DF8" w:rsidRPr="00673DF8" w:rsidRDefault="00673DF8" w:rsidP="00673D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 xml:space="preserve">- </w:t>
            </w: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неверного применения Общероссийского классификатора ОКПД</w:t>
            </w:r>
            <w:proofErr w:type="gramStart"/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3DF8" w:rsidRPr="00673DF8" w:rsidRDefault="00673DF8" w:rsidP="00673D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ab/>
              <w:t>- размещения неко</w:t>
            </w: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ректного  Отчета</w:t>
            </w:r>
            <w:r w:rsidRPr="00673DF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 объеме закупок российских товаров; </w:t>
            </w:r>
          </w:p>
          <w:p w:rsidR="00673DF8" w:rsidRPr="00673DF8" w:rsidRDefault="00673DF8" w:rsidP="00673D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>- несвоевременного направления в Федеральное казначейство копий заключенных контрактов;</w:t>
            </w:r>
          </w:p>
          <w:p w:rsidR="00673DF8" w:rsidRPr="00673DF8" w:rsidRDefault="00673DF8" w:rsidP="00673D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>-  ведения реестра закупок не в соответствии с требованиями Бюджетн</w:t>
            </w:r>
            <w:r w:rsidRPr="00673DF8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673DF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го </w:t>
            </w:r>
            <w:r w:rsidRPr="00673DF8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кодекса РФ;</w:t>
            </w:r>
          </w:p>
          <w:p w:rsidR="00673DF8" w:rsidRPr="00673DF8" w:rsidRDefault="00673DF8" w:rsidP="00673D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 xml:space="preserve">- </w:t>
            </w: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 xml:space="preserve"> неприменения утвержденных Типовых условий контрактов.</w:t>
            </w:r>
          </w:p>
          <w:p w:rsidR="00673DF8" w:rsidRPr="00673DF8" w:rsidRDefault="00673DF8" w:rsidP="00673D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DF8" w:rsidRDefault="00673DF8" w:rsidP="00673D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ab/>
              <w:t>2.  Привести реестр закупок в соответствие со статьей 73 Бюджетного Кодека РФ.</w:t>
            </w:r>
          </w:p>
          <w:p w:rsidR="00673DF8" w:rsidRPr="00673DF8" w:rsidRDefault="00673DF8" w:rsidP="00673D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DF8" w:rsidRPr="00673DF8" w:rsidRDefault="00673DF8" w:rsidP="00673DF8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исполнения настоящего Предписания следует проинформировать Финансовый отдел администрации Чемальского района в письменной форме с приложением копий документов, подтверждающих устранение нарушений  </w:t>
            </w:r>
          </w:p>
          <w:p w:rsidR="00443235" w:rsidRPr="00443235" w:rsidRDefault="00443235" w:rsidP="00673D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срок до </w:t>
            </w:r>
            <w:r w:rsidR="00673DF8" w:rsidRPr="00673DF8">
              <w:rPr>
                <w:rFonts w:ascii="Times New Roman" w:hAnsi="Times New Roman" w:cs="Times New Roman"/>
                <w:sz w:val="28"/>
                <w:szCs w:val="28"/>
              </w:rPr>
              <w:t>24.03.2023 г.</w:t>
            </w:r>
          </w:p>
        </w:tc>
      </w:tr>
    </w:tbl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235" w:rsidRP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5A3" w:rsidRDefault="00EF42AC">
      <w:r>
        <w:t xml:space="preserve"> </w:t>
      </w:r>
    </w:p>
    <w:sectPr w:rsidR="005B15A3" w:rsidSect="005B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43235"/>
    <w:rsid w:val="00443235"/>
    <w:rsid w:val="005B15A3"/>
    <w:rsid w:val="00673DF8"/>
    <w:rsid w:val="00707908"/>
    <w:rsid w:val="00B43C72"/>
    <w:rsid w:val="00BE4208"/>
    <w:rsid w:val="00E033C4"/>
    <w:rsid w:val="00E868BD"/>
    <w:rsid w:val="00EF42AC"/>
    <w:rsid w:val="00F6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033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Revizor_44FZ</dc:creator>
  <cp:keywords/>
  <dc:description/>
  <cp:lastModifiedBy>Revizor_44FZ</cp:lastModifiedBy>
  <cp:revision>7</cp:revision>
  <dcterms:created xsi:type="dcterms:W3CDTF">2023-07-31T08:59:00Z</dcterms:created>
  <dcterms:modified xsi:type="dcterms:W3CDTF">2023-08-01T09:02:00Z</dcterms:modified>
</cp:coreProperties>
</file>