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9"/>
        <w:gridCol w:w="6786"/>
      </w:tblGrid>
      <w:tr w:rsidR="00443235" w:rsidRPr="00443235" w:rsidTr="00443235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 о контрольном мероприятии</w:t>
            </w:r>
          </w:p>
        </w:tc>
      </w:tr>
      <w:tr w:rsidR="00443235" w:rsidRPr="00443235" w:rsidTr="00443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1A4C89" w:rsidRDefault="001A4C89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C89">
              <w:rPr>
                <w:rFonts w:ascii="Times New Roman" w:hAnsi="Times New Roman" w:cs="Times New Roman"/>
                <w:sz w:val="28"/>
                <w:szCs w:val="28"/>
              </w:rPr>
              <w:t>МБУ "Департамент строительства, дорожного хозяйства, транспорта и жилищно-коммунальной политики"</w:t>
            </w:r>
            <w:r w:rsidRPr="001A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3235" w:rsidRPr="001A4C89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Учреждение)</w:t>
            </w:r>
          </w:p>
        </w:tc>
      </w:tr>
      <w:tr w:rsidR="00443235" w:rsidRPr="00443235" w:rsidTr="00443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43235" w:rsidRPr="00443235" w:rsidTr="00443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проведения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1A4C89" w:rsidRDefault="00443235" w:rsidP="001A4C8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A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r w:rsidR="00F61A95" w:rsidRPr="001A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Финансового отдела Администрации Чемальского района </w:t>
            </w:r>
            <w:r w:rsidRPr="001A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A4C89" w:rsidRPr="001A4C8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F61A95" w:rsidRPr="001A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4C89" w:rsidRPr="001A4C89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Pr="001A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 № </w:t>
            </w:r>
            <w:r w:rsidR="001A4C89" w:rsidRPr="001A4C8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F61A95" w:rsidRPr="001A4C89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r w:rsidRPr="001A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1A95" w:rsidRPr="001A4C89">
              <w:rPr>
                <w:rFonts w:ascii="Times New Roman" w:hAnsi="Times New Roman" w:cs="Times New Roman"/>
                <w:sz w:val="28"/>
                <w:szCs w:val="28"/>
              </w:rPr>
              <w:t xml:space="preserve">«О проведении </w:t>
            </w:r>
            <w:r w:rsidR="004870C7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="00F61A95" w:rsidRPr="001A4C89">
              <w:rPr>
                <w:rFonts w:ascii="Times New Roman" w:hAnsi="Times New Roman" w:cs="Times New Roman"/>
                <w:sz w:val="28"/>
                <w:szCs w:val="28"/>
              </w:rPr>
              <w:t>плановой проверки в сфере закупок товаров, работ, услуг для обеспечения муниципальных нужд»</w:t>
            </w:r>
            <w:r w:rsidRPr="001A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" w:history="1">
              <w:r w:rsidR="001A4C89" w:rsidRPr="001A4C8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 4 части 15 статьи 99</w:t>
              </w:r>
            </w:hyperlink>
            <w:r w:rsidR="001A4C89" w:rsidRPr="001A4C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hyperlink r:id="rId5" w:history="1">
              <w:r w:rsidR="001A4C89" w:rsidRPr="001A4C8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частью 2 статьи 99</w:t>
              </w:r>
            </w:hyperlink>
            <w:r w:rsidR="001A4C89" w:rsidRPr="001A4C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4C89" w:rsidRPr="001A4C89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Федерального закона от 05.04.2013 №44-ФЗ "О контрактной системе в сфере закупок товаров, работ, услуг для обеспечения государственных и муниципальных нужд" (далее – ФЗ №44-ФЗ), подпункт</w:t>
            </w:r>
            <w:proofErr w:type="gramEnd"/>
            <w:r w:rsidR="001A4C89" w:rsidRPr="001A4C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«а» пункта 11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РФ от 30.06.2020 г. № 961</w:t>
            </w:r>
          </w:p>
        </w:tc>
      </w:tr>
      <w:tr w:rsidR="00443235" w:rsidRPr="00443235" w:rsidTr="00443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5D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 1 января 202</w:t>
            </w:r>
            <w:r w:rsidR="005D35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по </w:t>
            </w:r>
            <w:r w:rsidR="005D353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3539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 w:rsid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D35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43235" w:rsidRPr="00443235" w:rsidTr="00443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F61A95" w:rsidRDefault="00F61A95" w:rsidP="005D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D35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353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 xml:space="preserve">.2023 г. по </w:t>
            </w:r>
            <w:r w:rsidR="005D353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D35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</w:tr>
      <w:tr w:rsidR="00443235" w:rsidRPr="00443235" w:rsidTr="00443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Акт (решение) по результатам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D4573F" w:rsidP="00EA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по</w:t>
            </w:r>
            <w:r w:rsidR="00443235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443235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 w:rsidR="00443235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плановой проверки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43235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443235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  <w:r w:rsidR="00123564">
              <w:rPr>
                <w:rFonts w:ascii="Times New Roman" w:eastAsia="Times New Roman" w:hAnsi="Times New Roman" w:cs="Times New Roman"/>
                <w:sz w:val="28"/>
                <w:szCs w:val="28"/>
              </w:rPr>
              <w:t>, об отказе в согласовании заключения муниципального контракта с единственным поставщиком</w:t>
            </w:r>
          </w:p>
        </w:tc>
      </w:tr>
      <w:tr w:rsidR="00443235" w:rsidRPr="00443235" w:rsidTr="00443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123564" w:rsidP="00E0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BF71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писание объекта закупки не соответству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ет</w:t>
            </w:r>
            <w:r w:rsidRPr="00BF71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требованиям статьи 33 ФЗ №44-ФЗ и влечет ограничение количества участников закупки</w:t>
            </w:r>
          </w:p>
        </w:tc>
      </w:tr>
    </w:tbl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P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5A3" w:rsidRDefault="00EF42AC">
      <w:r>
        <w:t xml:space="preserve"> </w:t>
      </w:r>
    </w:p>
    <w:sectPr w:rsidR="005B15A3" w:rsidSect="005B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235"/>
    <w:rsid w:val="00123564"/>
    <w:rsid w:val="001A4C89"/>
    <w:rsid w:val="00443235"/>
    <w:rsid w:val="004870C7"/>
    <w:rsid w:val="005B15A3"/>
    <w:rsid w:val="005D3539"/>
    <w:rsid w:val="00673DF8"/>
    <w:rsid w:val="00707908"/>
    <w:rsid w:val="007D3396"/>
    <w:rsid w:val="00931337"/>
    <w:rsid w:val="00B43C72"/>
    <w:rsid w:val="00BE4208"/>
    <w:rsid w:val="00D4573F"/>
    <w:rsid w:val="00E033C4"/>
    <w:rsid w:val="00E868BD"/>
    <w:rsid w:val="00EA7037"/>
    <w:rsid w:val="00EF42AC"/>
    <w:rsid w:val="00F6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3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E868D462985517D4C2EB5A1FF120369ED4241A4FB5A4BE7A955A702DC276F36787207226701AA585D3A859BB8829069BB03D5D57D0x6x6I" TargetMode="External"/><Relationship Id="rId4" Type="http://schemas.openxmlformats.org/officeDocument/2006/relationships/hyperlink" Target="consultantplus://offline/ref=EFCB41E74636AC05DCCCD4F3F30946F9C5FCC45B79F3160138D74E17EA06A9F581A429A58DE3169DBCB23A29EC4EFB24294F10589AD8x2u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Revizor_44FZ</dc:creator>
  <cp:keywords/>
  <dc:description/>
  <cp:lastModifiedBy>Revizor_44FZ</cp:lastModifiedBy>
  <cp:revision>13</cp:revision>
  <dcterms:created xsi:type="dcterms:W3CDTF">2023-07-31T08:59:00Z</dcterms:created>
  <dcterms:modified xsi:type="dcterms:W3CDTF">2023-08-01T10:57:00Z</dcterms:modified>
</cp:coreProperties>
</file>