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Look w:val="04A0"/>
      </w:tblPr>
      <w:tblGrid>
        <w:gridCol w:w="3085"/>
        <w:gridCol w:w="6486"/>
      </w:tblGrid>
      <w:tr w:rsidR="0021513C" w:rsidRPr="00F830F2" w:rsidTr="0021513C">
        <w:tc>
          <w:tcPr>
            <w:tcW w:w="9571" w:type="dxa"/>
            <w:gridSpan w:val="2"/>
          </w:tcPr>
          <w:p w:rsidR="0021513C" w:rsidRPr="00F830F2" w:rsidRDefault="0021513C" w:rsidP="00401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="004011E4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</w:tr>
      <w:tr w:rsidR="0021513C" w:rsidRPr="00F830F2" w:rsidTr="00933F0D">
        <w:tc>
          <w:tcPr>
            <w:tcW w:w="3085" w:type="dxa"/>
          </w:tcPr>
          <w:p w:rsidR="0021513C" w:rsidRPr="00F830F2" w:rsidRDefault="0021513C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акта</w:t>
            </w:r>
          </w:p>
        </w:tc>
        <w:tc>
          <w:tcPr>
            <w:tcW w:w="6486" w:type="dxa"/>
          </w:tcPr>
          <w:p w:rsidR="0021513C" w:rsidRPr="00F830F2" w:rsidRDefault="004011E4" w:rsidP="00E34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468A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468A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8B5609" w:rsidRPr="00F830F2" w:rsidTr="00933F0D">
        <w:tc>
          <w:tcPr>
            <w:tcW w:w="3085" w:type="dxa"/>
          </w:tcPr>
          <w:p w:rsidR="008B5609" w:rsidRPr="00F830F2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рующего органа</w:t>
            </w:r>
          </w:p>
        </w:tc>
        <w:tc>
          <w:tcPr>
            <w:tcW w:w="6486" w:type="dxa"/>
          </w:tcPr>
          <w:p w:rsidR="008B5609" w:rsidRPr="00F830F2" w:rsidRDefault="008B5609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Чемальского района</w:t>
            </w:r>
          </w:p>
        </w:tc>
      </w:tr>
      <w:tr w:rsidR="002113D9" w:rsidRPr="00F830F2" w:rsidTr="00933F0D">
        <w:tc>
          <w:tcPr>
            <w:tcW w:w="3085" w:type="dxa"/>
            <w:vMerge w:val="restart"/>
          </w:tcPr>
          <w:p w:rsidR="002113D9" w:rsidRPr="00F830F2" w:rsidRDefault="002113D9" w:rsidP="00933F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</w:t>
            </w:r>
            <w:r w:rsidR="00933F0D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проверки</w:t>
            </w:r>
          </w:p>
        </w:tc>
        <w:tc>
          <w:tcPr>
            <w:tcW w:w="6486" w:type="dxa"/>
          </w:tcPr>
          <w:p w:rsidR="002113D9" w:rsidRPr="00F830F2" w:rsidRDefault="002113D9" w:rsidP="002113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Часть 8 статьи 99 Федерального закона 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13D9" w:rsidRPr="00F830F2" w:rsidTr="00933F0D">
        <w:tc>
          <w:tcPr>
            <w:tcW w:w="3085" w:type="dxa"/>
            <w:vMerge/>
          </w:tcPr>
          <w:p w:rsidR="002113D9" w:rsidRPr="00F830F2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2113D9" w:rsidRPr="00F830F2" w:rsidRDefault="002113D9" w:rsidP="007003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проверок в сфере закупок товаров, работ, услуг для </w:t>
            </w:r>
            <w:r w:rsidR="007003D6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муниципальных нужд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год</w:t>
            </w:r>
          </w:p>
        </w:tc>
      </w:tr>
      <w:tr w:rsidR="002113D9" w:rsidRPr="00F830F2" w:rsidTr="00933F0D">
        <w:tc>
          <w:tcPr>
            <w:tcW w:w="3085" w:type="dxa"/>
            <w:vMerge/>
          </w:tcPr>
          <w:p w:rsidR="002113D9" w:rsidRPr="00F830F2" w:rsidRDefault="002113D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2113D9" w:rsidRPr="00F830F2" w:rsidRDefault="002113D9" w:rsidP="002113D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Финансового отдела Администрации Чемальского района от </w:t>
            </w:r>
            <w:r w:rsidR="00E3468A" w:rsidRPr="00F830F2">
              <w:rPr>
                <w:rFonts w:ascii="Times New Roman" w:eastAsia="Times New Roman" w:hAnsi="Times New Roman" w:cs="Times New Roman"/>
                <w:sz w:val="24"/>
                <w:szCs w:val="24"/>
              </w:rPr>
              <w:t>10.09.2019 № 65-р «</w:t>
            </w:r>
            <w:r w:rsidR="00E3468A" w:rsidRPr="00F830F2"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 плановой пр</w:t>
            </w:r>
            <w:r w:rsidR="00E3468A" w:rsidRPr="00F830F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E3468A" w:rsidRPr="00F830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верки </w:t>
            </w:r>
            <w:r w:rsidR="00E3468A" w:rsidRPr="00F830F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в сфере закупок товаров, работ, услуг для обеспечения муниципальных нужд</w:t>
            </w:r>
            <w:r w:rsidR="00E3468A" w:rsidRPr="00F83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3537" w:rsidRPr="00F830F2" w:rsidTr="00933F0D">
        <w:tc>
          <w:tcPr>
            <w:tcW w:w="3085" w:type="dxa"/>
          </w:tcPr>
          <w:p w:rsidR="00323537" w:rsidRPr="00F830F2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6486" w:type="dxa"/>
          </w:tcPr>
          <w:p w:rsidR="00323537" w:rsidRPr="00F830F2" w:rsidRDefault="00E3468A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  <w:r w:rsidR="002113D9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</w:t>
            </w:r>
          </w:p>
        </w:tc>
      </w:tr>
      <w:tr w:rsidR="008B5609" w:rsidRPr="00F830F2" w:rsidTr="00933F0D">
        <w:tc>
          <w:tcPr>
            <w:tcW w:w="3085" w:type="dxa"/>
          </w:tcPr>
          <w:p w:rsidR="008B5609" w:rsidRPr="00F830F2" w:rsidRDefault="008B5609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Сроки проведения </w:t>
            </w:r>
            <w:r w:rsidR="00933F0D"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</w:t>
            </w: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6486" w:type="dxa"/>
          </w:tcPr>
          <w:p w:rsidR="008B5609" w:rsidRPr="00F830F2" w:rsidRDefault="00E3468A" w:rsidP="00E34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="002113D9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13D9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.2019 по 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113D9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13D9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FD7430" w:rsidRPr="00F830F2" w:rsidTr="00933F0D">
        <w:tc>
          <w:tcPr>
            <w:tcW w:w="3085" w:type="dxa"/>
          </w:tcPr>
          <w:p w:rsidR="00FD7430" w:rsidRPr="00F830F2" w:rsidRDefault="00FD7430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6486" w:type="dxa"/>
          </w:tcPr>
          <w:p w:rsidR="00FD7430" w:rsidRPr="00F830F2" w:rsidRDefault="00517B2B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2016-2018 годы</w:t>
            </w:r>
          </w:p>
        </w:tc>
      </w:tr>
      <w:tr w:rsidR="000950AB" w:rsidRPr="00F830F2" w:rsidTr="000950AB">
        <w:trPr>
          <w:trHeight w:val="966"/>
        </w:trPr>
        <w:tc>
          <w:tcPr>
            <w:tcW w:w="3085" w:type="dxa"/>
          </w:tcPr>
          <w:p w:rsidR="000950AB" w:rsidRPr="00F830F2" w:rsidRDefault="000950AB" w:rsidP="00E3468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Должностн</w:t>
            </w:r>
            <w:r w:rsidR="00E3468A"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ое</w:t>
            </w: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лиц</w:t>
            </w:r>
            <w:r w:rsidR="00E3468A"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упо</w:t>
            </w: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</w:t>
            </w: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номоченн</w:t>
            </w:r>
            <w:r w:rsidR="00E3468A"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 на проведение проверки</w:t>
            </w:r>
          </w:p>
        </w:tc>
        <w:tc>
          <w:tcPr>
            <w:tcW w:w="6486" w:type="dxa"/>
          </w:tcPr>
          <w:p w:rsidR="000950AB" w:rsidRPr="00F830F2" w:rsidRDefault="00797463" w:rsidP="00D35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Финансового отдела Администрации Чемал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 </w:t>
            </w:r>
            <w:r w:rsidR="000950AB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Борина А.А.</w:t>
            </w:r>
          </w:p>
        </w:tc>
      </w:tr>
      <w:tr w:rsidR="00323537" w:rsidRPr="00F830F2" w:rsidTr="00933F0D">
        <w:tc>
          <w:tcPr>
            <w:tcW w:w="3085" w:type="dxa"/>
          </w:tcPr>
          <w:p w:rsidR="00323537" w:rsidRPr="00F830F2" w:rsidRDefault="00323537" w:rsidP="00472BF8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933F0D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 проверки</w:t>
            </w:r>
          </w:p>
        </w:tc>
        <w:tc>
          <w:tcPr>
            <w:tcW w:w="6486" w:type="dxa"/>
          </w:tcPr>
          <w:p w:rsidR="00323537" w:rsidRPr="00F830F2" w:rsidRDefault="0079746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дошкольного обр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зования «Чемальская школа искусств»</w:t>
            </w:r>
          </w:p>
        </w:tc>
      </w:tr>
      <w:tr w:rsidR="00323537" w:rsidRPr="00F830F2" w:rsidTr="00933F0D">
        <w:tc>
          <w:tcPr>
            <w:tcW w:w="3085" w:type="dxa"/>
          </w:tcPr>
          <w:p w:rsidR="00323537" w:rsidRPr="00F830F2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</w:t>
            </w:r>
            <w:r w:rsidR="00933F0D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адрес</w:t>
            </w:r>
          </w:p>
        </w:tc>
        <w:tc>
          <w:tcPr>
            <w:tcW w:w="6486" w:type="dxa"/>
          </w:tcPr>
          <w:p w:rsidR="00323537" w:rsidRPr="00F830F2" w:rsidRDefault="00933F0D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BF5763" w:rsidRPr="00F830F2">
              <w:rPr>
                <w:rFonts w:ascii="Times New Roman" w:hAnsi="Times New Roman" w:cs="Times New Roman"/>
                <w:sz w:val="24"/>
                <w:szCs w:val="24"/>
              </w:rPr>
              <w:t>649240, Российская Федерация, Ре</w:t>
            </w:r>
            <w:r w:rsidR="00BF5763" w:rsidRPr="00F830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5763" w:rsidRPr="00F830F2">
              <w:rPr>
                <w:rFonts w:ascii="Times New Roman" w:hAnsi="Times New Roman" w:cs="Times New Roman"/>
                <w:sz w:val="24"/>
                <w:szCs w:val="24"/>
              </w:rPr>
              <w:t>публика Алтай, Чемальский район,  с. Чемал, ул. Пчелкина, 71</w:t>
            </w:r>
            <w:proofErr w:type="gramEnd"/>
          </w:p>
        </w:tc>
      </w:tr>
      <w:tr w:rsidR="00323537" w:rsidRPr="00F830F2" w:rsidTr="00933F0D">
        <w:tc>
          <w:tcPr>
            <w:tcW w:w="3085" w:type="dxa"/>
          </w:tcPr>
          <w:p w:rsidR="00323537" w:rsidRPr="00F830F2" w:rsidRDefault="00323537" w:rsidP="00472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</w:t>
            </w:r>
            <w:r w:rsidR="00933F0D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чика</w:t>
            </w:r>
          </w:p>
        </w:tc>
        <w:tc>
          <w:tcPr>
            <w:tcW w:w="6486" w:type="dxa"/>
          </w:tcPr>
          <w:p w:rsidR="000950AB" w:rsidRPr="00F830F2" w:rsidRDefault="00BF5763" w:rsidP="00095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Директор Яманов А.В.</w:t>
            </w:r>
            <w:r w:rsidR="000950AB" w:rsidRPr="00F830F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323537" w:rsidRPr="00F830F2" w:rsidRDefault="00EF4E37" w:rsidP="003E2C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50AB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лавный бухгалтер </w:t>
            </w:r>
            <w:proofErr w:type="spellStart"/>
            <w:r w:rsidR="00BF5763" w:rsidRPr="00F830F2">
              <w:rPr>
                <w:rFonts w:ascii="Times New Roman" w:hAnsi="Times New Roman" w:cs="Times New Roman"/>
                <w:sz w:val="24"/>
                <w:szCs w:val="24"/>
              </w:rPr>
              <w:t>Тадышева</w:t>
            </w:r>
            <w:proofErr w:type="spellEnd"/>
            <w:r w:rsidR="00BF5763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C58" w:rsidRPr="00F830F2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r w:rsidR="000950AB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D7430" w:rsidRPr="00F830F2" w:rsidTr="00933F0D">
        <w:tc>
          <w:tcPr>
            <w:tcW w:w="3085" w:type="dxa"/>
          </w:tcPr>
          <w:p w:rsidR="00FD7430" w:rsidRPr="00F830F2" w:rsidRDefault="00472BF8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проверки</w:t>
            </w:r>
          </w:p>
        </w:tc>
        <w:tc>
          <w:tcPr>
            <w:tcW w:w="6486" w:type="dxa"/>
          </w:tcPr>
          <w:p w:rsidR="00FD7430" w:rsidRPr="00F830F2" w:rsidRDefault="005F3F1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нарушений законодательства Российской Федерации </w:t>
            </w:r>
            <w:r w:rsidRPr="00F830F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и иных нормативных правовых а</w:t>
            </w:r>
            <w:r w:rsidRPr="00F830F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к</w:t>
            </w:r>
            <w:r w:rsidRPr="00F830F2"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</w:rPr>
              <w:t>тов о контрактной системе в сфере закупок товаров, работ, услуг для обеспечения муниципальных нужд</w:t>
            </w:r>
          </w:p>
        </w:tc>
      </w:tr>
      <w:tr w:rsidR="005F3F13" w:rsidRPr="00F830F2" w:rsidTr="00933F0D">
        <w:tc>
          <w:tcPr>
            <w:tcW w:w="3085" w:type="dxa"/>
            <w:vMerge w:val="restart"/>
          </w:tcPr>
          <w:p w:rsidR="005F3F13" w:rsidRPr="00F830F2" w:rsidRDefault="005F3F13" w:rsidP="008B5609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проверки</w:t>
            </w:r>
          </w:p>
        </w:tc>
        <w:tc>
          <w:tcPr>
            <w:tcW w:w="6486" w:type="dxa"/>
          </w:tcPr>
          <w:p w:rsidR="005F3F13" w:rsidRPr="00F830F2" w:rsidRDefault="005F3F13" w:rsidP="005F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Обоснованность закупок</w:t>
            </w:r>
          </w:p>
        </w:tc>
      </w:tr>
      <w:tr w:rsidR="005F3F13" w:rsidRPr="00F830F2" w:rsidTr="00933F0D">
        <w:tc>
          <w:tcPr>
            <w:tcW w:w="3085" w:type="dxa"/>
            <w:vMerge/>
          </w:tcPr>
          <w:p w:rsidR="005F3F13" w:rsidRPr="00F830F2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F3F13" w:rsidRPr="00F830F2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>боснованность начальной (максимальной) цены контракта</w:t>
            </w:r>
          </w:p>
        </w:tc>
      </w:tr>
      <w:tr w:rsidR="003E2C58" w:rsidRPr="00F830F2" w:rsidTr="00933F0D">
        <w:tc>
          <w:tcPr>
            <w:tcW w:w="3085" w:type="dxa"/>
            <w:vMerge/>
          </w:tcPr>
          <w:p w:rsidR="003E2C58" w:rsidRPr="00F830F2" w:rsidRDefault="003E2C58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3E2C58" w:rsidRPr="00F830F2" w:rsidRDefault="003E2C58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Применение заказчиком мер ответственности и совершение иных действий в случае нарушения поставщиком (подря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чиком, исполнителем) условий контракта</w:t>
            </w:r>
          </w:p>
        </w:tc>
      </w:tr>
      <w:tr w:rsidR="005F3F13" w:rsidRPr="00F830F2" w:rsidTr="00933F0D">
        <w:tc>
          <w:tcPr>
            <w:tcW w:w="3085" w:type="dxa"/>
            <w:vMerge/>
          </w:tcPr>
          <w:p w:rsidR="005F3F13" w:rsidRPr="00F830F2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F3F13" w:rsidRPr="00F830F2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>оответствие поставленного товара, выполненной работы (ее результата) или оказанной услуги условиям контракта</w:t>
            </w:r>
          </w:p>
        </w:tc>
      </w:tr>
      <w:tr w:rsidR="005F3F13" w:rsidRPr="00F830F2" w:rsidTr="00933F0D">
        <w:tc>
          <w:tcPr>
            <w:tcW w:w="3085" w:type="dxa"/>
            <w:vMerge/>
          </w:tcPr>
          <w:p w:rsidR="005F3F13" w:rsidRPr="00F830F2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F3F13" w:rsidRPr="00F830F2" w:rsidRDefault="006F2D43" w:rsidP="006505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>воевременност</w:t>
            </w:r>
            <w:r w:rsidR="00650589" w:rsidRPr="00F830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>, полнот</w:t>
            </w:r>
            <w:r w:rsidR="00650589" w:rsidRPr="00F830F2">
              <w:rPr>
                <w:rFonts w:ascii="Times New Roman" w:hAnsi="Times New Roman" w:cs="Times New Roman"/>
                <w:sz w:val="24"/>
                <w:szCs w:val="24"/>
              </w:rPr>
              <w:t>а и достоверность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отражения в д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>кументах учета поставленного товара, выполненной работы (ее результата) или оказанной услуги</w:t>
            </w:r>
          </w:p>
        </w:tc>
      </w:tr>
      <w:tr w:rsidR="005F3F13" w:rsidRPr="00F830F2" w:rsidTr="00933F0D">
        <w:tc>
          <w:tcPr>
            <w:tcW w:w="3085" w:type="dxa"/>
            <w:vMerge/>
          </w:tcPr>
          <w:p w:rsidR="005F3F13" w:rsidRPr="00F830F2" w:rsidRDefault="005F3F13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5F3F13" w:rsidRPr="00F830F2" w:rsidRDefault="006F2D43" w:rsidP="00401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>оответствие использования поставленного товара, выпо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F3F13" w:rsidRPr="00F830F2">
              <w:rPr>
                <w:rFonts w:ascii="Times New Roman" w:hAnsi="Times New Roman" w:cs="Times New Roman"/>
                <w:sz w:val="24"/>
                <w:szCs w:val="24"/>
              </w:rPr>
              <w:t>ненной работы (ее результата) или оказанной услуги целям осуществления закупки</w:t>
            </w:r>
          </w:p>
        </w:tc>
      </w:tr>
      <w:tr w:rsidR="00472BF8" w:rsidRPr="00F830F2" w:rsidTr="00933F0D">
        <w:tc>
          <w:tcPr>
            <w:tcW w:w="3085" w:type="dxa"/>
          </w:tcPr>
          <w:p w:rsidR="00472BF8" w:rsidRPr="00F830F2" w:rsidRDefault="00323537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проверки</w:t>
            </w:r>
          </w:p>
        </w:tc>
        <w:tc>
          <w:tcPr>
            <w:tcW w:w="6486" w:type="dxa"/>
          </w:tcPr>
          <w:p w:rsidR="00472BF8" w:rsidRPr="00F830F2" w:rsidRDefault="006F2D43" w:rsidP="004011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Заказчиком допущены следующие нарушения:</w:t>
            </w:r>
          </w:p>
          <w:p w:rsidR="000F3E24" w:rsidRPr="00F830F2" w:rsidRDefault="000F3E24" w:rsidP="000F3E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" w:history="1">
              <w:r w:rsidR="008F6986" w:rsidRPr="00F830F2">
                <w:rPr>
                  <w:rFonts w:ascii="Times New Roman" w:hAnsi="Times New Roman" w:cs="Times New Roman"/>
                  <w:sz w:val="24"/>
                  <w:szCs w:val="24"/>
                </w:rPr>
                <w:t>част</w:t>
              </w:r>
              <w:r w:rsidR="009A79E8" w:rsidRPr="00F830F2">
                <w:rPr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="008F6986" w:rsidRPr="00F830F2">
                <w:rPr>
                  <w:rFonts w:ascii="Times New Roman" w:hAnsi="Times New Roman" w:cs="Times New Roman"/>
                  <w:sz w:val="24"/>
                  <w:szCs w:val="24"/>
                </w:rPr>
                <w:t xml:space="preserve"> 2 статьи 38</w:t>
              </w:r>
            </w:hyperlink>
            <w:r w:rsidR="00EA1529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8F6986" w:rsidRPr="00F830F2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FC236C" w:rsidRPr="00F830F2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8F6986" w:rsidRPr="00F830F2">
                <w:rPr>
                  <w:rFonts w:ascii="Times New Roman" w:hAnsi="Times New Roman" w:cs="Times New Roman"/>
                  <w:sz w:val="24"/>
                  <w:szCs w:val="24"/>
                </w:rPr>
                <w:t xml:space="preserve"> 16</w:t>
              </w:r>
            </w:hyperlink>
            <w:r w:rsidR="00EA1529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FC236C" w:rsidRPr="00F830F2">
              <w:rPr>
                <w:rFonts w:ascii="Times New Roman" w:hAnsi="Times New Roman" w:cs="Times New Roman"/>
                <w:sz w:val="24"/>
                <w:szCs w:val="24"/>
              </w:rPr>
              <w:t>и 8 и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36C" w:rsidRPr="00F83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B0" w:rsidRPr="00F830F2">
              <w:rPr>
                <w:rFonts w:ascii="Times New Roman" w:hAnsi="Times New Roman" w:cs="Times New Roman"/>
                <w:sz w:val="24"/>
                <w:szCs w:val="24"/>
              </w:rPr>
              <w:t>статьи 17</w:t>
            </w:r>
            <w:r w:rsidR="00EA1529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9E8" w:rsidRPr="00F830F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F257B0" w:rsidRPr="00F830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F257B0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и 13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529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статьи 21, 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257B0" w:rsidRPr="00F830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A79E8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7B0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и 2 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части 3 статьи</w:t>
            </w:r>
            <w:r w:rsidR="00FC236C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257B0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закона от 05.04.2013 № 44-ФЗ «О контрактной системе в сфере закупок товаров, работ, услуг для обеспечения гос</w:t>
            </w:r>
            <w:r w:rsidRPr="00F8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F830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дарственных и муниципальных нужд»;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E24" w:rsidRPr="00F830F2" w:rsidRDefault="000F3E24" w:rsidP="000F3E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пункт </w:t>
            </w:r>
            <w:hyperlink r:id="rId6" w:history="1">
              <w:r w:rsidR="008F6986" w:rsidRPr="00F830F2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«Правил обоснования закупок товаров, работ и у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и муниципальных нужд», утвержденных постановлением Правительства РФ от 05.06.2015 № 555;</w:t>
            </w:r>
          </w:p>
          <w:p w:rsidR="00AC5F62" w:rsidRPr="00F830F2" w:rsidRDefault="000F3E24" w:rsidP="007F3BD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3BD2" w:rsidRPr="00F830F2">
              <w:rPr>
                <w:rFonts w:ascii="Times New Roman" w:hAnsi="Times New Roman" w:cs="Times New Roman"/>
                <w:sz w:val="24"/>
                <w:szCs w:val="24"/>
              </w:rPr>
              <w:t>пункт 18 постановления А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>дминистрации Чемальского ра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>она от 2</w:t>
            </w:r>
            <w:r w:rsidR="007F3BD2" w:rsidRPr="00F83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F3BD2" w:rsidRPr="00F8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F3BD2" w:rsidRPr="00F83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 № 27 «О мерах по реализации бюджета муниципального образования «Чемальский район» на 201</w:t>
            </w:r>
            <w:r w:rsidR="007F3BD2" w:rsidRPr="00F830F2">
              <w:rPr>
                <w:rFonts w:ascii="Times New Roman" w:hAnsi="Times New Roman" w:cs="Times New Roman"/>
                <w:sz w:val="24"/>
                <w:szCs w:val="24"/>
              </w:rPr>
              <w:t>8 год и плановый период 2019 и 2020 годов</w:t>
            </w:r>
            <w:r w:rsidR="008F6986" w:rsidRPr="00F830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3BD2" w:rsidRPr="00F83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986" w:rsidRPr="00F830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1AAD" w:rsidRPr="00F830F2" w:rsidTr="00933F0D">
        <w:tc>
          <w:tcPr>
            <w:tcW w:w="3085" w:type="dxa"/>
            <w:vMerge w:val="restart"/>
          </w:tcPr>
          <w:p w:rsidR="009E1AAD" w:rsidRPr="00F830F2" w:rsidRDefault="009E1AAD" w:rsidP="00E45D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материалов </w:t>
            </w:r>
            <w:r w:rsidR="00E45D08" w:rsidRPr="00F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6486" w:type="dxa"/>
          </w:tcPr>
          <w:p w:rsidR="00E45D08" w:rsidRPr="00C64F17" w:rsidRDefault="009E1AAD" w:rsidP="00913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r w:rsidRPr="00C64F1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C6297" w:rsidRPr="00C64F1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C64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6297" w:rsidRPr="00C64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64F17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1C6297" w:rsidRPr="00C64F17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Pr="00C64F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E1AAD" w:rsidRPr="00F830F2" w:rsidRDefault="00F830F2" w:rsidP="001C6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Устранить бюджетные нарушения и принять меры по устр</w:t>
            </w:r>
            <w:r w:rsidRPr="00C6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6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 причин и условий</w:t>
            </w:r>
            <w:r w:rsidRPr="00C64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1AAD" w:rsidRPr="00C64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срок до </w:t>
            </w:r>
            <w:r w:rsidR="001C6297" w:rsidRPr="00C64F17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  <w:r w:rsidR="009E1AAD" w:rsidRPr="00C64F17">
              <w:rPr>
                <w:rFonts w:ascii="Times New Roman" w:hAnsi="Times New Roman" w:cs="Times New Roman"/>
                <w:bCs/>
                <w:sz w:val="24"/>
                <w:szCs w:val="24"/>
              </w:rPr>
              <w:t>.2019</w:t>
            </w:r>
          </w:p>
        </w:tc>
      </w:tr>
      <w:tr w:rsidR="009E1AAD" w:rsidRPr="00F830F2" w:rsidTr="00933F0D">
        <w:tc>
          <w:tcPr>
            <w:tcW w:w="3085" w:type="dxa"/>
            <w:vMerge/>
          </w:tcPr>
          <w:p w:rsidR="009E1AAD" w:rsidRPr="00F830F2" w:rsidRDefault="009E1AAD" w:rsidP="008B56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</w:tcPr>
          <w:p w:rsidR="009E1AAD" w:rsidRPr="00F830F2" w:rsidRDefault="009E1AAD" w:rsidP="00636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Материалы проверки направлены в прокуратуру Чемальск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0F2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Pr="00636DE8">
              <w:rPr>
                <w:rFonts w:ascii="Times New Roman" w:hAnsi="Times New Roman" w:cs="Times New Roman"/>
                <w:sz w:val="24"/>
                <w:szCs w:val="24"/>
              </w:rPr>
              <w:t xml:space="preserve">письмом от </w:t>
            </w:r>
            <w:r w:rsidR="00636DE8" w:rsidRPr="00636D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36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6DE8" w:rsidRPr="00636D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36DE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636DE8" w:rsidRPr="00636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6DE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36DE8" w:rsidRPr="00636DE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</w:tbl>
    <w:p w:rsidR="0021513C" w:rsidRPr="00D111C0" w:rsidRDefault="0021513C" w:rsidP="000268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513C" w:rsidRPr="00D111C0" w:rsidSect="005A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F4889"/>
    <w:rsid w:val="000268E2"/>
    <w:rsid w:val="00043E46"/>
    <w:rsid w:val="0008161D"/>
    <w:rsid w:val="000950AB"/>
    <w:rsid w:val="000F3E24"/>
    <w:rsid w:val="001C6297"/>
    <w:rsid w:val="001F4889"/>
    <w:rsid w:val="00205914"/>
    <w:rsid w:val="002113D9"/>
    <w:rsid w:val="0021513C"/>
    <w:rsid w:val="00236B7E"/>
    <w:rsid w:val="00241482"/>
    <w:rsid w:val="00323537"/>
    <w:rsid w:val="00381E9C"/>
    <w:rsid w:val="003C03A5"/>
    <w:rsid w:val="003E2C58"/>
    <w:rsid w:val="004011E4"/>
    <w:rsid w:val="00472BF8"/>
    <w:rsid w:val="00486D5F"/>
    <w:rsid w:val="0049025D"/>
    <w:rsid w:val="0051157D"/>
    <w:rsid w:val="00517B2B"/>
    <w:rsid w:val="00523A67"/>
    <w:rsid w:val="00533425"/>
    <w:rsid w:val="005359FB"/>
    <w:rsid w:val="00562B82"/>
    <w:rsid w:val="005A7821"/>
    <w:rsid w:val="005F3F13"/>
    <w:rsid w:val="00601C49"/>
    <w:rsid w:val="00636DE8"/>
    <w:rsid w:val="00650589"/>
    <w:rsid w:val="00682369"/>
    <w:rsid w:val="006A5F9B"/>
    <w:rsid w:val="006E4118"/>
    <w:rsid w:val="006F2D43"/>
    <w:rsid w:val="007003D6"/>
    <w:rsid w:val="00704F8D"/>
    <w:rsid w:val="007075AA"/>
    <w:rsid w:val="00736D9F"/>
    <w:rsid w:val="00763A40"/>
    <w:rsid w:val="00797463"/>
    <w:rsid w:val="007F3BD2"/>
    <w:rsid w:val="00822272"/>
    <w:rsid w:val="008B5609"/>
    <w:rsid w:val="008F6986"/>
    <w:rsid w:val="00913D4B"/>
    <w:rsid w:val="009210B2"/>
    <w:rsid w:val="00933F0D"/>
    <w:rsid w:val="00944990"/>
    <w:rsid w:val="009A79E8"/>
    <w:rsid w:val="009E1AAD"/>
    <w:rsid w:val="009F5A49"/>
    <w:rsid w:val="00AA0FFD"/>
    <w:rsid w:val="00AC5F62"/>
    <w:rsid w:val="00B90430"/>
    <w:rsid w:val="00B9178B"/>
    <w:rsid w:val="00BA212A"/>
    <w:rsid w:val="00BF5763"/>
    <w:rsid w:val="00C4431B"/>
    <w:rsid w:val="00C64F17"/>
    <w:rsid w:val="00C65803"/>
    <w:rsid w:val="00C902F6"/>
    <w:rsid w:val="00C94CFB"/>
    <w:rsid w:val="00D026D4"/>
    <w:rsid w:val="00D111C0"/>
    <w:rsid w:val="00D13AB7"/>
    <w:rsid w:val="00D35D56"/>
    <w:rsid w:val="00D37BF0"/>
    <w:rsid w:val="00D82BB7"/>
    <w:rsid w:val="00DC49B2"/>
    <w:rsid w:val="00DE30D4"/>
    <w:rsid w:val="00E22460"/>
    <w:rsid w:val="00E3468A"/>
    <w:rsid w:val="00E45D08"/>
    <w:rsid w:val="00EA1529"/>
    <w:rsid w:val="00EA5BFB"/>
    <w:rsid w:val="00EC64CB"/>
    <w:rsid w:val="00ED4BA5"/>
    <w:rsid w:val="00EE43BE"/>
    <w:rsid w:val="00EF4E37"/>
    <w:rsid w:val="00F257B0"/>
    <w:rsid w:val="00F52A80"/>
    <w:rsid w:val="00F830F2"/>
    <w:rsid w:val="00FC236C"/>
    <w:rsid w:val="00FD7430"/>
    <w:rsid w:val="00F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889"/>
    <w:rPr>
      <w:b/>
      <w:bCs/>
    </w:rPr>
  </w:style>
  <w:style w:type="character" w:styleId="a5">
    <w:name w:val="Emphasis"/>
    <w:basedOn w:val="a0"/>
    <w:uiPriority w:val="20"/>
    <w:qFormat/>
    <w:rsid w:val="001F4889"/>
    <w:rPr>
      <w:i/>
      <w:iCs/>
    </w:rPr>
  </w:style>
  <w:style w:type="table" w:styleId="a6">
    <w:name w:val="Table Grid"/>
    <w:basedOn w:val="a1"/>
    <w:uiPriority w:val="59"/>
    <w:rsid w:val="00215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6EE39B95C69967BA2620036BCA0B9D1E534CCD000D22CCF426A8286C0A196BDF971786DDC58024D5C49C4BB4A6B17FBF156AA31A43DD8f1iCH" TargetMode="External"/><Relationship Id="rId5" Type="http://schemas.openxmlformats.org/officeDocument/2006/relationships/hyperlink" Target="consultantplus://offline/ref=9F98982D7869816B119908DE4EA98653E3E9CF01E08B4C3DD1794C0139417736A13FA76BB1290154533FC69CCE29AD6BD78F78768BB37779R0WEC" TargetMode="External"/><Relationship Id="rId4" Type="http://schemas.openxmlformats.org/officeDocument/2006/relationships/hyperlink" Target="consultantplus://offline/ref=7F4B73F7A9D08B4DAB283FBA8B99878BD1223B75B1D6450413BBA8D026AE5AAF3462ECF70A266BA5BB4C4996ABAA584BD512501CADF3E2DEY9e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FINOTDEL6</dc:creator>
  <cp:keywords/>
  <dc:description/>
  <cp:lastModifiedBy>FINOTDEL6</cp:lastModifiedBy>
  <cp:revision>26</cp:revision>
  <dcterms:created xsi:type="dcterms:W3CDTF">2017-01-16T04:47:00Z</dcterms:created>
  <dcterms:modified xsi:type="dcterms:W3CDTF">2019-11-11T05:58:00Z</dcterms:modified>
</cp:coreProperties>
</file>