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2" w:rsidRPr="00EE43E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E1779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«Чемальский район»</w:t>
      </w:r>
    </w:p>
    <w:p w:rsidR="00A33FE5" w:rsidRPr="00E17792" w:rsidRDefault="00A33FE5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«Чемальского района» и сокращению объемов недоимки по платежам в бюджетную систему Российской Федерации</w:t>
      </w:r>
    </w:p>
    <w:p w:rsidR="00E17792" w:rsidRPr="00EE43E2" w:rsidRDefault="00A653B4" w:rsidP="00A33F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</w:t>
      </w:r>
      <w:r w:rsidR="00A33F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33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2023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         № 1                                 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E17792" w:rsidRPr="00EE43E2" w:rsidRDefault="00E17792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</w:t>
      </w:r>
      <w:r w:rsidR="00A33FE5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дательствующий  – О.В. Миленина</w:t>
      </w:r>
    </w:p>
    <w:p w:rsidR="00E17792" w:rsidRPr="00EE43E2" w:rsidRDefault="00E17792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–</w:t>
      </w:r>
      <w:r w:rsidR="00A6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К.С. Андреева</w:t>
      </w:r>
    </w:p>
    <w:p w:rsidR="00E17792" w:rsidRDefault="00E17792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F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="00053F74" w:rsidRPr="00053F74">
        <w:rPr>
          <w:rFonts w:ascii="Times New Roman" w:eastAsia="Times New Roman" w:hAnsi="Times New Roman" w:cs="Times New Roman"/>
          <w:sz w:val="28"/>
          <w:szCs w:val="28"/>
        </w:rPr>
        <w:t>: 6</w:t>
      </w:r>
      <w:r w:rsidRPr="00053F74">
        <w:rPr>
          <w:rFonts w:ascii="Times New Roman" w:eastAsia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A33FE5" w:rsidRPr="00EE43E2" w:rsidRDefault="00A33FE5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53B4" w:rsidRDefault="00A653B4" w:rsidP="00053F7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b/>
          <w:color w:val="000000"/>
          <w:sz w:val="28"/>
          <w:szCs w:val="28"/>
        </w:rPr>
        <w:t>ПОВЕСТКА ДНЯ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53F74" w:rsidRPr="00EE43E2" w:rsidRDefault="00053F74" w:rsidP="00053F7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3F74" w:rsidRDefault="000D5C26" w:rsidP="00053F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F74">
        <w:rPr>
          <w:sz w:val="28"/>
          <w:szCs w:val="28"/>
        </w:rPr>
        <w:t>1.</w:t>
      </w:r>
      <w:r w:rsidR="00053F74" w:rsidRPr="008F03D6">
        <w:rPr>
          <w:sz w:val="28"/>
          <w:szCs w:val="28"/>
        </w:rPr>
        <w:t>Информация от индивидуальных предпринимателей и юридических лиц по погашению их задолженности.</w:t>
      </w:r>
    </w:p>
    <w:p w:rsidR="00053F74" w:rsidRDefault="00053F74" w:rsidP="00053F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 w:rsidRPr="00114C65">
        <w:rPr>
          <w:sz w:val="28"/>
          <w:szCs w:val="28"/>
          <w:u w:val="single"/>
        </w:rPr>
        <w:t>Судебные приставы:</w:t>
      </w:r>
    </w:p>
    <w:p w:rsidR="00053F74" w:rsidRDefault="00053F74" w:rsidP="00053F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Pr="008F03D6">
        <w:rPr>
          <w:sz w:val="28"/>
          <w:szCs w:val="28"/>
        </w:rPr>
        <w:t xml:space="preserve">Информация от </w:t>
      </w:r>
      <w:r>
        <w:rPr>
          <w:sz w:val="28"/>
          <w:szCs w:val="28"/>
        </w:rPr>
        <w:t>судебных приставов.</w:t>
      </w:r>
    </w:p>
    <w:p w:rsidR="00053F74" w:rsidRDefault="00053F74" w:rsidP="00053F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14C65">
        <w:rPr>
          <w:sz w:val="28"/>
          <w:szCs w:val="28"/>
          <w:u w:val="single"/>
        </w:rPr>
        <w:t>Земельный отдел:</w:t>
      </w:r>
    </w:p>
    <w:p w:rsidR="00053F74" w:rsidRDefault="00053F74" w:rsidP="00053F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информация по поступлению арендных платежей;</w:t>
      </w:r>
    </w:p>
    <w:p w:rsidR="00053F74" w:rsidRPr="008F03D6" w:rsidRDefault="00053F74" w:rsidP="00053F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проведение инвентаризации имущества, находящегося в муниципальной собственности.</w:t>
      </w:r>
    </w:p>
    <w:p w:rsidR="00053F74" w:rsidRDefault="00053F74" w:rsidP="00053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8F03D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C65">
        <w:rPr>
          <w:rFonts w:ascii="Times New Roman" w:eastAsia="Times New Roman" w:hAnsi="Times New Roman" w:cs="Times New Roman"/>
          <w:sz w:val="28"/>
          <w:szCs w:val="28"/>
          <w:u w:val="single"/>
        </w:rPr>
        <w:t>Сельские поселения:</w:t>
      </w:r>
    </w:p>
    <w:p w:rsidR="00053F74" w:rsidRDefault="00053F74" w:rsidP="00053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анализ работы сельских поселений по сокращению задолженности по налогам и сборам;</w:t>
      </w:r>
    </w:p>
    <w:p w:rsidR="00053F74" w:rsidRDefault="00053F74" w:rsidP="00053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осуществление муниципального земельного контроля за использованием земель;</w:t>
      </w:r>
    </w:p>
    <w:p w:rsidR="00053F74" w:rsidRDefault="00053F74" w:rsidP="00053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организация работы с целью выявления и пресечения самовольного строительства в отношении объектов капитального строительства, созданных на земельных участках, расположенных на территории района, не отведенных для этих целей, либо возведенных без получения разрешений на строительство, с отступлением от требований градостроительного плана земельного участка и разрешения на строительство. а также с нарушением градостроительных и строительных норм и правил; </w:t>
      </w:r>
    </w:p>
    <w:p w:rsidR="00053F74" w:rsidRDefault="00053F74" w:rsidP="00053F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регистрации прав собственности раннее учтенных объектов недвижимости.</w:t>
      </w:r>
    </w:p>
    <w:p w:rsidR="00E9112E" w:rsidRPr="00053F74" w:rsidRDefault="00053F74" w:rsidP="00053F7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Разное.</w:t>
      </w:r>
    </w:p>
    <w:p w:rsidR="00705390" w:rsidRPr="00705390" w:rsidRDefault="00705390" w:rsidP="00705390">
      <w:pPr>
        <w:pStyle w:val="a3"/>
        <w:ind w:left="0"/>
        <w:rPr>
          <w:b/>
        </w:rPr>
      </w:pPr>
      <w:r w:rsidRPr="00705390">
        <w:rPr>
          <w:b/>
        </w:rPr>
        <w:lastRenderedPageBreak/>
        <w:t>ЯВОЧНЫЙ ЛИСТ</w:t>
      </w:r>
    </w:p>
    <w:p w:rsidR="00705390" w:rsidRPr="00705390" w:rsidRDefault="00705390" w:rsidP="00705390">
      <w:pPr>
        <w:pStyle w:val="a3"/>
        <w:ind w:left="0"/>
        <w:rPr>
          <w:b/>
        </w:rPr>
      </w:pPr>
      <w:r w:rsidRPr="00705390">
        <w:rPr>
          <w:b/>
        </w:rPr>
        <w:t>УЧАСТНИКОВ ЗАСЕДАНИЯ КОМИССИИ ПО НЕДОИМКЕ</w:t>
      </w:r>
    </w:p>
    <w:p w:rsidR="00705390" w:rsidRPr="001C4362" w:rsidRDefault="00705390" w:rsidP="00705390">
      <w:pPr>
        <w:pStyle w:val="a3"/>
        <w:ind w:left="360"/>
        <w:jc w:val="left"/>
        <w:rPr>
          <w:u w:val="single"/>
        </w:rPr>
      </w:pPr>
    </w:p>
    <w:p w:rsidR="00053F74" w:rsidRPr="0089338F" w:rsidRDefault="00053F74" w:rsidP="00053F74">
      <w:pPr>
        <w:pStyle w:val="a3"/>
        <w:ind w:left="360"/>
        <w:jc w:val="left"/>
        <w:rPr>
          <w:u w:val="single"/>
        </w:rPr>
      </w:pPr>
    </w:p>
    <w:p w:rsidR="00053F74" w:rsidRPr="0089338F" w:rsidRDefault="00053F74" w:rsidP="00053F74">
      <w:pPr>
        <w:pStyle w:val="a3"/>
        <w:numPr>
          <w:ilvl w:val="0"/>
          <w:numId w:val="2"/>
        </w:numPr>
        <w:jc w:val="both"/>
        <w:rPr>
          <w:u w:val="single"/>
        </w:rPr>
      </w:pPr>
      <w:r w:rsidRPr="0089338F">
        <w:t>Миленина Ольга Владимировна (заместитель главы администрации Чемальского района)</w:t>
      </w:r>
    </w:p>
    <w:p w:rsidR="00053F74" w:rsidRPr="0089338F" w:rsidRDefault="00053F74" w:rsidP="00053F74">
      <w:pPr>
        <w:pStyle w:val="a3"/>
        <w:numPr>
          <w:ilvl w:val="0"/>
          <w:numId w:val="2"/>
        </w:numPr>
        <w:jc w:val="both"/>
      </w:pPr>
      <w:r w:rsidRPr="0089338F">
        <w:t>Андреева Ксения Сергеевна (консультант по доходам финансового отдела)</w:t>
      </w:r>
    </w:p>
    <w:p w:rsidR="00053F74" w:rsidRPr="0089338F" w:rsidRDefault="00053F74" w:rsidP="00053F74">
      <w:pPr>
        <w:pStyle w:val="a3"/>
        <w:numPr>
          <w:ilvl w:val="0"/>
          <w:numId w:val="2"/>
        </w:numPr>
        <w:jc w:val="both"/>
      </w:pPr>
      <w:r w:rsidRPr="0089338F">
        <w:t>Тантыбаров Владимир Данилович (глава Куюсского сельского поселения)</w:t>
      </w:r>
    </w:p>
    <w:p w:rsidR="00053F74" w:rsidRPr="0089338F" w:rsidRDefault="00053F74" w:rsidP="00053F74">
      <w:pPr>
        <w:pStyle w:val="a3"/>
        <w:numPr>
          <w:ilvl w:val="0"/>
          <w:numId w:val="2"/>
        </w:numPr>
        <w:jc w:val="both"/>
      </w:pPr>
      <w:proofErr w:type="spellStart"/>
      <w:r w:rsidRPr="0089338F">
        <w:t>Анорина</w:t>
      </w:r>
      <w:proofErr w:type="spellEnd"/>
      <w:r w:rsidRPr="0089338F">
        <w:t xml:space="preserve"> Любовь Николаевна (специалист Чемальского сельского поселения)</w:t>
      </w:r>
    </w:p>
    <w:p w:rsidR="00053F74" w:rsidRPr="0089338F" w:rsidRDefault="00053F74" w:rsidP="00053F74">
      <w:pPr>
        <w:pStyle w:val="a3"/>
        <w:numPr>
          <w:ilvl w:val="0"/>
          <w:numId w:val="2"/>
        </w:numPr>
        <w:jc w:val="both"/>
      </w:pPr>
      <w:proofErr w:type="spellStart"/>
      <w:r w:rsidRPr="0089338F">
        <w:t>Карамаева</w:t>
      </w:r>
      <w:proofErr w:type="spellEnd"/>
      <w:r w:rsidRPr="0089338F">
        <w:t xml:space="preserve"> Вера Геннадьевна(специалист Чепошского сельского поселения)</w:t>
      </w:r>
    </w:p>
    <w:p w:rsidR="00053F74" w:rsidRPr="0089338F" w:rsidRDefault="00053F74" w:rsidP="00053F74">
      <w:pPr>
        <w:pStyle w:val="a3"/>
        <w:numPr>
          <w:ilvl w:val="0"/>
          <w:numId w:val="2"/>
        </w:numPr>
        <w:jc w:val="both"/>
      </w:pPr>
      <w:proofErr w:type="spellStart"/>
      <w:r w:rsidRPr="0089338F">
        <w:t>Илакова</w:t>
      </w:r>
      <w:proofErr w:type="spellEnd"/>
      <w:r w:rsidRPr="0089338F">
        <w:t xml:space="preserve"> </w:t>
      </w:r>
      <w:proofErr w:type="spellStart"/>
      <w:r w:rsidRPr="0089338F">
        <w:t>Зита</w:t>
      </w:r>
      <w:proofErr w:type="spellEnd"/>
      <w:r w:rsidRPr="0089338F">
        <w:t xml:space="preserve"> Александровна (консультант отдела земельных, имущественных отношений и градостроительства Администрации Чемальского района)</w:t>
      </w:r>
    </w:p>
    <w:p w:rsidR="00053F74" w:rsidRPr="001C4362" w:rsidRDefault="00053F74" w:rsidP="00053F74">
      <w:pPr>
        <w:pStyle w:val="a3"/>
        <w:ind w:left="502"/>
        <w:jc w:val="both"/>
      </w:pPr>
    </w:p>
    <w:p w:rsidR="00053F74" w:rsidRDefault="00053F74" w:rsidP="00053F74">
      <w:pPr>
        <w:pStyle w:val="a3"/>
        <w:ind w:left="720"/>
        <w:jc w:val="left"/>
        <w:rPr>
          <w:sz w:val="28"/>
          <w:szCs w:val="28"/>
        </w:rPr>
      </w:pPr>
    </w:p>
    <w:p w:rsidR="00705390" w:rsidRPr="00A653B4" w:rsidRDefault="00705390" w:rsidP="00A653B4"/>
    <w:p w:rsidR="00E17792" w:rsidRPr="00A653B4" w:rsidRDefault="00E17792" w:rsidP="00A653B4">
      <w:pPr>
        <w:pStyle w:val="a3"/>
        <w:ind w:left="720"/>
        <w:jc w:val="left"/>
        <w:rPr>
          <w:rFonts w:eastAsia="Calibri"/>
          <w:b/>
          <w:lang w:eastAsia="en-US"/>
        </w:rPr>
      </w:pPr>
      <w:r w:rsidRPr="00A653B4">
        <w:rPr>
          <w:rFonts w:eastAsia="Calibri"/>
          <w:b/>
          <w:lang w:eastAsia="en-US"/>
        </w:rPr>
        <w:t>На очередной комиссии были приняты следующие решения:</w:t>
      </w:r>
    </w:p>
    <w:p w:rsidR="00053F74" w:rsidRPr="008F1139" w:rsidRDefault="00053F74" w:rsidP="00053F74">
      <w:pPr>
        <w:pStyle w:val="a3"/>
        <w:ind w:left="720"/>
        <w:jc w:val="both"/>
        <w:rPr>
          <w:rFonts w:eastAsia="Calibri"/>
          <w:lang w:eastAsia="en-US"/>
        </w:rPr>
      </w:pPr>
    </w:p>
    <w:p w:rsidR="00053F74" w:rsidRPr="008F1139" w:rsidRDefault="00053F74" w:rsidP="00053F74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F1139">
        <w:rPr>
          <w:rFonts w:eastAsia="Calibri"/>
          <w:lang w:eastAsia="en-US"/>
        </w:rPr>
        <w:t xml:space="preserve"> Сельским поселениям: продолжать работу по сокращению задолженности. </w:t>
      </w:r>
    </w:p>
    <w:p w:rsidR="00053F74" w:rsidRPr="008F1139" w:rsidRDefault="00053F74" w:rsidP="00053F74">
      <w:pPr>
        <w:pStyle w:val="a3"/>
        <w:numPr>
          <w:ilvl w:val="0"/>
          <w:numId w:val="1"/>
        </w:numPr>
        <w:jc w:val="both"/>
      </w:pPr>
      <w:r w:rsidRPr="008F1139">
        <w:t xml:space="preserve">  Вопрос по раннее учтенным объектам обсудить на совещании.</w:t>
      </w:r>
    </w:p>
    <w:p w:rsidR="00E17792" w:rsidRPr="00E17792" w:rsidRDefault="00053F74" w:rsidP="00053F74">
      <w:pPr>
        <w:pStyle w:val="a3"/>
        <w:numPr>
          <w:ilvl w:val="0"/>
          <w:numId w:val="1"/>
        </w:numPr>
        <w:jc w:val="both"/>
      </w:pPr>
      <w:r w:rsidRPr="008F1139">
        <w:t xml:space="preserve"> Земельному отделу сделать анализ по сельским поселениям по раннее учтенным объектам. </w:t>
      </w:r>
    </w:p>
    <w:sectPr w:rsidR="00E17792" w:rsidRPr="00E17792" w:rsidSect="00E9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792"/>
    <w:rsid w:val="00053F74"/>
    <w:rsid w:val="000D5C26"/>
    <w:rsid w:val="00705390"/>
    <w:rsid w:val="0079661B"/>
    <w:rsid w:val="00A33FE5"/>
    <w:rsid w:val="00A653B4"/>
    <w:rsid w:val="00E17792"/>
    <w:rsid w:val="00E9112E"/>
    <w:rsid w:val="00F3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79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77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7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7</cp:revision>
  <dcterms:created xsi:type="dcterms:W3CDTF">2021-11-22T04:16:00Z</dcterms:created>
  <dcterms:modified xsi:type="dcterms:W3CDTF">2023-04-17T05:39:00Z</dcterms:modified>
</cp:coreProperties>
</file>