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5" w:rsidRPr="001B7875" w:rsidRDefault="001B7875" w:rsidP="001B787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1B7875" w:rsidRPr="00237047" w:rsidRDefault="001B7875" w:rsidP="001B7875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1B7875" w:rsidRPr="001B7875" w:rsidRDefault="001B7875" w:rsidP="001B78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</w:t>
      </w:r>
      <w:proofErr w:type="spellStart"/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мальский</w:t>
      </w:r>
      <w:proofErr w:type="spellEnd"/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 и сокращению объемов недоимки по платежам в бюдже</w:t>
      </w: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B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 систему Российской Федерации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«24» ноября 2021 г</w:t>
      </w: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875" w:rsidRPr="001B7875" w:rsidRDefault="001B7875" w:rsidP="001B7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  – Т.А. </w:t>
      </w:r>
      <w:proofErr w:type="spellStart"/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Путинцева</w:t>
      </w:r>
      <w:proofErr w:type="spellEnd"/>
    </w:p>
    <w:p w:rsidR="001B7875" w:rsidRPr="001B7875" w:rsidRDefault="001B7875" w:rsidP="001B7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–Н.А. Хабаров</w:t>
      </w:r>
    </w:p>
    <w:p w:rsidR="001B7875" w:rsidRPr="001B7875" w:rsidRDefault="001B7875" w:rsidP="001B7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Pr="001B7875">
        <w:rPr>
          <w:rFonts w:ascii="Times New Roman" w:eastAsia="Times New Roman" w:hAnsi="Times New Roman" w:cs="Times New Roman"/>
          <w:sz w:val="28"/>
          <w:szCs w:val="28"/>
        </w:rPr>
        <w:t>: 9 человек (список прилагается)</w:t>
      </w:r>
    </w:p>
    <w:p w:rsidR="001B7875" w:rsidRPr="001B7875" w:rsidRDefault="001B7875" w:rsidP="001B78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1B78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B7875">
        <w:rPr>
          <w:rFonts w:ascii="Times New Roman" w:eastAsia="Times New Roman" w:hAnsi="Times New Roman" w:cs="Times New Roman"/>
          <w:sz w:val="28"/>
          <w:szCs w:val="28"/>
          <w:u w:val="single"/>
        </w:rPr>
        <w:t>Земельный отдел: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информация по поступлению арендных платежей. (Запорожская Татьяна Александровна)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B7875">
        <w:rPr>
          <w:rFonts w:ascii="Times New Roman" w:eastAsia="Times New Roman" w:hAnsi="Times New Roman" w:cs="Times New Roman"/>
          <w:sz w:val="28"/>
          <w:szCs w:val="28"/>
          <w:u w:val="single"/>
        </w:rPr>
        <w:t>Сельские поселения: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анализ работы сельских поселений по сокращению задолженности по налогам и сборам;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 проведение </w:t>
      </w:r>
      <w:proofErr w:type="spellStart"/>
      <w:r w:rsidRPr="001B7875">
        <w:rPr>
          <w:rFonts w:ascii="Times New Roman" w:eastAsia="Times New Roman" w:hAnsi="Times New Roman" w:cs="Times New Roman"/>
          <w:sz w:val="28"/>
          <w:szCs w:val="28"/>
        </w:rPr>
        <w:t>подворового</w:t>
      </w:r>
      <w:proofErr w:type="spellEnd"/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обхода домохозяйств с целью уточнения сведений об объектах недвижимого имущества физических лиц;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инвентаризации земель, объектов недвижимого имущества населенных пунктов;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сверки и уточнение баз данных автоматизированного </w:t>
      </w:r>
      <w:proofErr w:type="spellStart"/>
      <w:r w:rsidRPr="001B7875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учета органов местного самоуправления с ФГБУ "Федеральная кадастровая палата", Управлением </w:t>
      </w:r>
      <w:proofErr w:type="spellStart"/>
      <w:r w:rsidRPr="001B787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Алтай, Управлением ФНС России по Республике Алтай;</w:t>
      </w:r>
    </w:p>
    <w:p w:rsidR="001B7875" w:rsidRDefault="001B7875" w:rsidP="001B787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sz w:val="28"/>
          <w:szCs w:val="28"/>
        </w:rPr>
        <w:t xml:space="preserve">  - о регистрации прав собственности ранее учтенных объектов недвижимости.</w:t>
      </w:r>
    </w:p>
    <w:p w:rsidR="001B7875" w:rsidRPr="001C4362" w:rsidRDefault="001B7875" w:rsidP="001B7875">
      <w:pPr>
        <w:pStyle w:val="a3"/>
        <w:ind w:left="0"/>
        <w:jc w:val="right"/>
      </w:pPr>
    </w:p>
    <w:p w:rsidR="001B7875" w:rsidRPr="001B7875" w:rsidRDefault="001B7875" w:rsidP="001B7875">
      <w:pPr>
        <w:pStyle w:val="a3"/>
        <w:ind w:left="0"/>
        <w:rPr>
          <w:sz w:val="28"/>
          <w:szCs w:val="28"/>
        </w:rPr>
      </w:pPr>
      <w:r w:rsidRPr="001B7875">
        <w:rPr>
          <w:sz w:val="28"/>
          <w:szCs w:val="28"/>
        </w:rPr>
        <w:lastRenderedPageBreak/>
        <w:t>ЯВОЧНЫЙ ЛИСТ</w:t>
      </w:r>
    </w:p>
    <w:p w:rsidR="001B7875" w:rsidRPr="001B7875" w:rsidRDefault="001B7875" w:rsidP="001B7875">
      <w:pPr>
        <w:pStyle w:val="a3"/>
        <w:ind w:left="0"/>
        <w:rPr>
          <w:sz w:val="28"/>
          <w:szCs w:val="28"/>
        </w:rPr>
      </w:pPr>
      <w:r w:rsidRPr="001B7875">
        <w:rPr>
          <w:sz w:val="28"/>
          <w:szCs w:val="28"/>
        </w:rPr>
        <w:t>УЧАСТНИКОВ ЗАСЕДАНИЯ КОМИССИИ ПО НЕДОИМКЕ</w:t>
      </w:r>
    </w:p>
    <w:p w:rsidR="001B7875" w:rsidRPr="001B7875" w:rsidRDefault="001B7875" w:rsidP="001B7875">
      <w:pPr>
        <w:pStyle w:val="a3"/>
        <w:ind w:left="0"/>
        <w:rPr>
          <w:sz w:val="28"/>
          <w:szCs w:val="28"/>
        </w:rPr>
      </w:pPr>
    </w:p>
    <w:p w:rsidR="001B7875" w:rsidRPr="001B7875" w:rsidRDefault="001B7875" w:rsidP="001B7875">
      <w:pPr>
        <w:pStyle w:val="a3"/>
        <w:ind w:left="360"/>
        <w:jc w:val="left"/>
        <w:rPr>
          <w:sz w:val="28"/>
          <w:szCs w:val="28"/>
          <w:u w:val="single"/>
        </w:rPr>
      </w:pP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proofErr w:type="spellStart"/>
      <w:r w:rsidRPr="001B7875">
        <w:rPr>
          <w:sz w:val="28"/>
          <w:szCs w:val="28"/>
        </w:rPr>
        <w:t>Путинцева</w:t>
      </w:r>
      <w:proofErr w:type="spellEnd"/>
      <w:r w:rsidRPr="001B7875">
        <w:rPr>
          <w:sz w:val="28"/>
          <w:szCs w:val="28"/>
        </w:rPr>
        <w:t xml:space="preserve"> Татьяна Анатольевна (Первый заместитель главы Чемальского района)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 w:rsidRPr="001B7875">
        <w:rPr>
          <w:sz w:val="28"/>
          <w:szCs w:val="28"/>
        </w:rPr>
        <w:t>Тоорчукова</w:t>
      </w:r>
      <w:proofErr w:type="spellEnd"/>
      <w:r w:rsidRPr="001B7875">
        <w:rPr>
          <w:sz w:val="28"/>
          <w:szCs w:val="28"/>
        </w:rPr>
        <w:t xml:space="preserve"> Любовь Викторовна (начальник финансового отдела)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1B7875">
        <w:rPr>
          <w:sz w:val="28"/>
          <w:szCs w:val="28"/>
        </w:rPr>
        <w:t>Хабаров Никита Александрович (консультант по доходам финансового отдела)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 w:rsidRPr="001B7875">
        <w:rPr>
          <w:sz w:val="28"/>
          <w:szCs w:val="28"/>
        </w:rPr>
        <w:t>Ябаркина</w:t>
      </w:r>
      <w:proofErr w:type="spellEnd"/>
      <w:r w:rsidRPr="001B7875">
        <w:rPr>
          <w:sz w:val="28"/>
          <w:szCs w:val="28"/>
        </w:rPr>
        <w:t xml:space="preserve"> Зоя Павловна (главный бухгалтер </w:t>
      </w:r>
      <w:proofErr w:type="spellStart"/>
      <w:r w:rsidRPr="001B7875">
        <w:rPr>
          <w:sz w:val="28"/>
          <w:szCs w:val="28"/>
        </w:rPr>
        <w:t>Аносинского</w:t>
      </w:r>
      <w:proofErr w:type="spellEnd"/>
      <w:r w:rsidRPr="001B7875">
        <w:rPr>
          <w:sz w:val="28"/>
          <w:szCs w:val="28"/>
        </w:rPr>
        <w:t xml:space="preserve"> сельского поселения)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1B7875">
        <w:rPr>
          <w:sz w:val="28"/>
          <w:szCs w:val="28"/>
        </w:rPr>
        <w:t xml:space="preserve">Екимова О.А. (специалист </w:t>
      </w:r>
      <w:proofErr w:type="spellStart"/>
      <w:r w:rsidRPr="001B7875">
        <w:rPr>
          <w:sz w:val="28"/>
          <w:szCs w:val="28"/>
        </w:rPr>
        <w:t>Куюсского</w:t>
      </w:r>
      <w:proofErr w:type="spellEnd"/>
      <w:r w:rsidRPr="001B7875">
        <w:rPr>
          <w:sz w:val="28"/>
          <w:szCs w:val="28"/>
        </w:rPr>
        <w:t xml:space="preserve"> сельского поселения)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1B7875">
        <w:rPr>
          <w:sz w:val="28"/>
          <w:szCs w:val="28"/>
        </w:rPr>
        <w:t xml:space="preserve">Макарова Алена Сергеевна (специалист </w:t>
      </w:r>
      <w:proofErr w:type="spellStart"/>
      <w:r w:rsidRPr="001B7875">
        <w:rPr>
          <w:sz w:val="28"/>
          <w:szCs w:val="28"/>
        </w:rPr>
        <w:t>Элекмонарского</w:t>
      </w:r>
      <w:proofErr w:type="spellEnd"/>
      <w:r w:rsidRPr="001B7875">
        <w:rPr>
          <w:sz w:val="28"/>
          <w:szCs w:val="28"/>
        </w:rPr>
        <w:t xml:space="preserve"> сельского поселения)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 w:rsidRPr="001B7875">
        <w:rPr>
          <w:sz w:val="28"/>
          <w:szCs w:val="28"/>
        </w:rPr>
        <w:t>Анорина</w:t>
      </w:r>
      <w:proofErr w:type="spellEnd"/>
      <w:r w:rsidRPr="001B7875">
        <w:rPr>
          <w:sz w:val="28"/>
          <w:szCs w:val="28"/>
        </w:rPr>
        <w:t xml:space="preserve"> Любовь Николаевна (специалист Чемальского сельского поселения)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1B7875">
        <w:rPr>
          <w:sz w:val="28"/>
          <w:szCs w:val="28"/>
        </w:rPr>
        <w:t xml:space="preserve">Прадед Лидия Ивановна (глава </w:t>
      </w:r>
      <w:proofErr w:type="spellStart"/>
      <w:r w:rsidRPr="001B7875">
        <w:rPr>
          <w:sz w:val="28"/>
          <w:szCs w:val="28"/>
        </w:rPr>
        <w:t>Чепошского</w:t>
      </w:r>
      <w:proofErr w:type="spellEnd"/>
      <w:r w:rsidRPr="001B7875">
        <w:rPr>
          <w:sz w:val="28"/>
          <w:szCs w:val="28"/>
        </w:rPr>
        <w:t xml:space="preserve"> сельского поселения)</w:t>
      </w:r>
    </w:p>
    <w:p w:rsidR="001B7875" w:rsidRPr="001B7875" w:rsidRDefault="001B7875" w:rsidP="001B7875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1B7875">
        <w:rPr>
          <w:sz w:val="28"/>
          <w:szCs w:val="28"/>
        </w:rPr>
        <w:t xml:space="preserve"> Запорожская Татьяна Александровна (консультант отдела земельных и имущественных отношений )</w:t>
      </w:r>
    </w:p>
    <w:p w:rsidR="001B7875" w:rsidRPr="001B7875" w:rsidRDefault="001B7875" w:rsidP="001B787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875" w:rsidRPr="001B7875" w:rsidRDefault="001B7875" w:rsidP="001B78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875">
        <w:rPr>
          <w:rFonts w:ascii="Times New Roman" w:eastAsia="Times New Roman" w:hAnsi="Times New Roman" w:cs="Times New Roman"/>
          <w:b/>
          <w:sz w:val="28"/>
          <w:szCs w:val="28"/>
        </w:rPr>
        <w:t>На очередной комиссии были приняты следующие решения;</w:t>
      </w:r>
    </w:p>
    <w:p w:rsidR="001B7875" w:rsidRPr="001B7875" w:rsidRDefault="001B7875" w:rsidP="001B7875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1B7875">
        <w:rPr>
          <w:rFonts w:eastAsia="Calibri"/>
          <w:sz w:val="28"/>
          <w:szCs w:val="28"/>
          <w:lang w:eastAsia="en-US"/>
        </w:rPr>
        <w:t>Сельским поселениям:</w:t>
      </w:r>
    </w:p>
    <w:p w:rsidR="001B7875" w:rsidRPr="001B7875" w:rsidRDefault="001B7875" w:rsidP="001B7875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  <w:r w:rsidRPr="001B7875">
        <w:rPr>
          <w:rFonts w:eastAsia="Calibri"/>
          <w:sz w:val="28"/>
          <w:szCs w:val="28"/>
          <w:lang w:eastAsia="en-US"/>
        </w:rPr>
        <w:t>- продолжать работу по сокращению задолженности;</w:t>
      </w:r>
    </w:p>
    <w:p w:rsidR="001B7875" w:rsidRPr="001B7875" w:rsidRDefault="001B7875" w:rsidP="001B7875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  <w:r w:rsidRPr="001B7875">
        <w:rPr>
          <w:rFonts w:eastAsia="Calibri"/>
          <w:sz w:val="28"/>
          <w:szCs w:val="28"/>
          <w:lang w:eastAsia="en-US"/>
        </w:rPr>
        <w:t>- предоставить планы по проведению земельного контроля;</w:t>
      </w:r>
    </w:p>
    <w:p w:rsidR="001B7875" w:rsidRPr="0040093A" w:rsidRDefault="001B7875" w:rsidP="001B7875">
      <w:pPr>
        <w:pStyle w:val="a5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B7875">
        <w:rPr>
          <w:rFonts w:ascii="Times New Roman" w:hAnsi="Times New Roman"/>
          <w:sz w:val="28"/>
          <w:szCs w:val="28"/>
        </w:rPr>
        <w:t xml:space="preserve">           -продолжить работу по регистрации прав собственности ранее учтенных объектов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1B33B2" w:rsidRDefault="001B33B2"/>
    <w:sectPr w:rsidR="001B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1B7875"/>
    <w:rsid w:val="001B33B2"/>
    <w:rsid w:val="001B7875"/>
    <w:rsid w:val="0023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875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B78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787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</cp:revision>
  <dcterms:created xsi:type="dcterms:W3CDTF">2021-11-25T06:11:00Z</dcterms:created>
  <dcterms:modified xsi:type="dcterms:W3CDTF">2021-11-25T06:15:00Z</dcterms:modified>
</cp:coreProperties>
</file>