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99" w:rsidRDefault="00C27599" w:rsidP="00C27599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</w:p>
    <w:p w:rsidR="00C27599" w:rsidRDefault="00C27599" w:rsidP="00C27599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Р Е Ш Е Н И Е </w:t>
      </w:r>
    </w:p>
    <w:p w:rsidR="00C27599" w:rsidRDefault="00C27599" w:rsidP="00C27599">
      <w:pPr>
        <w:pStyle w:val="5"/>
        <w:spacing w:before="0" w:after="0"/>
        <w:ind w:left="-180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КОМИССИИ ПО ПРЕДУПРЕЖДЕНИЮ И ЛИКВИДАЦИИ ЧРЕЗВЫЧАЙНЫХ СИТУАЦИЙ И ОБЕСПЕЧЕНИЮ  ПОЖАРНОЙ   БЕЗОПАСНОСТИ МО ЧЕМАЛЬСКИЙ РАЙОН   </w:t>
      </w:r>
    </w:p>
    <w:p w:rsidR="00C27599" w:rsidRDefault="00C27599" w:rsidP="00C27599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</w:t>
      </w:r>
    </w:p>
    <w:p w:rsidR="00C27599" w:rsidRDefault="00C27599" w:rsidP="00C275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«29» марта 2018 года                                                                                с. Чемал</w:t>
      </w:r>
    </w:p>
    <w:p w:rsidR="00C27599" w:rsidRDefault="00C27599" w:rsidP="00C275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заседания 12 ч.00 м.</w:t>
      </w:r>
    </w:p>
    <w:p w:rsidR="00C27599" w:rsidRDefault="00C27599" w:rsidP="00C275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актовый зал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7599" w:rsidRDefault="00C27599" w:rsidP="00C27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лесопожарному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периоду 2018 года объектов сельского хозяйства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район».</w:t>
      </w:r>
    </w:p>
    <w:p w:rsidR="00C27599" w:rsidRDefault="00C27599" w:rsidP="00C27599">
      <w:pPr>
        <w:spacing w:line="25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7599" w:rsidRPr="0032737A" w:rsidRDefault="00C27599" w:rsidP="00C27599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КУ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9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«Единая диспетчерско-хозяйственная служба»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C27599" w:rsidRDefault="00C27599" w:rsidP="00C27599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599" w:rsidRPr="0032737A" w:rsidRDefault="00C27599" w:rsidP="00C27599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A90138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КУ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90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«Единая диспетчерско-хозяйственная служба»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</w:t>
      </w:r>
      <w:r w:rsidRPr="00A901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8DB">
        <w:rPr>
          <w:rFonts w:ascii="Times New Roman" w:hAnsi="Times New Roman" w:cs="Times New Roman"/>
          <w:sz w:val="28"/>
          <w:szCs w:val="28"/>
        </w:rPr>
        <w:t>необходимости заблаговременного проведения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737A">
        <w:rPr>
          <w:rFonts w:ascii="Times New Roman" w:hAnsi="Times New Roman" w:cs="Times New Roman"/>
          <w:sz w:val="28"/>
          <w:szCs w:val="28"/>
        </w:rPr>
        <w:t xml:space="preserve"> целях 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предстоящему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периоду 2018 года на объектах сельского хозяйства. </w:t>
      </w:r>
    </w:p>
    <w:p w:rsidR="00C27599" w:rsidRDefault="00C27599" w:rsidP="00C27599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32737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27599" w:rsidRPr="00801925" w:rsidRDefault="00C27599" w:rsidP="00C27599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12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В целях недопущения возникновения возгораний на землях сельскохозяйственного назначения запретить проведение сельскохозяйственных палов, сжигание сухой травянистой растительности на землях сельскохозяйственного назначения. 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Исполнитель: руководители АПК, </w:t>
      </w:r>
      <w:proofErr w:type="spellStart"/>
      <w:r w:rsidRPr="00792334">
        <w:rPr>
          <w:rFonts w:ascii="Times New Roman" w:hAnsi="Times New Roman" w:cs="Times New Roman"/>
          <w:b/>
          <w:sz w:val="28"/>
          <w:szCs w:val="28"/>
        </w:rPr>
        <w:t>сельскохоз</w:t>
      </w:r>
      <w:r>
        <w:rPr>
          <w:rFonts w:ascii="Times New Roman" w:hAnsi="Times New Roman" w:cs="Times New Roman"/>
          <w:b/>
          <w:sz w:val="28"/>
          <w:szCs w:val="28"/>
        </w:rPr>
        <w:t>товаропроизводители</w:t>
      </w:r>
      <w:proofErr w:type="spellEnd"/>
      <w:r w:rsidRPr="00792334">
        <w:rPr>
          <w:rFonts w:ascii="Times New Roman" w:hAnsi="Times New Roman" w:cs="Times New Roman"/>
          <w:b/>
          <w:sz w:val="28"/>
          <w:szCs w:val="28"/>
        </w:rPr>
        <w:t>, арендаторы и пользователи земель. Срок исполнения: весенне-летний пожароопасный период 2018 года.</w:t>
      </w:r>
    </w:p>
    <w:p w:rsidR="00C27599" w:rsidRPr="00792334" w:rsidRDefault="00C27599" w:rsidP="00C27599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Рекомендовать заключить договор на тушение пожаров, не входящих в лесной фонд с АУ РА «Чемал лес», либо создать собственные группы пожаротушения. 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Исполнитель: руководители АПК, </w:t>
      </w:r>
      <w:proofErr w:type="spellStart"/>
      <w:r w:rsidR="00B25DA9">
        <w:rPr>
          <w:rFonts w:ascii="Times New Roman" w:hAnsi="Times New Roman" w:cs="Times New Roman"/>
          <w:b/>
          <w:sz w:val="28"/>
          <w:szCs w:val="28"/>
        </w:rPr>
        <w:t>с</w:t>
      </w:r>
      <w:r w:rsidRPr="00792334">
        <w:rPr>
          <w:rFonts w:ascii="Times New Roman" w:hAnsi="Times New Roman" w:cs="Times New Roman"/>
          <w:b/>
          <w:sz w:val="28"/>
          <w:szCs w:val="28"/>
        </w:rPr>
        <w:t>ельскохоз</w:t>
      </w:r>
      <w:r>
        <w:rPr>
          <w:rFonts w:ascii="Times New Roman" w:hAnsi="Times New Roman" w:cs="Times New Roman"/>
          <w:b/>
          <w:sz w:val="28"/>
          <w:szCs w:val="28"/>
        </w:rPr>
        <w:t>товаропроизводители</w:t>
      </w:r>
      <w:proofErr w:type="spellEnd"/>
      <w:r w:rsidRPr="00792334">
        <w:rPr>
          <w:rFonts w:ascii="Times New Roman" w:hAnsi="Times New Roman" w:cs="Times New Roman"/>
          <w:b/>
          <w:sz w:val="28"/>
          <w:szCs w:val="28"/>
        </w:rPr>
        <w:t xml:space="preserve">, арендаторы и пользователи земель. Срок исполнения: </w:t>
      </w:r>
      <w:r>
        <w:rPr>
          <w:rFonts w:ascii="Times New Roman" w:hAnsi="Times New Roman" w:cs="Times New Roman"/>
          <w:b/>
          <w:sz w:val="28"/>
          <w:szCs w:val="28"/>
        </w:rPr>
        <w:t>до наступления весенне-летнего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 пожароопасн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</w:p>
    <w:p w:rsidR="00C27599" w:rsidRPr="00792334" w:rsidRDefault="00C27599" w:rsidP="00C2759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Обеспечить пожарную безопасность в ходе проведения сезонных полевых работ 2018 года. </w:t>
      </w:r>
      <w:r w:rsidRPr="00792334">
        <w:rPr>
          <w:rFonts w:ascii="Times New Roman" w:hAnsi="Times New Roman" w:cs="Times New Roman"/>
          <w:b/>
          <w:sz w:val="28"/>
          <w:szCs w:val="28"/>
        </w:rPr>
        <w:t xml:space="preserve">Исполнитель: руководители АПК, </w:t>
      </w:r>
      <w:proofErr w:type="spellStart"/>
      <w:r w:rsidR="00B25DA9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792334">
        <w:rPr>
          <w:rFonts w:ascii="Times New Roman" w:hAnsi="Times New Roman" w:cs="Times New Roman"/>
          <w:b/>
          <w:sz w:val="28"/>
          <w:szCs w:val="28"/>
        </w:rPr>
        <w:t>ельскохоз</w:t>
      </w:r>
      <w:r>
        <w:rPr>
          <w:rFonts w:ascii="Times New Roman" w:hAnsi="Times New Roman" w:cs="Times New Roman"/>
          <w:b/>
          <w:sz w:val="28"/>
          <w:szCs w:val="28"/>
        </w:rPr>
        <w:t>товаропроизводители</w:t>
      </w:r>
      <w:proofErr w:type="spellEnd"/>
      <w:r w:rsidRPr="00792334">
        <w:rPr>
          <w:rFonts w:ascii="Times New Roman" w:hAnsi="Times New Roman" w:cs="Times New Roman"/>
          <w:b/>
          <w:sz w:val="28"/>
          <w:szCs w:val="28"/>
        </w:rPr>
        <w:t>, арендаторы и пользователи земель. Срок исполнения: весенне-летний пожароопасный период 2018 года.</w:t>
      </w:r>
    </w:p>
    <w:p w:rsidR="00C27599" w:rsidRDefault="00C27599" w:rsidP="00C2759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Контроль исполнения решения Комиссии оставляю за собой.</w:t>
      </w:r>
    </w:p>
    <w:p w:rsidR="00C27599" w:rsidRDefault="00C27599" w:rsidP="00C2759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КЧС и ПБ </w:t>
      </w:r>
    </w:p>
    <w:p w:rsidR="00C27599" w:rsidRDefault="00C27599" w:rsidP="00C27599">
      <w:pPr>
        <w:spacing w:line="240" w:lineRule="exact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Т. А. Путинцева</w:t>
      </w:r>
    </w:p>
    <w:p w:rsidR="00C300C1" w:rsidRPr="00C27599" w:rsidRDefault="00C27599" w:rsidP="00C27599">
      <w:p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C300C1" w:rsidRPr="00C27599" w:rsidSect="00C275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03C"/>
    <w:rsid w:val="00324CF4"/>
    <w:rsid w:val="008B703C"/>
    <w:rsid w:val="00912CD7"/>
    <w:rsid w:val="00AC0E65"/>
    <w:rsid w:val="00B25DA9"/>
    <w:rsid w:val="00C27599"/>
    <w:rsid w:val="00C3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C275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B703C"/>
    <w:pPr>
      <w:spacing w:after="0" w:line="240" w:lineRule="auto"/>
      <w:ind w:left="5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8B703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2759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2018-04-11T04:52:00Z</dcterms:created>
  <dcterms:modified xsi:type="dcterms:W3CDTF">2018-08-13T03:16:00Z</dcterms:modified>
</cp:coreProperties>
</file>