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7265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31 мая 2019 г. N 696 "Об утверждении государств</w:t>
        </w:r>
        <w:r>
          <w:rPr>
            <w:rStyle w:val="a4"/>
            <w:b w:val="0"/>
            <w:bCs w:val="0"/>
          </w:rPr>
          <w:t>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</w:r>
      </w:hyperlink>
    </w:p>
    <w:p w:rsidR="00000000" w:rsidRDefault="003E7265">
      <w:pPr>
        <w:pStyle w:val="1"/>
      </w:pPr>
      <w:r>
        <w:t>Постановление Правительства РФ от 31 мая 2019 г. N 696</w:t>
      </w:r>
      <w:r>
        <w:br/>
        <w:t xml:space="preserve">"Об утверждении государственной программы </w:t>
      </w:r>
      <w:r>
        <w:t>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</w:p>
    <w:p w:rsidR="00000000" w:rsidRDefault="003E7265"/>
    <w:p w:rsidR="00000000" w:rsidRDefault="003E7265">
      <w:r>
        <w:t>Правительство Российской Федерации постановляет:</w:t>
      </w:r>
    </w:p>
    <w:p w:rsidR="00000000" w:rsidRDefault="003E7265">
      <w:bookmarkStart w:id="0" w:name="sub_1"/>
      <w:r>
        <w:t>1. Утвердить прилагаемые:</w:t>
      </w:r>
    </w:p>
    <w:bookmarkEnd w:id="0"/>
    <w:p w:rsidR="00000000" w:rsidRDefault="003E7265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государственную программу</w:t>
      </w:r>
      <w:r>
        <w:fldChar w:fldCharType="end"/>
      </w:r>
      <w:r>
        <w:t xml:space="preserve"> Российской Федерации "Комплексное развитие сельских территорий";</w:t>
      </w:r>
    </w:p>
    <w:p w:rsidR="00000000" w:rsidRDefault="003E7265">
      <w:hyperlink w:anchor="sub_2000" w:history="1">
        <w:r>
          <w:rPr>
            <w:rStyle w:val="a4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00000" w:rsidRDefault="003E7265">
      <w:bookmarkStart w:id="1" w:name="sub_2"/>
      <w:r>
        <w:t>2. Министерству сельского хозяйства Российской Федерации раз</w:t>
      </w:r>
      <w:r>
        <w:t xml:space="preserve">местить </w:t>
      </w:r>
      <w:hyperlink w:anchor="sub_1000" w:history="1">
        <w:r>
          <w:rPr>
            <w:rStyle w:val="a4"/>
          </w:rPr>
          <w:t>государственную программу</w:t>
        </w:r>
      </w:hyperlink>
      <w:r>
        <w:t xml:space="preserve"> Российской Федерации "Комплексное развитие сельских территорий" на своем </w:t>
      </w:r>
      <w:hyperlink r:id="rId8" w:history="1">
        <w:r>
          <w:rPr>
            <w:rStyle w:val="a4"/>
          </w:rPr>
          <w:t>официальном сайте</w:t>
        </w:r>
      </w:hyperlink>
      <w:r>
        <w:t xml:space="preserve"> и на </w:t>
      </w:r>
      <w:hyperlink r:id="rId9" w:history="1">
        <w:r>
          <w:rPr>
            <w:rStyle w:val="a4"/>
          </w:rPr>
          <w:t>портале</w:t>
        </w:r>
      </w:hyperlink>
      <w:r>
        <w:t xml:space="preserve">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:rsidR="00000000" w:rsidRDefault="003E7265">
      <w:bookmarkStart w:id="2" w:name="sub_3"/>
      <w:bookmarkEnd w:id="1"/>
      <w:r>
        <w:t>3. Рекомендовать органам и</w:t>
      </w:r>
      <w:r>
        <w:t xml:space="preserve">сполнительной власти субъектов Российской Федерации разработать и утвердить государственные программы субъектов Российской Федерации, направленные на достижение целей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</w:t>
      </w:r>
      <w:r>
        <w:t>витие сельских территорий", утвержденной настоящим постановлением.</w:t>
      </w:r>
    </w:p>
    <w:p w:rsidR="00000000" w:rsidRDefault="003E7265">
      <w:bookmarkStart w:id="3" w:name="sub_4"/>
      <w:bookmarkEnd w:id="2"/>
      <w:r>
        <w:t>4. Министерству сельского хозяйства Российской Федерации, Министерству финансов Российской Федерации и Министерству экономического развития Российской Федерации при формировании п</w:t>
      </w:r>
      <w:r>
        <w:t xml:space="preserve">роекта федерального бюджета на 2020 год и на плановый период 2021 и 2022 годов предусмотреть финансирование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территорий".</w:t>
      </w:r>
    </w:p>
    <w:p w:rsidR="00000000" w:rsidRDefault="003E7265">
      <w:bookmarkStart w:id="4" w:name="sub_5"/>
      <w:bookmarkEnd w:id="3"/>
      <w:r>
        <w:t xml:space="preserve">5. </w:t>
      </w:r>
      <w:hyperlink w:anchor="sub_2002" w:history="1">
        <w:r>
          <w:rPr>
            <w:rStyle w:val="a4"/>
          </w:rPr>
          <w:t>Пункт 2</w:t>
        </w:r>
      </w:hyperlink>
      <w:r>
        <w:t xml:space="preserve"> изменений, утвержденных настоящим постановлением, вступает в силу с 1 января 2020 г.</w:t>
      </w:r>
    </w:p>
    <w:bookmarkEnd w:id="4"/>
    <w:p w:rsidR="00000000" w:rsidRDefault="003E7265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right"/>
            </w:pPr>
            <w:r>
              <w:t>Д. Медведев</w:t>
            </w:r>
          </w:p>
        </w:tc>
      </w:tr>
    </w:tbl>
    <w:p w:rsidR="00000000" w:rsidRDefault="003E7265"/>
    <w:p w:rsidR="00000000" w:rsidRDefault="003E7265">
      <w:pPr>
        <w:ind w:firstLine="698"/>
        <w:jc w:val="right"/>
      </w:pPr>
      <w:bookmarkStart w:id="5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</w:t>
      </w:r>
      <w:r>
        <w:rPr>
          <w:rStyle w:val="a3"/>
        </w:rPr>
        <w:t>ации</w:t>
      </w:r>
      <w:r>
        <w:rPr>
          <w:rStyle w:val="a3"/>
        </w:rPr>
        <w:br/>
        <w:t>от 31 мая 2019 г. N 696</w:t>
      </w:r>
    </w:p>
    <w:bookmarkEnd w:id="5"/>
    <w:p w:rsidR="00000000" w:rsidRDefault="003E7265"/>
    <w:p w:rsidR="00000000" w:rsidRDefault="003E7265">
      <w:pPr>
        <w:pStyle w:val="1"/>
      </w:pPr>
      <w:r>
        <w:t>Государственная программа Российской Федерации</w:t>
      </w:r>
      <w:r>
        <w:br/>
        <w:t>"Комплексное развитие сельских территорий"</w:t>
      </w:r>
    </w:p>
    <w:p w:rsidR="00000000" w:rsidRDefault="003E7265"/>
    <w:p w:rsidR="00000000" w:rsidRDefault="003E7265">
      <w:pPr>
        <w:pStyle w:val="1"/>
      </w:pPr>
      <w:bookmarkStart w:id="6" w:name="sub_1100"/>
      <w:r>
        <w:t>Паспорт</w:t>
      </w:r>
      <w:r>
        <w:br/>
        <w:t>государственной программы Российской Федерации</w:t>
      </w:r>
      <w:r>
        <w:br/>
        <w:t>"Комплексное развитие сельских территорий"</w:t>
      </w:r>
    </w:p>
    <w:bookmarkEnd w:id="6"/>
    <w:p w:rsidR="00000000" w:rsidRDefault="003E7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54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bookmarkStart w:id="7" w:name="sub_1101"/>
            <w:r>
              <w:t>Срок</w:t>
            </w:r>
            <w:r>
              <w:t>и реализации Программы</w:t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bookmarkStart w:id="8" w:name="sub_1102"/>
            <w:r>
              <w:lastRenderedPageBreak/>
              <w:t>Ответственный исполнитель Программы</w:t>
            </w:r>
            <w:bookmarkEnd w:id="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Министерство сельского хозяйства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bookmarkStart w:id="9" w:name="sub_1103"/>
            <w:r>
              <w:t>Параметры финансового обеспечения Программы</w:t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общий объем финансового обеспечения Программы - 2287996584,6 тыс. рублей,</w:t>
            </w:r>
          </w:p>
          <w:p w:rsidR="00000000" w:rsidRDefault="003E7265">
            <w:pPr>
              <w:pStyle w:val="aa"/>
            </w:pPr>
            <w:r>
              <w:t>в том числе:</w:t>
            </w:r>
          </w:p>
          <w:p w:rsidR="00000000" w:rsidRDefault="003E7265">
            <w:pPr>
              <w:pStyle w:val="aa"/>
            </w:pPr>
            <w:r>
              <w:t>на 2020 год - 228497354,8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2021 год - 362660717,2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2022 год - 412792329,5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2023 год - 414218112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2024 год - 425693489,2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2025 год - 444134581,9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,</w:t>
            </w:r>
          </w:p>
          <w:p w:rsidR="00000000" w:rsidRDefault="003E7265">
            <w:pPr>
              <w:pStyle w:val="aa"/>
            </w:pPr>
            <w:r>
              <w:t>из них:</w:t>
            </w:r>
          </w:p>
          <w:p w:rsidR="00000000" w:rsidRDefault="003E7265">
            <w:pPr>
              <w:pStyle w:val="aa"/>
            </w:pPr>
            <w:r>
              <w:t>объем бюджетных ассигно</w:t>
            </w:r>
            <w:r>
              <w:t>ваний федерального бюджета - 1061097239,2 тыс. рублей,</w:t>
            </w:r>
          </w:p>
          <w:p w:rsidR="00000000" w:rsidRDefault="003E7265">
            <w:pPr>
              <w:pStyle w:val="aa"/>
            </w:pPr>
            <w:r>
              <w:t>в том числе:</w:t>
            </w:r>
          </w:p>
          <w:p w:rsidR="00000000" w:rsidRDefault="003E7265">
            <w:pPr>
              <w:pStyle w:val="aa"/>
            </w:pPr>
            <w:r>
              <w:t>на 2020 год - 79197814,1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2021 год - 160624013,2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2022 год - 193135506,9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2023 год - 201007591,2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2024 год - 209250450,2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2025 год - 217881863,6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объем бюджетных ассигнований консолидированных бюджетов субъектов Российской Федерации - 174007654,1 тыс. рублей,</w:t>
            </w:r>
          </w:p>
          <w:p w:rsidR="00000000" w:rsidRDefault="003E7265">
            <w:pPr>
              <w:pStyle w:val="aa"/>
            </w:pPr>
            <w:r>
              <w:t>в том числе:</w:t>
            </w:r>
          </w:p>
          <w:p w:rsidR="00000000" w:rsidRDefault="003E7265">
            <w:pPr>
              <w:pStyle w:val="aa"/>
            </w:pPr>
            <w:r>
              <w:t>на 2020 год - 16411391,1 тыс. рублей;</w:t>
            </w:r>
          </w:p>
          <w:p w:rsidR="00000000" w:rsidRDefault="003E7265">
            <w:pPr>
              <w:pStyle w:val="aa"/>
            </w:pPr>
            <w:r>
              <w:t>на 2021 год - 24453724,1 тыс. рублей;</w:t>
            </w:r>
          </w:p>
          <w:p w:rsidR="00000000" w:rsidRDefault="003E7265">
            <w:pPr>
              <w:pStyle w:val="aa"/>
            </w:pPr>
            <w:r>
              <w:t>на 2022 год - 28110413,3 тыс. рублей;</w:t>
            </w:r>
          </w:p>
          <w:p w:rsidR="00000000" w:rsidRDefault="003E7265">
            <w:pPr>
              <w:pStyle w:val="aa"/>
            </w:pPr>
            <w:r>
              <w:t>на 2023 год - 3</w:t>
            </w:r>
            <w:r>
              <w:t>0609124,1 тыс. рублей;</w:t>
            </w:r>
          </w:p>
          <w:p w:rsidR="00000000" w:rsidRDefault="003E7265">
            <w:pPr>
              <w:pStyle w:val="aa"/>
            </w:pPr>
            <w:r>
              <w:t>на 2024 год - 35245770,6 тыс. рублей;</w:t>
            </w:r>
          </w:p>
          <w:p w:rsidR="00000000" w:rsidRDefault="003E7265">
            <w:pPr>
              <w:pStyle w:val="aa"/>
            </w:pPr>
            <w:r>
              <w:t>на 2025 год - 39177230,9 тыс. рублей;</w:t>
            </w:r>
          </w:p>
          <w:p w:rsidR="00000000" w:rsidRDefault="003E7265">
            <w:pPr>
              <w:pStyle w:val="aa"/>
            </w:pPr>
            <w:r>
              <w:t>объем средств из внебюджетных источников - 1052891691,3 тыс. рублей,</w:t>
            </w:r>
          </w:p>
          <w:p w:rsidR="00000000" w:rsidRDefault="003E7265">
            <w:pPr>
              <w:pStyle w:val="aa"/>
            </w:pPr>
            <w:r>
              <w:t>в том числе:</w:t>
            </w:r>
          </w:p>
          <w:p w:rsidR="00000000" w:rsidRDefault="003E7265">
            <w:pPr>
              <w:pStyle w:val="aa"/>
            </w:pPr>
            <w:r>
              <w:t>на 2020 год - 132888149,6 тыс. рублей;</w:t>
            </w:r>
          </w:p>
          <w:p w:rsidR="00000000" w:rsidRDefault="003E7265">
            <w:pPr>
              <w:pStyle w:val="aa"/>
            </w:pPr>
            <w:r>
              <w:t>на 2021 год - 177582979,8 тыс. рубле</w:t>
            </w:r>
            <w:r>
              <w:t>й;</w:t>
            </w:r>
          </w:p>
          <w:p w:rsidR="00000000" w:rsidRDefault="003E7265">
            <w:pPr>
              <w:pStyle w:val="aa"/>
            </w:pPr>
            <w:r>
              <w:t>на 2022 год - 191546409,4 тыс. рублей;</w:t>
            </w:r>
          </w:p>
          <w:p w:rsidR="00000000" w:rsidRDefault="003E7265">
            <w:pPr>
              <w:pStyle w:val="aa"/>
            </w:pPr>
            <w:r>
              <w:t>на 2023 год - 182601396,7 тыс. рублей;</w:t>
            </w:r>
          </w:p>
          <w:p w:rsidR="00000000" w:rsidRDefault="003E7265">
            <w:pPr>
              <w:pStyle w:val="aa"/>
            </w:pPr>
            <w:r>
              <w:t>на 2024 год - 181197268,4 тыс. рублей;</w:t>
            </w:r>
          </w:p>
          <w:p w:rsidR="00000000" w:rsidRDefault="003E7265">
            <w:pPr>
              <w:pStyle w:val="aa"/>
            </w:pPr>
            <w:r>
              <w:t>на 2025 год - 187075487,3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bookmarkStart w:id="10" w:name="sub_1104"/>
            <w:r>
              <w:t>Параметры финансового обеспечения проектов (программ)</w:t>
            </w:r>
            <w:bookmarkEnd w:id="1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общий объем финансового обеспечения проектов (программ) Программы - 1596985709,3 тыс. рублей,</w:t>
            </w:r>
          </w:p>
          <w:p w:rsidR="00000000" w:rsidRDefault="003E7265">
            <w:pPr>
              <w:pStyle w:val="aa"/>
            </w:pPr>
            <w:r>
              <w:t>в том числе:</w:t>
            </w:r>
          </w:p>
          <w:p w:rsidR="00000000" w:rsidRDefault="003E7265">
            <w:pPr>
              <w:pStyle w:val="aa"/>
            </w:pPr>
            <w:r>
              <w:t>на 2020 год - 185529514,6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2021 год - 253789892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2022 год - 27931</w:t>
            </w:r>
            <w:r>
              <w:t>7000,7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2023 год - 278014553,2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2024 год - 290983402,9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2025 год - 309351346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,</w:t>
            </w:r>
          </w:p>
          <w:p w:rsidR="00000000" w:rsidRDefault="003E7265">
            <w:pPr>
              <w:pStyle w:val="aa"/>
            </w:pPr>
            <w:r>
              <w:t>из них:</w:t>
            </w:r>
          </w:p>
          <w:p w:rsidR="00000000" w:rsidRDefault="003E7265">
            <w:pPr>
              <w:pStyle w:val="aa"/>
            </w:pPr>
            <w:r>
              <w:t>объем</w:t>
            </w:r>
            <w:r>
              <w:t xml:space="preserve"> бюджетных ассигнований федерального бюджета - 434241869,3 тыс. рублей,</w:t>
            </w:r>
          </w:p>
          <w:p w:rsidR="00000000" w:rsidRDefault="003E7265">
            <w:pPr>
              <w:pStyle w:val="aa"/>
            </w:pPr>
            <w:r>
              <w:t>в том числе:</w:t>
            </w:r>
          </w:p>
          <w:p w:rsidR="00000000" w:rsidRDefault="003E7265">
            <w:pPr>
              <w:pStyle w:val="aa"/>
            </w:pPr>
            <w:r>
              <w:t>на 2020 год - 40486319,5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2021 год - 61887017,5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2022 год - 72081501,1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2023 год - 77479000,3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2024 год - 87076483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на 2025 год - 95641547,6 тыс. рублей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;</w:t>
            </w:r>
          </w:p>
          <w:p w:rsidR="00000000" w:rsidRDefault="003E7265">
            <w:pPr>
              <w:pStyle w:val="aa"/>
            </w:pPr>
            <w:r>
              <w:t>объем бюджетных ассигнований консолидированных бюджетов субъектов Российской Федерации - 142712285,6 тыс. рублей,</w:t>
            </w:r>
          </w:p>
          <w:p w:rsidR="00000000" w:rsidRDefault="003E7265">
            <w:pPr>
              <w:pStyle w:val="aa"/>
            </w:pPr>
            <w:r>
              <w:t>в том числе:</w:t>
            </w:r>
          </w:p>
          <w:p w:rsidR="00000000" w:rsidRDefault="003E7265">
            <w:pPr>
              <w:pStyle w:val="aa"/>
            </w:pPr>
            <w:r>
              <w:t>на 2020 год - 14481466,4 тыс. рублей;</w:t>
            </w:r>
          </w:p>
          <w:p w:rsidR="00000000" w:rsidRDefault="003E7265">
            <w:pPr>
              <w:pStyle w:val="aa"/>
            </w:pPr>
            <w:r>
              <w:t>на 2021 год - 19521124,4 тыс. рублей;</w:t>
            </w:r>
          </w:p>
          <w:p w:rsidR="00000000" w:rsidRDefault="003E7265">
            <w:pPr>
              <w:pStyle w:val="aa"/>
            </w:pPr>
            <w:r>
              <w:t>на 2022 год - 22061963 тыс. рублей;</w:t>
            </w:r>
          </w:p>
          <w:p w:rsidR="00000000" w:rsidRDefault="003E7265">
            <w:pPr>
              <w:pStyle w:val="aa"/>
            </w:pPr>
            <w:r>
              <w:t>на 2023 год - 244</w:t>
            </w:r>
            <w:r>
              <w:t>36944,6 тыс. рублей;</w:t>
            </w:r>
          </w:p>
          <w:p w:rsidR="00000000" w:rsidRDefault="003E7265">
            <w:pPr>
              <w:pStyle w:val="aa"/>
            </w:pPr>
            <w:r>
              <w:t>на 2024 год - 29141322,2 тыс. рублей;</w:t>
            </w:r>
          </w:p>
          <w:p w:rsidR="00000000" w:rsidRDefault="003E7265">
            <w:pPr>
              <w:pStyle w:val="aa"/>
            </w:pPr>
            <w:r>
              <w:t>на 2025 год - 33069465,1 тыс. рублей;</w:t>
            </w:r>
          </w:p>
          <w:p w:rsidR="00000000" w:rsidRDefault="003E7265">
            <w:pPr>
              <w:pStyle w:val="aa"/>
            </w:pPr>
            <w:r>
              <w:t>объем средств из внебюджетных источников - 1020031554,4 тыс. рублей,</w:t>
            </w:r>
          </w:p>
          <w:p w:rsidR="00000000" w:rsidRDefault="003E7265">
            <w:pPr>
              <w:pStyle w:val="aa"/>
            </w:pPr>
            <w:r>
              <w:t>в том числе:</w:t>
            </w:r>
          </w:p>
          <w:p w:rsidR="00000000" w:rsidRDefault="003E7265">
            <w:pPr>
              <w:pStyle w:val="aa"/>
            </w:pPr>
            <w:r>
              <w:t>на 2020 год - 130861728,7 тыс. рублей;</w:t>
            </w:r>
          </w:p>
          <w:p w:rsidR="00000000" w:rsidRDefault="003E7265">
            <w:pPr>
              <w:pStyle w:val="aa"/>
            </w:pPr>
            <w:r>
              <w:t>на 2021 год - 172403750 тыс. рублей;</w:t>
            </w:r>
          </w:p>
          <w:p w:rsidR="00000000" w:rsidRDefault="003E7265">
            <w:pPr>
              <w:pStyle w:val="aa"/>
            </w:pPr>
            <w:r>
              <w:t>н</w:t>
            </w:r>
            <w:r>
              <w:t>а 2022 год - 185195536,6 тыс. рублей;</w:t>
            </w:r>
          </w:p>
          <w:p w:rsidR="00000000" w:rsidRDefault="003E7265">
            <w:pPr>
              <w:pStyle w:val="aa"/>
            </w:pPr>
            <w:r>
              <w:t>на 2023 год - 176120608,2 тыс. рублей;</w:t>
            </w:r>
          </w:p>
          <w:p w:rsidR="00000000" w:rsidRDefault="003E7265">
            <w:pPr>
              <w:pStyle w:val="aa"/>
            </w:pPr>
            <w:r>
              <w:t>на 2024 год - 174787597,6 тыс. рублей;</w:t>
            </w:r>
          </w:p>
          <w:p w:rsidR="00000000" w:rsidRDefault="003E7265">
            <w:pPr>
              <w:pStyle w:val="aa"/>
            </w:pPr>
            <w:r>
              <w:t>на 2025 год - 180662333,3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bookmarkStart w:id="11" w:name="sub_1105"/>
            <w:r>
              <w:t>Цели Программы и их значения по годам реализации</w:t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цель 1 - сохранение доли сельского населения в общей численности населения Российской Федерации на уровне не менее 25,3 процента в 2025 году:</w:t>
            </w:r>
          </w:p>
          <w:p w:rsidR="00000000" w:rsidRDefault="003E7265">
            <w:pPr>
              <w:pStyle w:val="aa"/>
            </w:pPr>
            <w:r>
              <w:t>в 2017 году (базовый год) - 25,7 процента;</w:t>
            </w:r>
          </w:p>
          <w:p w:rsidR="00000000" w:rsidRDefault="003E7265">
            <w:pPr>
              <w:pStyle w:val="aa"/>
            </w:pPr>
            <w:r>
              <w:t>в 2020 году - 25,3 процента;</w:t>
            </w:r>
          </w:p>
          <w:p w:rsidR="00000000" w:rsidRDefault="003E7265">
            <w:pPr>
              <w:pStyle w:val="aa"/>
            </w:pPr>
            <w:r>
              <w:t>в 2021 году - 25,3 процента;</w:t>
            </w:r>
          </w:p>
          <w:p w:rsidR="00000000" w:rsidRDefault="003E7265">
            <w:pPr>
              <w:pStyle w:val="aa"/>
            </w:pPr>
            <w:r>
              <w:t>в 2022 году -</w:t>
            </w:r>
            <w:r>
              <w:t xml:space="preserve"> 25,3 процента;</w:t>
            </w:r>
          </w:p>
          <w:p w:rsidR="00000000" w:rsidRDefault="003E7265">
            <w:pPr>
              <w:pStyle w:val="aa"/>
            </w:pPr>
            <w:r>
              <w:t>в 2023 году - 25,3 процента;</w:t>
            </w:r>
          </w:p>
          <w:p w:rsidR="00000000" w:rsidRDefault="003E7265">
            <w:pPr>
              <w:pStyle w:val="aa"/>
            </w:pPr>
            <w:r>
              <w:t>в 2024 году - 25,3 процента;</w:t>
            </w:r>
          </w:p>
          <w:p w:rsidR="00000000" w:rsidRDefault="003E7265">
            <w:pPr>
              <w:pStyle w:val="aa"/>
            </w:pPr>
            <w:r>
              <w:t>в 2025 году - 25,3 процента;</w:t>
            </w:r>
          </w:p>
          <w:p w:rsidR="00000000" w:rsidRDefault="003E7265">
            <w:pPr>
              <w:pStyle w:val="aa"/>
            </w:pPr>
            <w:r>
              <w:t>цель 2 - достижение соотношения среднемесячных располагаемых ресурсов сельского и городского домохозяйств до 80 процентов в 2025 году:</w:t>
            </w:r>
          </w:p>
          <w:p w:rsidR="00000000" w:rsidRDefault="003E7265">
            <w:pPr>
              <w:pStyle w:val="aa"/>
            </w:pPr>
            <w:r>
              <w:t>в 2017 году (базов</w:t>
            </w:r>
            <w:r>
              <w:t>ый год) - 67 процентов;</w:t>
            </w:r>
          </w:p>
          <w:p w:rsidR="00000000" w:rsidRDefault="003E7265">
            <w:pPr>
              <w:pStyle w:val="aa"/>
            </w:pPr>
            <w:r>
              <w:t>в 2020 году - 70 процентов;</w:t>
            </w:r>
          </w:p>
          <w:p w:rsidR="00000000" w:rsidRDefault="003E7265">
            <w:pPr>
              <w:pStyle w:val="aa"/>
            </w:pPr>
            <w:r>
              <w:t>в 2021 году - 73 процента;</w:t>
            </w:r>
          </w:p>
          <w:p w:rsidR="00000000" w:rsidRDefault="003E7265">
            <w:pPr>
              <w:pStyle w:val="aa"/>
            </w:pPr>
            <w:r>
              <w:t>в 2022 году - 75 процентов;</w:t>
            </w:r>
          </w:p>
          <w:p w:rsidR="00000000" w:rsidRDefault="003E7265">
            <w:pPr>
              <w:pStyle w:val="aa"/>
            </w:pPr>
            <w:r>
              <w:t>в 2023 году - 77 процентов;</w:t>
            </w:r>
          </w:p>
          <w:p w:rsidR="00000000" w:rsidRDefault="003E7265">
            <w:pPr>
              <w:pStyle w:val="aa"/>
            </w:pPr>
            <w:r>
              <w:t>в 2024 году - 79 процентов;</w:t>
            </w:r>
          </w:p>
          <w:p w:rsidR="00000000" w:rsidRDefault="003E7265">
            <w:pPr>
              <w:pStyle w:val="aa"/>
            </w:pPr>
            <w:r>
              <w:t>в 2025 году - 80 процентов;</w:t>
            </w:r>
          </w:p>
          <w:p w:rsidR="00000000" w:rsidRDefault="003E7265">
            <w:pPr>
              <w:pStyle w:val="aa"/>
            </w:pPr>
            <w:r>
              <w:t>цель 3 - повышение доли общей площади благоустроенных жилых помещений в сельских населенных пунктах до 50 процентов в 2025 году:</w:t>
            </w:r>
          </w:p>
          <w:p w:rsidR="00000000" w:rsidRDefault="003E7265">
            <w:pPr>
              <w:pStyle w:val="aa"/>
            </w:pPr>
            <w:r>
              <w:t>в 2017 году (базовый год) - 32,6 процента;</w:t>
            </w:r>
          </w:p>
          <w:p w:rsidR="00000000" w:rsidRDefault="003E7265">
            <w:pPr>
              <w:pStyle w:val="aa"/>
            </w:pPr>
            <w:r>
              <w:t>в 2020 году - 35 процентов;</w:t>
            </w:r>
          </w:p>
          <w:p w:rsidR="00000000" w:rsidRDefault="003E7265">
            <w:pPr>
              <w:pStyle w:val="aa"/>
            </w:pPr>
            <w:r>
              <w:t>в 2021 году - 37 процентов;</w:t>
            </w:r>
          </w:p>
          <w:p w:rsidR="00000000" w:rsidRDefault="003E7265">
            <w:pPr>
              <w:pStyle w:val="aa"/>
            </w:pPr>
            <w:r>
              <w:t>в 2022 году - 40 процентов;</w:t>
            </w:r>
          </w:p>
          <w:p w:rsidR="00000000" w:rsidRDefault="003E7265">
            <w:pPr>
              <w:pStyle w:val="aa"/>
            </w:pPr>
            <w:r>
              <w:t>в 2023 году - 43 процента;</w:t>
            </w:r>
          </w:p>
          <w:p w:rsidR="00000000" w:rsidRDefault="003E7265">
            <w:pPr>
              <w:pStyle w:val="aa"/>
            </w:pPr>
            <w:r>
              <w:t>в 2024 году - 46 процентов;</w:t>
            </w:r>
          </w:p>
          <w:p w:rsidR="00000000" w:rsidRDefault="003E7265">
            <w:pPr>
              <w:pStyle w:val="aa"/>
            </w:pPr>
            <w:r>
              <w:t>в 2025 году - 50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bookmarkStart w:id="12" w:name="sub_1106"/>
            <w:r>
              <w:t>Направления (подпрограммы) Программы</w:t>
            </w:r>
            <w:bookmarkEnd w:id="12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hyperlink w:anchor="sub_11001" w:history="1">
              <w:r>
                <w:rPr>
                  <w:rStyle w:val="a4"/>
                </w:rPr>
                <w:t>направление (подпрограмма)</w:t>
              </w:r>
            </w:hyperlink>
            <w:r>
              <w:t xml:space="preserve"> "Аналитическое, нормативное, методическое обеспечение комплексно</w:t>
            </w:r>
            <w:r>
              <w:t xml:space="preserve">го развития сельских территорий"; </w:t>
            </w:r>
            <w:hyperlink w:anchor="sub_11002" w:history="1">
              <w:r>
                <w:rPr>
                  <w:rStyle w:val="a4"/>
                </w:rPr>
                <w:t>направление (подпрограмма)</w:t>
              </w:r>
            </w:hyperlink>
            <w:r>
              <w:t xml:space="preserve"> "Создание условий для обеспечения доступным и комфортным жильем сельского населения";</w:t>
            </w:r>
          </w:p>
          <w:p w:rsidR="00000000" w:rsidRDefault="003E7265">
            <w:pPr>
              <w:pStyle w:val="aa"/>
            </w:pPr>
            <w:hyperlink w:anchor="sub_11003" w:history="1">
              <w:r>
                <w:rPr>
                  <w:rStyle w:val="a4"/>
                </w:rPr>
                <w:t>направление (подпрограмма)</w:t>
              </w:r>
            </w:hyperlink>
            <w:r>
              <w:t xml:space="preserve"> "Развитие рынка труда (кадро</w:t>
            </w:r>
            <w:r>
              <w:t>вого потенциала) на сельских территориях";</w:t>
            </w:r>
          </w:p>
          <w:p w:rsidR="00000000" w:rsidRDefault="003E7265">
            <w:pPr>
              <w:pStyle w:val="aa"/>
            </w:pPr>
            <w:hyperlink w:anchor="sub_11004" w:history="1">
              <w:r>
                <w:rPr>
                  <w:rStyle w:val="a4"/>
                </w:rPr>
                <w:t>направление (подпрограмма)</w:t>
              </w:r>
            </w:hyperlink>
            <w:r>
              <w:t xml:space="preserve"> "Создание и развитие инфраструктуры на сельских территориях";</w:t>
            </w:r>
          </w:p>
          <w:p w:rsidR="00000000" w:rsidRDefault="003E7265">
            <w:pPr>
              <w:pStyle w:val="aa"/>
            </w:pPr>
            <w:hyperlink w:anchor="sub_11005" w:history="1">
              <w:r>
                <w:rPr>
                  <w:rStyle w:val="a4"/>
                </w:rPr>
                <w:t>направление (подпрограмма)</w:t>
              </w:r>
            </w:hyperlink>
            <w:r>
              <w:t xml:space="preserve"> "Обеспечение реализации государственной про</w:t>
            </w:r>
            <w:r>
              <w:t>граммы Российской Федерации "Комплексное развитие сельских территорий"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bookmarkStart w:id="13" w:name="sub_1107"/>
            <w:r>
              <w:t>Приложения к Программе</w:t>
            </w:r>
            <w:bookmarkEnd w:id="1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hyperlink w:anchor="sub_11000" w:history="1">
              <w:r>
                <w:rPr>
                  <w:rStyle w:val="a4"/>
                </w:rPr>
                <w:t>приложение N 1</w:t>
              </w:r>
            </w:hyperlink>
            <w:r>
              <w:t xml:space="preserve"> "Структура государственной программы Российской Федерации "Комплексное развитие сельских территорий";</w:t>
            </w:r>
          </w:p>
          <w:p w:rsidR="00000000" w:rsidRDefault="003E7265">
            <w:pPr>
              <w:pStyle w:val="aa"/>
            </w:pPr>
            <w:hyperlink w:anchor="sub_12000" w:history="1">
              <w:r>
                <w:rPr>
                  <w:rStyle w:val="a4"/>
                </w:rPr>
                <w:t>приложение N 2</w:t>
              </w:r>
            </w:hyperlink>
            <w:r>
              <w:t xml:space="preserve"> "Перечень соисполнителей и участников государственной программы Российской Федерации "Комплексное развитие сельских территорий";</w:t>
            </w:r>
          </w:p>
          <w:p w:rsidR="00000000" w:rsidRDefault="003E7265">
            <w:pPr>
              <w:pStyle w:val="aa"/>
            </w:pPr>
            <w:hyperlink w:anchor="sub_13000" w:history="1">
              <w:r>
                <w:rPr>
                  <w:rStyle w:val="a4"/>
                </w:rPr>
                <w:t>приложение N 3</w:t>
              </w:r>
            </w:hyperlink>
            <w:r>
              <w:t xml:space="preserve"> "Правила предоставления и распределения су</w:t>
            </w:r>
            <w:r>
              <w:t>бсидий из федерального бюджета бюджетам субъектов Российской Федерации на улучшение жилищных условий граждан, проживающих на сельских территориях";</w:t>
            </w:r>
          </w:p>
          <w:p w:rsidR="00000000" w:rsidRDefault="003E7265">
            <w:pPr>
              <w:pStyle w:val="aa"/>
            </w:pPr>
            <w:hyperlink w:anchor="sub_14000" w:history="1">
              <w:r>
                <w:rPr>
                  <w:rStyle w:val="a4"/>
                </w:rPr>
                <w:t>приложение N 4</w:t>
              </w:r>
            </w:hyperlink>
            <w:r>
              <w:t xml:space="preserve"> "Правила предоставления и распределения субсидий из федерального б</w:t>
            </w:r>
            <w:r>
              <w:t>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помещения";</w:t>
            </w:r>
          </w:p>
          <w:p w:rsidR="00000000" w:rsidRDefault="003E7265">
            <w:pPr>
              <w:pStyle w:val="aa"/>
            </w:pPr>
            <w:hyperlink w:anchor="sub_15000" w:history="1">
              <w:r>
                <w:rPr>
                  <w:rStyle w:val="a4"/>
                </w:rPr>
                <w:t>приложение</w:t>
              </w:r>
              <w:r>
                <w:rPr>
                  <w:rStyle w:val="a4"/>
                </w:rPr>
                <w:t xml:space="preserve"> N 5</w:t>
              </w:r>
            </w:hyperlink>
            <w:r>
              <w:t xml:space="preserve"> "Правила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площадок, расположенных на сельских территориях, под компактную ж</w:t>
            </w:r>
            <w:r>
              <w:t>илищную застройку";</w:t>
            </w:r>
          </w:p>
          <w:p w:rsidR="00000000" w:rsidRDefault="003E7265">
            <w:pPr>
              <w:pStyle w:val="aa"/>
            </w:pPr>
            <w:hyperlink w:anchor="sub_16000" w:history="1">
              <w:r>
                <w:rPr>
                  <w:rStyle w:val="a4"/>
                </w:rPr>
                <w:t>приложение N 6</w:t>
              </w:r>
            </w:hyperlink>
            <w:r>
              <w:t xml:space="preserve"> "Правила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</w:t>
            </w:r>
            <w:r>
              <w:t>ым товаропроизводителям в обеспечении квалифицированными специалистами";</w:t>
            </w:r>
          </w:p>
          <w:p w:rsidR="00000000" w:rsidRDefault="003E7265">
            <w:pPr>
              <w:pStyle w:val="aa"/>
            </w:pPr>
            <w:hyperlink w:anchor="sub_17000" w:history="1">
              <w:r>
                <w:rPr>
                  <w:rStyle w:val="a4"/>
                </w:rPr>
                <w:t>приложение N 7</w:t>
              </w:r>
            </w:hyperlink>
            <w:r>
              <w:t xml:space="preserve"> "Правила предоставления и распределения субсидий из федерального бюджета бюджетам субъектов Российской Федерации на реализацию мероприятий по</w:t>
            </w:r>
            <w:r>
              <w:t xml:space="preserve"> благоустройству сельских территорий";</w:t>
            </w:r>
          </w:p>
          <w:p w:rsidR="00000000" w:rsidRDefault="003E7265">
            <w:pPr>
              <w:pStyle w:val="aa"/>
            </w:pPr>
            <w:hyperlink w:anchor="sub_18000" w:history="1">
              <w:r>
                <w:rPr>
                  <w:rStyle w:val="a4"/>
                </w:rPr>
                <w:t>приложение N 8</w:t>
              </w:r>
            </w:hyperlink>
            <w:r>
              <w:t xml:space="preserve"> "Правила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территориях"</w:t>
            </w:r>
            <w:r>
              <w:t>;</w:t>
            </w:r>
          </w:p>
          <w:p w:rsidR="00000000" w:rsidRDefault="003E7265">
            <w:pPr>
              <w:pStyle w:val="aa"/>
            </w:pPr>
            <w:hyperlink w:anchor="sub_19000" w:history="1">
              <w:r>
                <w:rPr>
                  <w:rStyle w:val="a4"/>
                </w:rPr>
                <w:t>приложение N 9</w:t>
              </w:r>
            </w:hyperlink>
            <w:r>
              <w:t xml:space="preserve"> "Правила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территориях";</w:t>
            </w:r>
          </w:p>
          <w:p w:rsidR="00000000" w:rsidRDefault="003E7265">
            <w:pPr>
              <w:pStyle w:val="aa"/>
            </w:pPr>
            <w:hyperlink w:anchor="sub_110000" w:history="1">
              <w:r>
                <w:rPr>
                  <w:rStyle w:val="a4"/>
                </w:rPr>
                <w:t>приложен</w:t>
              </w:r>
              <w:r>
                <w:rPr>
                  <w:rStyle w:val="a4"/>
                </w:rPr>
                <w:t>ие N 10</w:t>
              </w:r>
            </w:hyperlink>
            <w:r>
              <w:t xml:space="preserve"> "Сводная информация по опережающему развитию приоритетных территорий государственной программы Российской Федерации "Комплексное развитие сельских территорий"</w:t>
            </w:r>
          </w:p>
        </w:tc>
      </w:tr>
    </w:tbl>
    <w:p w:rsidR="00000000" w:rsidRDefault="003E7265"/>
    <w:p w:rsidR="00000000" w:rsidRDefault="003E7265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E7265">
      <w:pPr>
        <w:pStyle w:val="ab"/>
      </w:pPr>
      <w:bookmarkStart w:id="14" w:name="sub_1111"/>
      <w:r>
        <w:t>* Общий объем финансового обеспечения Програм</w:t>
      </w:r>
      <w:r>
        <w:t xml:space="preserve">мы, общий объем финансового обеспечения реализации проектов (программ) Программы, а также объем бюджетных ассигнований федерального бюджета будут уточнены после утверждения </w:t>
      </w:r>
      <w:hyperlink r:id="rId10" w:history="1">
        <w:r>
          <w:rPr>
            <w:rStyle w:val="a4"/>
          </w:rPr>
          <w:t>федерального закона</w:t>
        </w:r>
      </w:hyperlink>
      <w:r>
        <w:t xml:space="preserve"> </w:t>
      </w:r>
      <w:r>
        <w:t>о федеральном бюджете на очередной финансовый год и плановый период.</w:t>
      </w:r>
    </w:p>
    <w:bookmarkEnd w:id="14"/>
    <w:p w:rsidR="00000000" w:rsidRDefault="003E7265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E7265"/>
    <w:p w:rsidR="00000000" w:rsidRDefault="003E7265">
      <w:pPr>
        <w:ind w:firstLine="0"/>
        <w:jc w:val="left"/>
        <w:sectPr w:rsidR="00000000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3E7265">
      <w:pPr>
        <w:ind w:firstLine="698"/>
        <w:jc w:val="right"/>
      </w:pPr>
      <w:bookmarkStart w:id="15" w:name="sub_11000"/>
      <w:r>
        <w:rPr>
          <w:rStyle w:val="a3"/>
        </w:rPr>
        <w:t xml:space="preserve">ПРИЛОЖЕНИЕ </w:t>
      </w:r>
      <w:r>
        <w:rPr>
          <w:rStyle w:val="a3"/>
        </w:rPr>
        <w:t>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"Комплексное развитие сельских</w:t>
      </w:r>
      <w:r>
        <w:rPr>
          <w:rStyle w:val="a3"/>
        </w:rPr>
        <w:br/>
        <w:t>территорий"</w:t>
      </w:r>
    </w:p>
    <w:bookmarkEnd w:id="15"/>
    <w:p w:rsidR="00000000" w:rsidRDefault="003E7265"/>
    <w:p w:rsidR="00000000" w:rsidRDefault="003E7265">
      <w:pPr>
        <w:pStyle w:val="1"/>
      </w:pPr>
      <w:r>
        <w:t>Структура</w:t>
      </w:r>
      <w:r>
        <w:br/>
        <w:t>государственной программы Российской Федерации "Комплексное развитие сельских территорий"</w:t>
      </w:r>
    </w:p>
    <w:p w:rsidR="00000000" w:rsidRDefault="003E7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4"/>
        <w:gridCol w:w="4246"/>
        <w:gridCol w:w="2822"/>
        <w:gridCol w:w="5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Проекты (программы)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Вед</w:t>
            </w:r>
            <w:r>
              <w:t>омственные целевые программы, отдельные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цель, сроки (этапы)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цель, сроки (этапы)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bookmarkStart w:id="16" w:name="sub_11001"/>
            <w:r>
              <w:t>Направление (подпрограмма) "Аналитическое, нормативное, методическое обеспечение комплексного развития сельских территорий"</w:t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ведомственная целевая программа "Обеспечение государственного мониторинга сельских территорий"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цель:</w:t>
            </w:r>
          </w:p>
          <w:p w:rsidR="00000000" w:rsidRDefault="003E7265">
            <w:pPr>
              <w:pStyle w:val="aa"/>
            </w:pPr>
            <w:r>
              <w:t>разработка и реализация механизма обеспечения комплексного развития 100 процентов сельских территорий в 2025 году:</w:t>
            </w:r>
          </w:p>
          <w:p w:rsidR="00000000" w:rsidRDefault="003E7265">
            <w:pPr>
              <w:pStyle w:val="aa"/>
            </w:pPr>
            <w:r>
              <w:t>в 2017 году (базовый год) - 0 процентов;</w:t>
            </w:r>
          </w:p>
          <w:p w:rsidR="00000000" w:rsidRDefault="003E7265">
            <w:pPr>
              <w:pStyle w:val="aa"/>
            </w:pPr>
            <w:r>
              <w:t>в 2020 году - 0 процентов;</w:t>
            </w:r>
          </w:p>
          <w:p w:rsidR="00000000" w:rsidRDefault="003E7265">
            <w:pPr>
              <w:pStyle w:val="aa"/>
            </w:pPr>
            <w:r>
              <w:t>в 2021 году - 100 процентов;</w:t>
            </w:r>
          </w:p>
          <w:p w:rsidR="00000000" w:rsidRDefault="003E7265">
            <w:pPr>
              <w:pStyle w:val="aa"/>
            </w:pPr>
            <w:r>
              <w:t>в 2022 году - 100 процентов;</w:t>
            </w:r>
          </w:p>
          <w:p w:rsidR="00000000" w:rsidRDefault="003E7265">
            <w:pPr>
              <w:pStyle w:val="aa"/>
            </w:pPr>
            <w:r>
              <w:t>в 2023 году - 100 процентов;</w:t>
            </w:r>
          </w:p>
          <w:p w:rsidR="00000000" w:rsidRDefault="003E7265">
            <w:pPr>
              <w:pStyle w:val="aa"/>
            </w:pPr>
            <w:r>
              <w:t>в 2024 году - 100 процентов;</w:t>
            </w:r>
          </w:p>
          <w:p w:rsidR="00000000" w:rsidRDefault="003E7265">
            <w:pPr>
              <w:pStyle w:val="aa"/>
            </w:pPr>
            <w:r>
              <w:t>в 2025 году - 100 процентов.</w:t>
            </w:r>
          </w:p>
          <w:p w:rsidR="00000000" w:rsidRDefault="003E7265">
            <w:pPr>
              <w:pStyle w:val="aa"/>
            </w:pPr>
            <w:r>
              <w:t>Срок реализации: 2020 - 2025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ведомственная целевая программа "Аналитическая и информационная поддержка комплексного развития сельских территорий"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цель:</w:t>
            </w:r>
          </w:p>
          <w:p w:rsidR="00000000" w:rsidRDefault="003E7265">
            <w:pPr>
              <w:pStyle w:val="aa"/>
            </w:pPr>
            <w:r>
              <w:t>активизация участия граждан в реализации инициативных проектов, направленных на решение приоритетных задач развития сельских территор</w:t>
            </w:r>
            <w:r>
              <w:t>ий, формирование позитивного отношения к сельской местности и сельскому образу жизни:</w:t>
            </w:r>
          </w:p>
          <w:p w:rsidR="00000000" w:rsidRDefault="003E7265">
            <w:pPr>
              <w:pStyle w:val="aa"/>
            </w:pPr>
            <w:r>
              <w:t>обеспечено информирование сельского населения о мероприятиях, реализуемых в рамках Программы (информирование не менее 60 процентов сельского населения о мероприятиях, нап</w:t>
            </w:r>
            <w:r>
              <w:t>равленных на комплексное развитие сельских территорий в 2025 году):</w:t>
            </w:r>
          </w:p>
          <w:p w:rsidR="00000000" w:rsidRDefault="003E7265">
            <w:pPr>
              <w:pStyle w:val="aa"/>
            </w:pPr>
            <w:r>
              <w:t>в 2017 году (базовый год) - 0 процентов;</w:t>
            </w:r>
          </w:p>
          <w:p w:rsidR="00000000" w:rsidRDefault="003E7265">
            <w:pPr>
              <w:pStyle w:val="aa"/>
            </w:pPr>
            <w:r>
              <w:t>в 2020 году - не менее 20 процентов;</w:t>
            </w:r>
          </w:p>
          <w:p w:rsidR="00000000" w:rsidRDefault="003E7265">
            <w:pPr>
              <w:pStyle w:val="aa"/>
            </w:pPr>
            <w:r>
              <w:t>в 2021 году - не менее 35 процентов;</w:t>
            </w:r>
          </w:p>
          <w:p w:rsidR="00000000" w:rsidRDefault="003E7265">
            <w:pPr>
              <w:pStyle w:val="aa"/>
            </w:pPr>
            <w:r>
              <w:t>в 2022 году - не менее 45 процентов;</w:t>
            </w:r>
          </w:p>
          <w:p w:rsidR="00000000" w:rsidRDefault="003E7265">
            <w:pPr>
              <w:pStyle w:val="aa"/>
            </w:pPr>
            <w:r>
              <w:t>в 2023 году - не менее 50 процентов;</w:t>
            </w:r>
          </w:p>
          <w:p w:rsidR="00000000" w:rsidRDefault="003E7265">
            <w:pPr>
              <w:pStyle w:val="aa"/>
            </w:pPr>
            <w:r>
              <w:t>в 2024 году - не менее 55 процентов;</w:t>
            </w:r>
          </w:p>
          <w:p w:rsidR="00000000" w:rsidRDefault="003E7265">
            <w:pPr>
              <w:pStyle w:val="aa"/>
            </w:pPr>
            <w:r>
              <w:t>в 2025 году - не менее 60 процентов.</w:t>
            </w:r>
          </w:p>
          <w:p w:rsidR="00000000" w:rsidRDefault="003E7265">
            <w:pPr>
              <w:pStyle w:val="aa"/>
            </w:pPr>
            <w:r>
              <w:t>Срок реализации: 2020 - 2025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bookmarkStart w:id="17" w:name="sub_11002"/>
            <w:r>
              <w:t>Направление (подпрограмма) "Создание условий для обеспечения доступным и комфортным жильем сельского населения"</w:t>
            </w:r>
            <w:bookmarkEnd w:id="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цель:</w:t>
            </w:r>
          </w:p>
          <w:p w:rsidR="00000000" w:rsidRDefault="003E7265">
            <w:pPr>
              <w:pStyle w:val="aa"/>
            </w:pPr>
            <w:r>
              <w:t>обеспечение объема ввода (приобретения) не менее 2,34 млн. кв. м жилья для 25,5 тыс. семей, проживающих и работающих на се</w:t>
            </w:r>
            <w:r>
              <w:t>льских территориях;</w:t>
            </w:r>
          </w:p>
          <w:p w:rsidR="00000000" w:rsidRDefault="003E7265">
            <w:pPr>
              <w:pStyle w:val="aa"/>
            </w:pPr>
            <w:r>
              <w:t>обеспечение объема ввода не менее 189,67 тыс. кв. м жилых домов, построенных с использованием деревянного домостроения;</w:t>
            </w:r>
          </w:p>
          <w:p w:rsidR="00000000" w:rsidRDefault="003E7265">
            <w:pPr>
              <w:pStyle w:val="aa"/>
            </w:pPr>
            <w:r>
              <w:t>улучшение жилищных условий 201 тыс. семей, проживающих на сельских территориях, путем предоставления ипотечных креди</w:t>
            </w:r>
            <w:r>
              <w:t>тов (займов) по льготной ставке от 0,1 до 3 процентов годовых; повышение уровня благоустройства не менее 424,3 тыс. сельских домовладений;</w:t>
            </w:r>
          </w:p>
          <w:p w:rsidR="00000000" w:rsidRDefault="003E7265">
            <w:pPr>
              <w:pStyle w:val="aa"/>
            </w:pPr>
            <w:r>
              <w:t>обустройство инженерной инфраструктурой и благоустройство не менее 1317 площадок, расположенных на сельских территори</w:t>
            </w:r>
            <w:r>
              <w:t>ях, под компактную жилищную застройку.</w:t>
            </w:r>
          </w:p>
          <w:p w:rsidR="00000000" w:rsidRDefault="003E7265">
            <w:pPr>
              <w:pStyle w:val="aa"/>
            </w:pPr>
            <w:r>
              <w:t>Срок реализации: 2020 - 2025 годы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bookmarkStart w:id="18" w:name="sub_11003"/>
            <w:r>
              <w:t>Направление (подпрограмма) "Развитие рынка труда (кадрового потенциала) на сельских территориях"</w:t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"Содействие занятости сельского населения"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цель:</w:t>
            </w:r>
          </w:p>
          <w:p w:rsidR="00000000" w:rsidRDefault="003E7265">
            <w:pPr>
              <w:pStyle w:val="aa"/>
            </w:pPr>
            <w:r>
              <w:t>обеспечение уровня занятости сельского населения, в том числе прошедшего дополнительное обучение (переобучение), до 80 процентов трудоспособного населения в 2025 году;</w:t>
            </w:r>
          </w:p>
          <w:p w:rsidR="00000000" w:rsidRDefault="003E7265">
            <w:pPr>
              <w:pStyle w:val="aa"/>
            </w:pPr>
            <w:r>
              <w:t>снижение уровня безработицы сельского населения трудоспособного возраста до 5,7 пр</w:t>
            </w:r>
            <w:r>
              <w:t>оцента.</w:t>
            </w:r>
          </w:p>
          <w:p w:rsidR="00000000" w:rsidRDefault="003E7265">
            <w:pPr>
              <w:pStyle w:val="aa"/>
            </w:pPr>
            <w:r>
              <w:t>Срок реализации: 2020 - 2025 годы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bookmarkStart w:id="19" w:name="sub_11004"/>
            <w:r>
              <w:t>Направление (Подпрограмма) "Создание и развитие инфраструктуры на сельских территориях"</w:t>
            </w:r>
            <w:bookmarkEnd w:id="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инженерной инфраструктуры на сельских территориях"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цель:</w:t>
            </w:r>
          </w:p>
          <w:p w:rsidR="00000000" w:rsidRDefault="003E7265">
            <w:pPr>
              <w:pStyle w:val="aa"/>
            </w:pPr>
            <w:r>
              <w:t>об</w:t>
            </w:r>
            <w:r>
              <w:t>еспечить ввод в действие не менее:</w:t>
            </w:r>
          </w:p>
          <w:p w:rsidR="00000000" w:rsidRDefault="003E7265">
            <w:pPr>
              <w:pStyle w:val="aa"/>
            </w:pPr>
            <w:r>
              <w:t>2,08 тыс. км распределительных газовых сетей;</w:t>
            </w:r>
          </w:p>
          <w:p w:rsidR="00000000" w:rsidRDefault="003E7265">
            <w:pPr>
              <w:pStyle w:val="aa"/>
            </w:pPr>
            <w:r>
              <w:t>1,65 тыс. км локальных водопроводов;</w:t>
            </w:r>
          </w:p>
          <w:p w:rsidR="00000000" w:rsidRDefault="003E7265">
            <w:pPr>
              <w:pStyle w:val="aa"/>
            </w:pPr>
            <w:r>
              <w:t>реализовать не менее 20 проектов комплексного обустройства площадок, расположенных на сельских территориях, под компактную жилищную застро</w:t>
            </w:r>
            <w:r>
              <w:t>йку. Срок реализации: 2020 - 2021 годы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ведомственная целевая программа "Современный облик сельских территорий"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цель:</w:t>
            </w:r>
          </w:p>
          <w:p w:rsidR="00000000" w:rsidRDefault="003E7265">
            <w:pPr>
              <w:pStyle w:val="aa"/>
            </w:pPr>
            <w:r>
              <w:t xml:space="preserve">обеспечение создания комфортных условий жизнедеятельности в сельской местности: доведения доли сельских населенных пунктов, имеющих доступ </w:t>
            </w:r>
            <w:r>
              <w:t>к информационно-телекоммуникационной сети "Интернет", до 95 процентов:</w:t>
            </w:r>
          </w:p>
          <w:p w:rsidR="00000000" w:rsidRDefault="003E7265">
            <w:pPr>
              <w:pStyle w:val="aa"/>
            </w:pPr>
            <w:r>
              <w:t>в 2017 году (базовый год) - 70 процентов;</w:t>
            </w:r>
          </w:p>
          <w:p w:rsidR="00000000" w:rsidRDefault="003E7265">
            <w:pPr>
              <w:pStyle w:val="aa"/>
            </w:pPr>
            <w:r>
              <w:t>в 2020 году - 75 процентов;</w:t>
            </w:r>
          </w:p>
          <w:p w:rsidR="00000000" w:rsidRDefault="003E7265">
            <w:pPr>
              <w:pStyle w:val="aa"/>
            </w:pPr>
            <w:r>
              <w:t>в 2021 году - 80 процентов;</w:t>
            </w:r>
          </w:p>
          <w:p w:rsidR="00000000" w:rsidRDefault="003E7265">
            <w:pPr>
              <w:pStyle w:val="aa"/>
            </w:pPr>
            <w:r>
              <w:t>в 2022 году - 85 процентов;</w:t>
            </w:r>
          </w:p>
          <w:p w:rsidR="00000000" w:rsidRDefault="003E7265">
            <w:pPr>
              <w:pStyle w:val="aa"/>
            </w:pPr>
            <w:r>
              <w:t>в 2023 году - 90 процентов;</w:t>
            </w:r>
          </w:p>
          <w:p w:rsidR="00000000" w:rsidRDefault="003E7265">
            <w:pPr>
              <w:pStyle w:val="aa"/>
            </w:pPr>
            <w:r>
              <w:t>в 2024 году - 95 процентов;</w:t>
            </w:r>
          </w:p>
          <w:p w:rsidR="00000000" w:rsidRDefault="003E7265">
            <w:pPr>
              <w:pStyle w:val="aa"/>
            </w:pPr>
            <w:r>
              <w:t>в 2</w:t>
            </w:r>
            <w:r>
              <w:t>025 году - 95 процентов;</w:t>
            </w:r>
          </w:p>
          <w:p w:rsidR="00000000" w:rsidRDefault="003E7265">
            <w:pPr>
              <w:pStyle w:val="aa"/>
            </w:pPr>
            <w:r>
              <w:t>сокращение среднего радиуса доступности сельскому населению фельдшерско-акушерских пунктов до 6 километров:</w:t>
            </w:r>
          </w:p>
          <w:p w:rsidR="00000000" w:rsidRDefault="003E7265">
            <w:pPr>
              <w:pStyle w:val="aa"/>
            </w:pPr>
            <w:r>
              <w:t>в 2017 году (базовый год) - 15 километров;</w:t>
            </w:r>
          </w:p>
          <w:p w:rsidR="00000000" w:rsidRDefault="003E7265">
            <w:pPr>
              <w:pStyle w:val="aa"/>
            </w:pPr>
            <w:r>
              <w:t>в 2020 году - 15 километров;</w:t>
            </w:r>
          </w:p>
          <w:p w:rsidR="00000000" w:rsidRDefault="003E7265">
            <w:pPr>
              <w:pStyle w:val="aa"/>
            </w:pPr>
            <w:r>
              <w:t>в 2021 году - 12 километров;</w:t>
            </w:r>
          </w:p>
          <w:p w:rsidR="00000000" w:rsidRDefault="003E7265">
            <w:pPr>
              <w:pStyle w:val="aa"/>
            </w:pPr>
            <w:r>
              <w:t>в 2022 году - 10 килом</w:t>
            </w:r>
            <w:r>
              <w:t>етров;</w:t>
            </w:r>
          </w:p>
          <w:p w:rsidR="00000000" w:rsidRDefault="003E7265">
            <w:pPr>
              <w:pStyle w:val="aa"/>
            </w:pPr>
            <w:r>
              <w:t>в 2023 году - 8 километров;</w:t>
            </w:r>
          </w:p>
          <w:p w:rsidR="00000000" w:rsidRDefault="003E7265">
            <w:pPr>
              <w:pStyle w:val="aa"/>
            </w:pPr>
            <w:r>
              <w:t>в 2024 году - 7 километров;</w:t>
            </w:r>
          </w:p>
          <w:p w:rsidR="00000000" w:rsidRDefault="003E7265">
            <w:pPr>
              <w:pStyle w:val="aa"/>
            </w:pPr>
            <w:r>
              <w:t>в 2025 году - 6 километров;</w:t>
            </w:r>
          </w:p>
          <w:p w:rsidR="00000000" w:rsidRDefault="003E7265">
            <w:pPr>
              <w:pStyle w:val="aa"/>
            </w:pPr>
            <w:r>
              <w:t>доведение уровня обеспеченности сельского населения питьевой водой до 80 процентов:</w:t>
            </w:r>
          </w:p>
          <w:p w:rsidR="00000000" w:rsidRDefault="003E7265">
            <w:pPr>
              <w:pStyle w:val="aa"/>
            </w:pPr>
            <w:r>
              <w:t>в 2017 году (базовый год) - 65 процентов;</w:t>
            </w:r>
          </w:p>
          <w:p w:rsidR="00000000" w:rsidRDefault="003E7265">
            <w:pPr>
              <w:pStyle w:val="aa"/>
            </w:pPr>
            <w:r>
              <w:t>в 2020 году - 68 процентов;</w:t>
            </w:r>
          </w:p>
          <w:p w:rsidR="00000000" w:rsidRDefault="003E7265">
            <w:pPr>
              <w:pStyle w:val="aa"/>
            </w:pPr>
            <w:r>
              <w:t>в 2021 году</w:t>
            </w:r>
            <w:r>
              <w:t xml:space="preserve"> - 72 процента;</w:t>
            </w:r>
          </w:p>
          <w:p w:rsidR="00000000" w:rsidRDefault="003E7265">
            <w:pPr>
              <w:pStyle w:val="aa"/>
            </w:pPr>
            <w:r>
              <w:t>в 2022 году - 75 процентов;</w:t>
            </w:r>
          </w:p>
          <w:p w:rsidR="00000000" w:rsidRDefault="003E7265">
            <w:pPr>
              <w:pStyle w:val="aa"/>
            </w:pPr>
            <w:r>
              <w:t>в 2023 году - 77 процентов;</w:t>
            </w:r>
          </w:p>
          <w:p w:rsidR="00000000" w:rsidRDefault="003E7265">
            <w:pPr>
              <w:pStyle w:val="aa"/>
            </w:pPr>
            <w:r>
              <w:t>в 2024 году - 79 процентов;</w:t>
            </w:r>
          </w:p>
          <w:p w:rsidR="00000000" w:rsidRDefault="003E7265">
            <w:pPr>
              <w:pStyle w:val="aa"/>
            </w:pPr>
            <w:r>
              <w:t>в 2025 году - 80 процентов.</w:t>
            </w:r>
          </w:p>
          <w:p w:rsidR="00000000" w:rsidRDefault="003E7265">
            <w:pPr>
              <w:pStyle w:val="aa"/>
            </w:pPr>
            <w:r>
              <w:t>Срок реализации: 2020 - 2025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транспортной инфраструктуры на сельских территориях"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цель:</w:t>
            </w:r>
          </w:p>
          <w:p w:rsidR="00000000" w:rsidRDefault="003E7265">
            <w:pPr>
              <w:pStyle w:val="aa"/>
            </w:pPr>
            <w:r>
              <w:t>обеспечить ввод в эксплуатацию не менее 2,58 тыс.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</w:t>
            </w:r>
            <w:r>
              <w:t>х, объектам производства и переработки продукции. Срок реализации: 2020 - 2025 годы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"Благоустройство сельских территорий"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цель:</w:t>
            </w:r>
          </w:p>
          <w:p w:rsidR="00000000" w:rsidRDefault="003E7265">
            <w:pPr>
              <w:pStyle w:val="aa"/>
            </w:pPr>
            <w:r>
              <w:t>реализация не менее 42,25 тыс. проектов по благоустройству сельских территорий. Срок реализации: 2020 - 2025 годы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bookmarkStart w:id="20" w:name="sub_11005"/>
            <w:r>
              <w:t>Направление (подпрограмма) "Обеспечение реализации государственной программы Российской Федерации "Комплексное развитие сельских т</w:t>
            </w:r>
            <w:r>
              <w:t>ерриторий"</w:t>
            </w:r>
            <w:bookmarkEnd w:id="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</w:tbl>
    <w:p w:rsidR="00000000" w:rsidRDefault="003E7265"/>
    <w:p w:rsidR="00000000" w:rsidRDefault="003E7265">
      <w:pPr>
        <w:ind w:firstLine="698"/>
        <w:jc w:val="right"/>
      </w:pPr>
      <w:bookmarkStart w:id="21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 Комплексное развитие</w:t>
      </w:r>
      <w:r>
        <w:rPr>
          <w:rStyle w:val="a3"/>
        </w:rPr>
        <w:br/>
      </w:r>
      <w:r>
        <w:rPr>
          <w:rStyle w:val="a3"/>
        </w:rPr>
        <w:t>сельских территорий"</w:t>
      </w:r>
    </w:p>
    <w:bookmarkEnd w:id="21"/>
    <w:p w:rsidR="00000000" w:rsidRDefault="003E7265"/>
    <w:p w:rsidR="00000000" w:rsidRDefault="003E7265">
      <w:pPr>
        <w:pStyle w:val="1"/>
      </w:pPr>
      <w:r>
        <w:t>Перечень</w:t>
      </w:r>
      <w:r>
        <w:br/>
        <w:t>соисполнителей и участников государственной программы Российской Федерации "Комплексное развитие сельских территорий"</w:t>
      </w:r>
    </w:p>
    <w:p w:rsidR="00000000" w:rsidRDefault="003E7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1"/>
        <w:gridCol w:w="1809"/>
        <w:gridCol w:w="22"/>
        <w:gridCol w:w="2498"/>
        <w:gridCol w:w="33"/>
        <w:gridCol w:w="2787"/>
        <w:gridCol w:w="22"/>
        <w:gridCol w:w="2518"/>
        <w:gridCol w:w="11"/>
        <w:gridCol w:w="28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Проектная часть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Процессная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наименование проекта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форма участия (соисполнитель/ участник)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наименование соисполнителя/ участника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наименование ведомственной целевой программы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форма участия (соисполнитель/ участник)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наименование соисполнителя/ участника</w:t>
            </w:r>
          </w:p>
        </w:tc>
      </w:tr>
      <w:bookmarkStart w:id="22" w:name="sub_12001"/>
      <w:tr w:rsidR="00000000">
        <w:tblPrEx>
          <w:tblCellMar>
            <w:top w:w="0" w:type="dxa"/>
            <w:bottom w:w="0" w:type="dxa"/>
          </w:tblCellMar>
        </w:tblPrEx>
        <w:tc>
          <w:tcPr>
            <w:tcW w:w="1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fldChar w:fldCharType="begin"/>
            </w:r>
            <w:r>
              <w:instrText>HYPERLINK \l "sub_11001"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Направление (подпрограмма)</w:t>
            </w:r>
            <w:r>
              <w:fldChar w:fldCharType="end"/>
            </w:r>
            <w:r>
              <w:t xml:space="preserve"> "Аналитическое, нормативное, методическое обеспечение комплексного развития сельских территорий".</w:t>
            </w:r>
            <w:bookmarkEnd w:id="2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Ведомственная целевая программа "Обеспечение государственного мониторинга сельских территорий"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Минэкономразвития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Минтранс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Минприроды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Минпросвещения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Минздрав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Минспорт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Минкультуры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Минвостокразвития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Минкавказ России</w:t>
            </w:r>
          </w:p>
        </w:tc>
      </w:tr>
      <w:bookmarkStart w:id="23" w:name="sub_12002"/>
      <w:tr w:rsidR="00000000">
        <w:tblPrEx>
          <w:tblCellMar>
            <w:top w:w="0" w:type="dxa"/>
            <w:bottom w:w="0" w:type="dxa"/>
          </w:tblCellMar>
        </w:tblPrEx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fldChar w:fldCharType="begin"/>
            </w:r>
            <w:r>
              <w:instrText>HYPERLINK \l "sub_11002"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Направление (подпрограмма)</w:t>
            </w:r>
            <w:r>
              <w:fldChar w:fldCharType="end"/>
            </w:r>
            <w:r>
              <w:t xml:space="preserve"> "Создание условий для обеспечения доступным и комфортным жильем сельского населения и благоустройства сельских территорий"</w:t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Минстрой России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bookmarkStart w:id="24" w:name="sub_12003"/>
      <w:tr w:rsidR="00000000">
        <w:tblPrEx>
          <w:tblCellMar>
            <w:top w:w="0" w:type="dxa"/>
            <w:bottom w:w="0" w:type="dxa"/>
          </w:tblCellMar>
        </w:tblPrEx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fldChar w:fldCharType="begin"/>
            </w:r>
            <w:r>
              <w:instrText>HYPERLINK \l "sub_11004"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Направление (подпрограмма)</w:t>
            </w:r>
            <w:r>
              <w:fldChar w:fldCharType="end"/>
            </w:r>
            <w:r>
              <w:t xml:space="preserve"> "Создание и развитие инфраструктуры на сельских территориях"</w:t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транспортной инфраструктуры на сельских территориях"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соисполнитель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Росавтодор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ведомственная целевая программа "Современный облик сельских территорий"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Минпросвещения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Минздрав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Минкультуры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Минкомсвязь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Минспорт России</w:t>
            </w:r>
          </w:p>
        </w:tc>
      </w:tr>
      <w:bookmarkStart w:id="25" w:name="sub_12004"/>
      <w:tr w:rsidR="00000000">
        <w:tblPrEx>
          <w:tblCellMar>
            <w:top w:w="0" w:type="dxa"/>
            <w:bottom w:w="0" w:type="dxa"/>
          </w:tblCellMar>
        </w:tblPrEx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fldChar w:fldCharType="begin"/>
            </w:r>
            <w:r>
              <w:instrText>HYPERLINK \l "sub_11003"</w:instrText>
            </w:r>
            <w:r>
              <w:fldChar w:fldCharType="separate"/>
            </w:r>
            <w:r>
              <w:rPr>
                <w:rStyle w:val="a4"/>
                <w:b w:val="0"/>
                <w:bCs w:val="0"/>
              </w:rPr>
              <w:t>Направление (подпрограмма)</w:t>
            </w:r>
            <w:r>
              <w:fldChar w:fldCharType="end"/>
            </w:r>
            <w:r>
              <w:t xml:space="preserve"> "Развитие рынка труда (кадрового потенциала) на сельских территориях"</w:t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"Содействие занятости сельского населения"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участник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Минтруд России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</w:tbl>
    <w:p w:rsidR="00000000" w:rsidRDefault="003E7265"/>
    <w:p w:rsidR="00000000" w:rsidRDefault="003E7265">
      <w:pPr>
        <w:ind w:firstLine="0"/>
        <w:jc w:val="left"/>
        <w:sectPr w:rsidR="00000000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E7265">
      <w:pPr>
        <w:ind w:firstLine="698"/>
        <w:jc w:val="right"/>
      </w:pPr>
      <w:bookmarkStart w:id="26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"Комплексное развитие сельских</w:t>
      </w:r>
      <w:r>
        <w:rPr>
          <w:rStyle w:val="a3"/>
        </w:rPr>
        <w:br/>
        <w:t>территорий"</w:t>
      </w:r>
    </w:p>
    <w:bookmarkEnd w:id="26"/>
    <w:p w:rsidR="00000000" w:rsidRDefault="003E7265"/>
    <w:p w:rsidR="00000000" w:rsidRDefault="003E7265">
      <w:pPr>
        <w:pStyle w:val="1"/>
      </w:pPr>
      <w:r>
        <w:t>Правила</w:t>
      </w:r>
      <w:r>
        <w:br/>
        <w:t>предоставления и распределения субсидий из федерального бюджета бюджетам субъектов Российской Федерации на улучшение жилищных условий граждан,</w:t>
      </w:r>
      <w:r>
        <w:t xml:space="preserve"> проживающих на сельских территориях</w:t>
      </w:r>
    </w:p>
    <w:p w:rsidR="00000000" w:rsidRDefault="003E7265"/>
    <w:p w:rsidR="00000000" w:rsidRDefault="003E7265">
      <w:bookmarkStart w:id="27" w:name="sub_13001"/>
      <w:r>
        <w:t>1.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</w:t>
      </w:r>
      <w:r>
        <w:t xml:space="preserve"> Российской Федерации (далее - граждане), проживающих на сельских территориях (далее - субсидии).</w:t>
      </w:r>
    </w:p>
    <w:bookmarkEnd w:id="27"/>
    <w:p w:rsidR="00000000" w:rsidRDefault="003E7265">
      <w:r>
        <w:t>Под сельскими территориями в настоящих Правилах понимаются сельские поселения или сельские поселения и межселенные территории, объединенные общей тер</w:t>
      </w:r>
      <w:r>
        <w:t>риторией в границах муниципального района, сельские населенные пункты, рабочие поселки, входящие в состав городских округов (за исключением городских округов, на территории которых находятся административные центры субъектов Российской Федерации), городски</w:t>
      </w:r>
      <w:r>
        <w:t>х поселений и внутригородских муниципальных образований г. Севастополя.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</w:t>
      </w:r>
      <w:r>
        <w:t>сийской Федерации или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(далее - орган исполнительной власти).</w:t>
      </w:r>
    </w:p>
    <w:p w:rsidR="00000000" w:rsidRDefault="003E7265">
      <w:r>
        <w:t>В указанное понятие не входят внутри</w:t>
      </w:r>
      <w:r>
        <w:t>городские муниципальные образования гг. Москвы и Санкт-Петербурга.</w:t>
      </w:r>
    </w:p>
    <w:p w:rsidR="00000000" w:rsidRDefault="003E7265">
      <w:bookmarkStart w:id="28" w:name="sub_13002"/>
      <w:r>
        <w:t>2. Субсидии предоставляются в целях оказания финансовой поддержки при исполнении расходных обязательств субъектов Российской Федерации, возникающих при реализации мероприятий госуд</w:t>
      </w:r>
      <w:r>
        <w:t>арственных программ субъектов Российской Федерации (подпрограмм государственных программ субъектов Российской Федерации), направленных на комплексное развитие сельских территорий, включая мероприятия по улучшению жилищных условий граждан, проживающих на се</w:t>
      </w:r>
      <w:r>
        <w:t xml:space="preserve">льских территориях, предусматривающих предоставление гражданам социальных выплат на строительство (приобретение) жилья (далее - социальные выплаты) в порядке и на условиях, которые установлены согласно </w:t>
      </w:r>
      <w:hyperlink w:anchor="sub_13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3E7265">
      <w:bookmarkStart w:id="29" w:name="sub_13003"/>
      <w:bookmarkEnd w:id="28"/>
      <w:r>
        <w:t>3. Субсидия предоставляется при соблюдении следующих условий:</w:t>
      </w:r>
    </w:p>
    <w:p w:rsidR="00000000" w:rsidRDefault="003E7265">
      <w:bookmarkStart w:id="30" w:name="sub_13031"/>
      <w:bookmarkEnd w:id="29"/>
      <w:r>
        <w:t>а) наличие правовых актов субъекта Российской Федерации, утверждающих перечень мероприятий, в целях софинансирования которых предоставляется субсидия, в соответствии с треб</w:t>
      </w:r>
      <w:r>
        <w:t>ованиями нормативных правовых актов Российской Федерации;</w:t>
      </w:r>
    </w:p>
    <w:p w:rsidR="00000000" w:rsidRDefault="003E7265">
      <w:bookmarkStart w:id="31" w:name="sub_13032"/>
      <w:bookmarkEnd w:id="30"/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</w:t>
      </w:r>
      <w:r>
        <w:t>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субсидии, и порядка определения объемов указанных ассигнований, если иное не установлено актами Президента Россий</w:t>
      </w:r>
      <w:r>
        <w:t>ской Федерации или Правительства Российской Федерации;</w:t>
      </w:r>
    </w:p>
    <w:p w:rsidR="00000000" w:rsidRDefault="003E7265">
      <w:bookmarkStart w:id="32" w:name="sub_13033"/>
      <w:bookmarkEnd w:id="31"/>
      <w:r>
        <w:t>в)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</w:t>
      </w:r>
      <w:r>
        <w:t xml:space="preserve">ении субсидии (далее - соглашение) в соответствии с </w:t>
      </w:r>
      <w:hyperlink r:id="rId15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</w:t>
      </w:r>
      <w:r>
        <w:t xml:space="preserve">твержденных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2014 г. N 999 "О формировании, предоставлении и распределении субсидий из федерального бюджета бюджетам субъектов Р</w:t>
      </w:r>
      <w:r>
        <w:t>оссийской Федерации" (далее - Правила предоставления субсидий).</w:t>
      </w:r>
    </w:p>
    <w:p w:rsidR="00000000" w:rsidRDefault="003E7265">
      <w:bookmarkStart w:id="33" w:name="sub_13004"/>
      <w:bookmarkEnd w:id="32"/>
      <w:r>
        <w:t>4. Субсидии предоставляются в пределах лимитов бюджетных обязательств, доведенных в установленном порядке до Министерства сельского хозяйства Российской Федерации как получат</w:t>
      </w:r>
      <w:r>
        <w:t xml:space="preserve">еля средств федерального бюджета на цели, указанные в </w:t>
      </w:r>
      <w:hyperlink w:anchor="sub_13002" w:history="1">
        <w:r>
          <w:rPr>
            <w:rStyle w:val="a4"/>
          </w:rPr>
          <w:t>пункте 2</w:t>
        </w:r>
      </w:hyperlink>
      <w:r>
        <w:t xml:space="preserve"> настоящих Правил.</w:t>
      </w:r>
    </w:p>
    <w:p w:rsidR="00000000" w:rsidRDefault="003E7265">
      <w:bookmarkStart w:id="34" w:name="sub_13005"/>
      <w:bookmarkEnd w:id="33"/>
      <w:r>
        <w:t>5. Критериями отбора субъектов Российской Федерации для предоставления субсидий являются:</w:t>
      </w:r>
    </w:p>
    <w:p w:rsidR="00000000" w:rsidRDefault="003E7265">
      <w:bookmarkStart w:id="35" w:name="sub_13051"/>
      <w:bookmarkEnd w:id="34"/>
      <w:r>
        <w:t>а) наличие сводных спи</w:t>
      </w:r>
      <w:r>
        <w:t>сков участников мероприятий по улучшению жилищных условий граждан, проживающих на сельских территориях, - получателей социальных выплат на соответствующий финансовый период (далее - участники мероприятий), форма которых устанавливается Министерством сельск</w:t>
      </w:r>
      <w:r>
        <w:t>ого хозяйства Российской Федерации (далее - сводные списки);</w:t>
      </w:r>
    </w:p>
    <w:p w:rsidR="00000000" w:rsidRDefault="003E7265">
      <w:bookmarkStart w:id="36" w:name="sub_13052"/>
      <w:bookmarkEnd w:id="35"/>
      <w:r>
        <w:t xml:space="preserve">б) наличие заявки на предоставление субсидии на очередной финансовый год и плановый период, форма которой устанавливается Министерством сельского хозяйства Российской Федерации </w:t>
      </w:r>
      <w:r>
        <w:t>(далее - заявка).</w:t>
      </w:r>
    </w:p>
    <w:p w:rsidR="00000000" w:rsidRDefault="003E7265">
      <w:bookmarkStart w:id="37" w:name="sub_13006"/>
      <w:bookmarkEnd w:id="36"/>
      <w:r>
        <w:t>6.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</w:t>
      </w:r>
      <w:r>
        <w:t>а субъекта Российской Федерации, в целях софинансирования которого предоставляется субсидия, с учетом предельного уровня софинансирования расходного обязательства субъекта Российской Федерации из федерального бюджета.</w:t>
      </w:r>
    </w:p>
    <w:p w:rsidR="00000000" w:rsidRDefault="003E7265">
      <w:bookmarkStart w:id="38" w:name="sub_13007"/>
      <w:bookmarkEnd w:id="37"/>
      <w:r>
        <w:t xml:space="preserve">7. Размер субсидии, </w:t>
      </w:r>
      <w:r>
        <w:t xml:space="preserve">предоставляемой бюджету i-го субъекта Российской Федерации на соответствующий финансовый год </w:t>
      </w:r>
      <w:r w:rsidR="007D2196">
        <w:rPr>
          <w:noProof/>
        </w:rPr>
        <w:drawing>
          <wp:inline distT="0" distB="0" distL="0" distR="0">
            <wp:extent cx="342900" cy="29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38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400050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3810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минимальный размер субсидии, предоставляемой бюджету i-го субъекта Российской Федерации, составляющий 1 млн. рублей. В случае если размер средств федерального бюджета, предус</w:t>
      </w:r>
      <w:r w:rsidR="003E7265">
        <w:t>мотренный заявкой, меньше минимального размера субсидии, субсидия предоставляется в размере, указанном в заявке;</w:t>
      </w:r>
    </w:p>
    <w:p w:rsidR="00000000" w:rsidRDefault="007D2196">
      <w:r>
        <w:rPr>
          <w:noProof/>
        </w:rPr>
        <w:drawing>
          <wp:inline distT="0" distB="0" distL="0" distR="0">
            <wp:extent cx="31432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объем бюджетных ассигнований, предусмотренных </w:t>
      </w:r>
      <w:hyperlink r:id="rId21" w:history="1">
        <w:r w:rsidR="003E7265">
          <w:rPr>
            <w:rStyle w:val="a4"/>
          </w:rPr>
          <w:t>федеральным законом</w:t>
        </w:r>
      </w:hyperlink>
      <w:r w:rsidR="003E7265">
        <w:t xml:space="preserve">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граждан, проживающих на сельских территориях;</w:t>
      </w:r>
    </w:p>
    <w:p w:rsidR="00000000" w:rsidRDefault="003E7265">
      <w:r>
        <w:t xml:space="preserve">n - количество </w:t>
      </w:r>
      <w:r>
        <w:t>субъектов Российской Федерации, представивших заявки;</w:t>
      </w:r>
    </w:p>
    <w:p w:rsidR="00000000" w:rsidRDefault="007D2196">
      <w:r>
        <w:rPr>
          <w:noProof/>
        </w:rPr>
        <w:drawing>
          <wp:inline distT="0" distB="0" distL="0" distR="0">
            <wp:extent cx="457200" cy="266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доля участников мероприятий, включенных в сводные списки, в i-м субъекте Российской Федерации в общем числе участников мероприятий в Российской Федерации, определяе</w:t>
      </w:r>
      <w:r w:rsidR="003E7265">
        <w:t>мая по данным органов исполнительной власти на очередной финансовый год;</w:t>
      </w:r>
    </w:p>
    <w:p w:rsidR="00000000" w:rsidRDefault="007D2196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предельный уровень софинансирования расходного обязательства i-го субъекта Российской Федерации из федерального бюджета на очередной финансовый </w:t>
      </w:r>
      <w:r w:rsidR="003E7265">
        <w:t xml:space="preserve">год (в процентах), определенный в соответствии с </w:t>
      </w:r>
      <w:hyperlink r:id="rId24" w:history="1">
        <w:r w:rsidR="003E7265">
          <w:rPr>
            <w:rStyle w:val="a4"/>
          </w:rPr>
          <w:t>пунктом 13</w:t>
        </w:r>
      </w:hyperlink>
      <w:r w:rsidR="003E7265">
        <w:t xml:space="preserve"> Правил предоставления субсидий.</w:t>
      </w:r>
    </w:p>
    <w:p w:rsidR="00000000" w:rsidRDefault="003E7265">
      <w:bookmarkStart w:id="39" w:name="sub_13008"/>
      <w:r>
        <w:t xml:space="preserve">8. Размер субсидии, определяемый в соответствии с </w:t>
      </w:r>
      <w:hyperlink w:anchor="sub_13007" w:history="1">
        <w:r>
          <w:rPr>
            <w:rStyle w:val="a4"/>
          </w:rPr>
          <w:t>пунктом 7</w:t>
        </w:r>
      </w:hyperlink>
      <w:r>
        <w:t xml:space="preserve"> на</w:t>
      </w:r>
      <w:r>
        <w:t>стоящих Правил, уточняется согласно заявкам.</w:t>
      </w:r>
    </w:p>
    <w:bookmarkEnd w:id="39"/>
    <w:p w:rsidR="00000000" w:rsidRDefault="003E7265">
      <w:r>
        <w:t xml:space="preserve">В случае если размер субсидии, определяемый в соответствии с </w:t>
      </w:r>
      <w:hyperlink w:anchor="sub_13007" w:history="1">
        <w:r>
          <w:rPr>
            <w:rStyle w:val="a4"/>
          </w:rPr>
          <w:t>пунктом 7</w:t>
        </w:r>
      </w:hyperlink>
      <w:r>
        <w:t xml:space="preserve"> настоящих Правил, больше запрашиваемого в заявке размера средств, размер субсидии подлежит сокращению до</w:t>
      </w:r>
      <w:r>
        <w:t xml:space="preserve"> размера средств, указанного в заявке.</w:t>
      </w:r>
    </w:p>
    <w:p w:rsidR="00000000" w:rsidRDefault="003E7265">
      <w:r>
        <w:t>Высвобождающиеся средства перераспределяются между бюджетами субъектов Российской Федерации, имеющих право на получение субсидий в соответствии с настоящими Правилами, пропорционально размеру субсидий, определяемому в</w:t>
      </w:r>
      <w:r>
        <w:t xml:space="preserve"> соответствии с </w:t>
      </w:r>
      <w:hyperlink w:anchor="sub_13007" w:history="1">
        <w:r>
          <w:rPr>
            <w:rStyle w:val="a4"/>
          </w:rPr>
          <w:t>пунктом 7</w:t>
        </w:r>
      </w:hyperlink>
      <w:r>
        <w:t xml:space="preserve"> настоящих Правил.</w:t>
      </w:r>
    </w:p>
    <w:p w:rsidR="00000000" w:rsidRDefault="003E7265">
      <w:r>
        <w:t xml:space="preserve">В случае если при формировании проекта </w:t>
      </w:r>
      <w:hyperlink r:id="rId25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 на очередной финансовый год и плановый пе</w:t>
      </w:r>
      <w:r>
        <w:t>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обращение, содержащее информацию об отсутствии потребности в субсидии в полном объеме или в ее части, невостребо</w:t>
      </w:r>
      <w:r>
        <w:t>ванная субсидия распределяется между бюджетами других субъектов Российской Федерации, имеющих право на получение субсидии в соответствии с настоящими Правилами.</w:t>
      </w:r>
    </w:p>
    <w:p w:rsidR="00000000" w:rsidRDefault="003E7265">
      <w:bookmarkStart w:id="40" w:name="sub_13009"/>
      <w:r>
        <w:t>9. Распределение (перераспределение) субсидий между бюджетами субъектов Российской Фед</w:t>
      </w:r>
      <w:r>
        <w:t xml:space="preserve">ерации утверждается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период.</w:t>
      </w:r>
    </w:p>
    <w:p w:rsidR="00000000" w:rsidRDefault="003E7265">
      <w:bookmarkStart w:id="41" w:name="sub_13010"/>
      <w:bookmarkEnd w:id="40"/>
      <w:r>
        <w:t>10. Субсидия предоставляется на основании соглашения, подгот</w:t>
      </w:r>
      <w:r>
        <w:t xml:space="preserve">овленного (сформированного) с использованием государственной интегрированной информационной системы управления общественными финансами "Электронный бюджет" по </w:t>
      </w:r>
      <w:hyperlink r:id="rId27" w:history="1">
        <w:r>
          <w:rPr>
            <w:rStyle w:val="a4"/>
          </w:rPr>
          <w:t>типовой форме</w:t>
        </w:r>
      </w:hyperlink>
      <w:r>
        <w:t>, утвержденной Ми</w:t>
      </w:r>
      <w:r>
        <w:t>нистерством финансов Российской Федерации.</w:t>
      </w:r>
    </w:p>
    <w:bookmarkEnd w:id="41"/>
    <w:p w:rsidR="00000000" w:rsidRDefault="003E7265">
      <w:r>
        <w:t>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Федерации, в целях софинансирования которых бюджету субъекта</w:t>
      </w:r>
      <w:r>
        <w:t xml:space="preserve"> Российской Федерации предоставляется субсидия, в том числе в целях достижения значения показателя результативности использования субсидии, установленного соглашением, что не повлечет за собой возникновения обязательств по увеличению размера субсидии.</w:t>
      </w:r>
    </w:p>
    <w:p w:rsidR="00000000" w:rsidRDefault="003E7265">
      <w:bookmarkStart w:id="42" w:name="sub_13011"/>
      <w:r>
        <w:t>11. Орган исполнительной власти представляет в Министерство сельского хозяйства Российской Федерации сведения о ходе реализации мероприятий по улучшению жилищных условий граждан, проживающих на сельских территориях, по форме и в срок, которые установл</w:t>
      </w:r>
      <w:r>
        <w:t>ены Министерством сельского хозяйства Российской Федерации.</w:t>
      </w:r>
    </w:p>
    <w:p w:rsidR="00000000" w:rsidRDefault="003E7265">
      <w:bookmarkStart w:id="43" w:name="sub_13012"/>
      <w:bookmarkEnd w:id="42"/>
      <w:r>
        <w:t xml:space="preserve">12. Перечисление субсидий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</w:t>
      </w:r>
      <w:r>
        <w:t>Федерации для учета операций со средствами бюджетов субъектов Российской Федерации.</w:t>
      </w:r>
    </w:p>
    <w:p w:rsidR="00000000" w:rsidRDefault="003E7265">
      <w:bookmarkStart w:id="44" w:name="sub_13013"/>
      <w:bookmarkEnd w:id="43"/>
      <w:r>
        <w:t xml:space="preserve">13. В случае если субъектом Российской Федерации по состоянию на 31 декабря года предоставления субсидии допущены нарушения обязательств, предусмотренных </w:t>
      </w:r>
      <w:r>
        <w:t xml:space="preserve">соглашением в соответствии с </w:t>
      </w:r>
      <w:hyperlink r:id="rId28" w:history="1">
        <w:r>
          <w:rPr>
            <w:rStyle w:val="a4"/>
          </w:rPr>
          <w:t>подпунктом "б" пункта 10</w:t>
        </w:r>
      </w:hyperlink>
      <w:r>
        <w:t xml:space="preserve"> Правил предоставления субсидий, и до дня представления отчета о достижении значения показателя результативности использования субсидии,</w:t>
      </w:r>
      <w:r>
        <w:t xml:space="preserve"> указанного в </w:t>
      </w:r>
      <w:hyperlink w:anchor="sub_13015" w:history="1">
        <w:r>
          <w:rPr>
            <w:rStyle w:val="a4"/>
          </w:rPr>
          <w:t>пункте 15</w:t>
        </w:r>
      </w:hyperlink>
      <w:r>
        <w:t xml:space="preserve"> настоящих Правил, в соответствии с соглашением в году, следующем за годом предоставления субсидии, указанные нарушения не устранены, размер средств, подлежащих возврату из бюджета субъекта Российской Федер</w:t>
      </w:r>
      <w:r>
        <w:t xml:space="preserve">ации в федеральный бюджет до 1 июня года, следующего за годом предоставления субсидии, рассчитывается в соответствии с </w:t>
      </w:r>
      <w:hyperlink r:id="rId29" w:history="1">
        <w:r>
          <w:rPr>
            <w:rStyle w:val="a4"/>
          </w:rPr>
          <w:t>пунктами 16 - 18</w:t>
        </w:r>
      </w:hyperlink>
      <w:r>
        <w:t xml:space="preserve"> Правил предоставления субсидий.</w:t>
      </w:r>
    </w:p>
    <w:p w:rsidR="00000000" w:rsidRDefault="003E7265">
      <w:bookmarkStart w:id="45" w:name="sub_13014"/>
      <w:bookmarkEnd w:id="44"/>
      <w:r>
        <w:t xml:space="preserve">14. </w:t>
      </w:r>
      <w:r>
        <w:t xml:space="preserve">Освобождение субъектов Российской Федерации от применения мер ответственности, предусмотренных </w:t>
      </w:r>
      <w:hyperlink w:anchor="sub_13013" w:history="1">
        <w:r>
          <w:rPr>
            <w:rStyle w:val="a4"/>
          </w:rPr>
          <w:t>пунктом 13</w:t>
        </w:r>
      </w:hyperlink>
      <w:r>
        <w:t xml:space="preserve"> настоящих Правил, а также возврат средств из бюджета субъекта Российской Федерации в федеральный бюджет осуществляются в со</w:t>
      </w:r>
      <w:r>
        <w:t xml:space="preserve">ответствии с </w:t>
      </w:r>
      <w:hyperlink r:id="rId30" w:history="1">
        <w:r>
          <w:rPr>
            <w:rStyle w:val="a4"/>
          </w:rPr>
          <w:t>пунктом 20</w:t>
        </w:r>
      </w:hyperlink>
      <w:r>
        <w:t xml:space="preserve"> Правил предоставления субсидий.</w:t>
      </w:r>
    </w:p>
    <w:p w:rsidR="00000000" w:rsidRDefault="003E7265">
      <w:bookmarkStart w:id="46" w:name="sub_13015"/>
      <w:bookmarkEnd w:id="45"/>
      <w:r>
        <w:t>15. Эффективность использования субсидий оценивается ежегодно Министерством сельского хозяйства Российской Федерации</w:t>
      </w:r>
      <w:r>
        <w:t xml:space="preserve"> на основе показателя результативности использования субсидии - объема ввода (приобретения) жилья для граждан, проживающих на сельских территориях.</w:t>
      </w:r>
    </w:p>
    <w:p w:rsidR="00000000" w:rsidRDefault="003E7265">
      <w:bookmarkStart w:id="47" w:name="sub_13016"/>
      <w:bookmarkEnd w:id="46"/>
      <w:r>
        <w:t>16. Оценка эффективности использования субсидий производится путем сравнения фактически до</w:t>
      </w:r>
      <w:r>
        <w:t>стигнутых значений показателя результативности использования субсидий за соответствующий год со значениями показателя результативности использования субсидий, предусмотренными соглашениями.</w:t>
      </w:r>
    </w:p>
    <w:p w:rsidR="00000000" w:rsidRDefault="003E7265">
      <w:bookmarkStart w:id="48" w:name="sub_13017"/>
      <w:bookmarkEnd w:id="47"/>
      <w:r>
        <w:t>17. В случае нарушения субъектом Российской Феде</w:t>
      </w:r>
      <w:r>
        <w:t xml:space="preserve">рации условий предоставления субсидии, а также невозврата субъектом Российской Федерации средств в федеральный бюджет в порядке и на условиях, которые установлены </w:t>
      </w:r>
      <w:hyperlink r:id="rId31" w:history="1">
        <w:r>
          <w:rPr>
            <w:rStyle w:val="a4"/>
          </w:rPr>
          <w:t>Правилами</w:t>
        </w:r>
      </w:hyperlink>
      <w:r>
        <w:t xml:space="preserve"> предоставления су</w:t>
      </w:r>
      <w:r>
        <w:t xml:space="preserve">бсидий, к нему применяются бюджетные меры принуждения, предусмотренные </w:t>
      </w:r>
      <w:hyperlink r:id="rId32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E7265">
      <w:bookmarkStart w:id="49" w:name="sub_13018"/>
      <w:bookmarkEnd w:id="48"/>
      <w:r>
        <w:t>18. Ответственность за достоверность представляемы</w:t>
      </w:r>
      <w:r>
        <w:t>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власти.</w:t>
      </w:r>
    </w:p>
    <w:p w:rsidR="00000000" w:rsidRDefault="003E7265">
      <w:bookmarkStart w:id="50" w:name="sub_13019"/>
      <w:bookmarkEnd w:id="49"/>
      <w:r>
        <w:t>19. Контроль за соблюдением субъектами Российской Федерации условий предоставления</w:t>
      </w:r>
      <w:r>
        <w:t xml:space="preserve"> субсидий осуществляется Министерством сельского хозяйства Российской Федерации и органами государственного финансового контроля.</w:t>
      </w:r>
    </w:p>
    <w:bookmarkEnd w:id="50"/>
    <w:p w:rsidR="00000000" w:rsidRDefault="003E7265"/>
    <w:p w:rsidR="00000000" w:rsidRDefault="003E7265">
      <w:pPr>
        <w:ind w:firstLine="698"/>
        <w:jc w:val="right"/>
      </w:pPr>
      <w:bookmarkStart w:id="51" w:name="sub_13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3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и распределения</w:t>
      </w:r>
      <w:r>
        <w:rPr>
          <w:rStyle w:val="a3"/>
        </w:rPr>
        <w:br/>
        <w:t>субсидий из федерального б</w:t>
      </w:r>
      <w:r>
        <w:rPr>
          <w:rStyle w:val="a3"/>
        </w:rPr>
        <w:t>юджета</w:t>
      </w:r>
      <w:r>
        <w:rPr>
          <w:rStyle w:val="a3"/>
        </w:rPr>
        <w:br/>
        <w:t>бюджетам субъектов Российской Федерации</w:t>
      </w:r>
      <w:r>
        <w:rPr>
          <w:rStyle w:val="a3"/>
        </w:rPr>
        <w:br/>
        <w:t>на улучшение жилищных условий граждан,</w:t>
      </w:r>
      <w:r>
        <w:rPr>
          <w:rStyle w:val="a3"/>
        </w:rPr>
        <w:br/>
        <w:t>проживающих на сельских территориях</w:t>
      </w:r>
    </w:p>
    <w:bookmarkEnd w:id="51"/>
    <w:p w:rsidR="00000000" w:rsidRDefault="003E7265"/>
    <w:p w:rsidR="00000000" w:rsidRDefault="003E7265">
      <w:pPr>
        <w:pStyle w:val="1"/>
      </w:pPr>
      <w:r>
        <w:t>Положение</w:t>
      </w:r>
      <w:r>
        <w:br/>
      </w:r>
      <w:r>
        <w:t>о предоставлении социальных выплат на строительство (приобретение) жилья гражданам, проживающим на сельских территориях</w:t>
      </w:r>
    </w:p>
    <w:p w:rsidR="00000000" w:rsidRDefault="003E7265"/>
    <w:p w:rsidR="00000000" w:rsidRDefault="003E7265">
      <w:pPr>
        <w:pStyle w:val="1"/>
      </w:pPr>
      <w:bookmarkStart w:id="52" w:name="sub_131100"/>
      <w:r>
        <w:t>I. Общие положения</w:t>
      </w:r>
    </w:p>
    <w:bookmarkEnd w:id="52"/>
    <w:p w:rsidR="00000000" w:rsidRDefault="003E7265"/>
    <w:p w:rsidR="00000000" w:rsidRDefault="003E7265">
      <w:bookmarkStart w:id="53" w:name="sub_131001"/>
      <w:r>
        <w:t>1. Настоящее Положение устанавливает порядок предоставления социальных выплат на стро</w:t>
      </w:r>
      <w:r>
        <w:t>ительство (приобретение) жилья, в том числе путем участия в долевом строительстве, гражданам Российской Федерации (далее - граждане), проживающим и работающим на сельских территориях либо изъявившим желание переехать на постоянное место жительства на сельс</w:t>
      </w:r>
      <w:r>
        <w:t>кие территории и работать там (далее - социальные выплаты).</w:t>
      </w:r>
    </w:p>
    <w:p w:rsidR="00000000" w:rsidRDefault="003E7265">
      <w:bookmarkStart w:id="54" w:name="sub_131002"/>
      <w:bookmarkEnd w:id="53"/>
      <w:r>
        <w:t>2. Социальные выплаты гражданам предоставляются за счет средств федерального бюджета, бюджета субъекта Российской Федерации и (или) местных бюджетов.</w:t>
      </w:r>
    </w:p>
    <w:p w:rsidR="00000000" w:rsidRDefault="003E7265">
      <w:bookmarkStart w:id="55" w:name="sub_131003"/>
      <w:bookmarkEnd w:id="54"/>
      <w:r>
        <w:t>3. Соц</w:t>
      </w:r>
      <w:r>
        <w:t>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</w:t>
      </w:r>
      <w:r>
        <w:t>ального бюджета, бюджета субъекта Российской Федерации и (или) местных бюджетов, предоставленных на улучшение жилищных условий.</w:t>
      </w:r>
    </w:p>
    <w:bookmarkEnd w:id="55"/>
    <w:p w:rsidR="00000000" w:rsidRDefault="003E7265">
      <w:r>
        <w:t xml:space="preserve">Социальные выплаты на улучшение жилищных условий на сельских территориях не предоставляются гражданам, перед которыми </w:t>
      </w:r>
      <w:r>
        <w:t>государство имеет обязательства по обеспечению жильем в соответствии с законодательством Российской Федерации.</w:t>
      </w:r>
    </w:p>
    <w:p w:rsidR="00000000" w:rsidRDefault="003E7265"/>
    <w:p w:rsidR="00000000" w:rsidRDefault="003E7265">
      <w:pPr>
        <w:pStyle w:val="1"/>
      </w:pPr>
      <w:bookmarkStart w:id="56" w:name="sub_131200"/>
      <w:r>
        <w:t>II. Порядок предоставления социальных выплат</w:t>
      </w:r>
    </w:p>
    <w:bookmarkEnd w:id="56"/>
    <w:p w:rsidR="00000000" w:rsidRDefault="003E7265"/>
    <w:p w:rsidR="00000000" w:rsidRDefault="003E7265">
      <w:bookmarkStart w:id="57" w:name="sub_131004"/>
      <w:r>
        <w:t>4. Под гражданином понимается физическое лицо, являющееся гражданино</w:t>
      </w:r>
      <w:r>
        <w:t>м Российской Федерации. К членам семьи гражданина в целях настоящего Положения относятся постоянно проживающие (зарегистрированные по месту жительства) совместно с ним его супруга (супруг), а также дети, в том числе усыновленные, и родители. Другие родстве</w:t>
      </w:r>
      <w:r>
        <w:t>нники и нетрудоспособные иждивенцы признаются членами семьи гражданина, если они вселены им в жилое помещение по месту его жительства. В исключительных случаях иные лица могут быть признаны членами семьи этого гражданина в судебном порядке.</w:t>
      </w:r>
    </w:p>
    <w:bookmarkEnd w:id="57"/>
    <w:p w:rsidR="00000000" w:rsidRDefault="003E7265">
      <w:r>
        <w:t>Под а</w:t>
      </w:r>
      <w:r>
        <w:t xml:space="preserve">гропромышленным комплексом понимается деятельность сельскохозяйственных товаропроизводителей, признанных таковыми в соответствии со статьей 3 Федерального закона "О развитии сельского хозяйства", за исключением граждан, ведущих личное подсобное хозяйство, </w:t>
      </w:r>
      <w:r>
        <w:t>а также деятельность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и ее реализацию в соответствии с перечнем, утвержденным Правительством Российской Фед</w:t>
      </w:r>
      <w:r>
        <w:t xml:space="preserve">ерации в соответствии с </w:t>
      </w:r>
      <w:hyperlink r:id="rId33" w:history="1">
        <w:r>
          <w:rPr>
            <w:rStyle w:val="a4"/>
          </w:rPr>
          <w:t>частью 1 статьи 3</w:t>
        </w:r>
      </w:hyperlink>
      <w:r>
        <w:t xml:space="preserve"> указанного Федерального закона, при условии, что доля дохода от реализации этой продукции в доходе указанных организаций и индивидуальных предприним</w:t>
      </w:r>
      <w:r>
        <w:t>ателей составляет не менее 70 процентов за календарный год.</w:t>
      </w:r>
    </w:p>
    <w:p w:rsidR="00000000" w:rsidRDefault="003E7265">
      <w:r>
        <w:t>Под социальной сферой понимаются организации независимо от их организационно-правовой формы, а также индивидуальные предприниматели, выполняющие работы или оказывающие услуги на сельских территори</w:t>
      </w:r>
      <w:r>
        <w:t>ях в области здравоохранения, образования, социального обслуживания, культуры, физической культуры и спорта.</w:t>
      </w:r>
    </w:p>
    <w:p w:rsidR="00000000" w:rsidRDefault="003E7265">
      <w:bookmarkStart w:id="58" w:name="sub_131005"/>
      <w:r>
        <w:t>5. Право на получение социальной выплаты имеет:</w:t>
      </w:r>
    </w:p>
    <w:p w:rsidR="00000000" w:rsidRDefault="003E7265">
      <w:bookmarkStart w:id="59" w:name="sub_131051"/>
      <w:bookmarkEnd w:id="58"/>
      <w:r>
        <w:t>а) гражданин, постоянно проживающий на сельских территориях (подтверж</w:t>
      </w:r>
      <w:r>
        <w:t>дается регистрацией в установленном порядке по месту жительства) и при этом:</w:t>
      </w:r>
    </w:p>
    <w:bookmarkEnd w:id="59"/>
    <w:p w:rsidR="00000000" w:rsidRDefault="003E7265">
      <w: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</w:t>
      </w:r>
      <w:r>
        <w:t>ганизациях, осуществляющих ветеринарную деятельность для сельскохозяйственных животных (основное место работы), на сельских территориях (непрерывно в организациях одной сферы деятельности в течение не менее одного года на дату включения в сводные списки уч</w:t>
      </w:r>
      <w:r>
        <w:t xml:space="preserve">астников мероприятий по улучшению жилищных условий граждан, проживающих на сельских территориях, - получателей социальных выплат, формируемые в соответствии с </w:t>
      </w:r>
      <w:hyperlink w:anchor="sub_131024" w:history="1">
        <w:r>
          <w:rPr>
            <w:rStyle w:val="a4"/>
          </w:rPr>
          <w:t>пунктом 24</w:t>
        </w:r>
      </w:hyperlink>
      <w:r>
        <w:t xml:space="preserve"> настоящего Положения) (далее соответственно - участники ме</w:t>
      </w:r>
      <w:r>
        <w:t>роприятий, сводный список). Форма сводного списка утверждается Министерством сельского хозяйства Российской Федерации;</w:t>
      </w:r>
    </w:p>
    <w:p w:rsidR="00000000" w:rsidRDefault="003E7265">
      <w:r>
        <w:t>имеющий собственные и (или) заемные средства в размере не менее 30 процентов расчетной стоимости строительства (приобретения) жилья, опре</w:t>
      </w:r>
      <w:r>
        <w:t xml:space="preserve">деляемой в соответствии с </w:t>
      </w:r>
      <w:hyperlink w:anchor="sub_131015" w:history="1">
        <w:r>
          <w:rPr>
            <w:rStyle w:val="a4"/>
          </w:rPr>
          <w:t>пунктом 15</w:t>
        </w:r>
      </w:hyperlink>
      <w:r>
        <w:t xml:space="preserve"> настоящего Положения, а также средства, необходимые для строительства (приобретения) жилья в случае, предусмотренном </w:t>
      </w:r>
      <w:hyperlink w:anchor="sub_131020" w:history="1">
        <w:r>
          <w:rPr>
            <w:rStyle w:val="a4"/>
          </w:rPr>
          <w:t>пунктом 20</w:t>
        </w:r>
      </w:hyperlink>
      <w:r>
        <w:t xml:space="preserve"> настоящего Положения. Доля собствен</w:t>
      </w:r>
      <w:r>
        <w:t>ных и (или) заемных средств (в процентах) в расчетной стоимости строительства (приобретения) жилья устанавливается нормативным правовым актом субъекта Российской Федерации. В случае если указанная доля установлена в размере менее 30 процентов расчетной сто</w:t>
      </w:r>
      <w:r>
        <w:t>имости строительства жилья, образовавшаяся разница подлежит компенсации за счет средств регионального (местного) бюджета субъекта Российской Федерации (муниципального образования). В качестве собственных средств гражданином могут быть использованы средства</w:t>
      </w:r>
      <w:r>
        <w:t xml:space="preserve"> (часть средств) материнского (семейного) капитала в порядке, установленном </w:t>
      </w:r>
      <w:hyperlink r:id="rId34" w:history="1">
        <w:r>
          <w:rPr>
            <w:rStyle w:val="a4"/>
          </w:rPr>
          <w:t>Правилами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</w:t>
      </w:r>
      <w:r>
        <w:t xml:space="preserve">вержденными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 декабря 2007 г. N 862 "О Правилах направления средств (части средств) материнского (семейного) капитала на улучшение жилищны</w:t>
      </w:r>
      <w:r>
        <w:t>х условий";</w:t>
      </w:r>
    </w:p>
    <w:p w:rsidR="00000000" w:rsidRDefault="003E7265">
      <w:r>
        <w:t>признанный нуждающимся в улучшении жилищных условий. В целях настоящего Положения признание граждан нуждающимися в улучшении жилищных условий осуществляется органами местного самоуправления, а также высшим исполнительным органом государственной</w:t>
      </w:r>
      <w:r>
        <w:t xml:space="preserve"> власти г. Севастополя или органом исполнительной власти г. Севастополя, уполномоченным высшим исполнительным органом государственной власти г. Севастополя (далее - орган местного самоуправления), по месту их постоянного жительства (регистрация по месту жи</w:t>
      </w:r>
      <w:r>
        <w:t xml:space="preserve">тельства) на основании </w:t>
      </w:r>
      <w:hyperlink r:id="rId36" w:history="1">
        <w:r>
          <w:rPr>
            <w:rStyle w:val="a4"/>
          </w:rPr>
          <w:t>статьи 51</w:t>
        </w:r>
      </w:hyperlink>
      <w: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</w:t>
      </w:r>
      <w:r>
        <w:t>е чем через 5 лет со дня совершения указанных намеренных действий;</w:t>
      </w:r>
    </w:p>
    <w:p w:rsidR="00000000" w:rsidRDefault="003E7265">
      <w:bookmarkStart w:id="60" w:name="sub_131052"/>
      <w:r>
        <w:t>б) гражданин, изъявивший желание постоянно проживать на сельских территориях и при этом:</w:t>
      </w:r>
    </w:p>
    <w:bookmarkEnd w:id="60"/>
    <w:p w:rsidR="00000000" w:rsidRDefault="003E7265">
      <w:r>
        <w:t>осуществляющий деятельность по трудовому договору или индивидуальную предпринима</w:t>
      </w:r>
      <w:r>
        <w:t>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 на сельских территориях;</w:t>
      </w:r>
    </w:p>
    <w:p w:rsidR="00000000" w:rsidRDefault="003E7265">
      <w:r>
        <w:t>переехавший на сельские террито</w:t>
      </w:r>
      <w:r>
        <w:t>рии в границах соответствующего муниципального района (городского округа), в которых гражданин работает или осуществляет индивидуальную предпринимательскую деятельность в сфере агропромышленного комплекса, или социальной сфере, или в организациях, осуществ</w:t>
      </w:r>
      <w:r>
        <w:t>ляющих ветеринарную деятельность для сельскохозяйственных животных (основное место работы),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</w:t>
      </w:r>
      <w:r>
        <w:t>униципального района);</w:t>
      </w:r>
    </w:p>
    <w:p w:rsidR="00000000" w:rsidRDefault="003E7265">
      <w:r>
        <w:t xml:space="preserve">имеющий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</w:t>
      </w:r>
      <w:hyperlink w:anchor="sub_131015" w:history="1">
        <w:r>
          <w:rPr>
            <w:rStyle w:val="a4"/>
          </w:rPr>
          <w:t>пунктом 15</w:t>
        </w:r>
      </w:hyperlink>
      <w:r>
        <w:t xml:space="preserve"> настоящего Положения, а также средств, необходимых для строительства (приобретения) жилья в случае, предусмотренном </w:t>
      </w:r>
      <w:hyperlink w:anchor="sub_131020" w:history="1">
        <w:r>
          <w:rPr>
            <w:rStyle w:val="a4"/>
          </w:rPr>
          <w:t>пунктом 20</w:t>
        </w:r>
      </w:hyperlink>
      <w:r>
        <w:t xml:space="preserve"> настоящего Положения. Доля собственных и (или) заемных средств (в процентах) в расчетной стоимости с</w:t>
      </w:r>
      <w:r>
        <w:t>троительства (приобретения) жилья устанавливается нормативным правовым актом субъекта Российской Федерации. В случае если указанная доля установлена в размере менее 30 процентов расчетной стоимости строительства жилья, образовавшаяся разница подлежит компе</w:t>
      </w:r>
      <w:r>
        <w:t>нсации из средств регионального (местного) бюджета субъекта Российской Федерации (муниципального образования). В качестве собственных средств гражданином могут быть использованы средства (часть средств) материнского (семейного) капитала в порядке, установл</w:t>
      </w:r>
      <w:r>
        <w:t xml:space="preserve">енном </w:t>
      </w:r>
      <w:hyperlink r:id="rId37" w:history="1">
        <w:r>
          <w:rPr>
            <w:rStyle w:val="a4"/>
          </w:rPr>
          <w:t>Правилами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утвержденными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 декабря 2007 г. N 862 "О Правилах направления средств (части средств) материнского (семейного) капитала на улучшение жилищных условий";</w:t>
      </w:r>
    </w:p>
    <w:p w:rsidR="00000000" w:rsidRDefault="003E7265">
      <w:r>
        <w:t>проживающий на сельских территориях в границах соответству</w:t>
      </w:r>
      <w:r>
        <w:t>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</w:t>
      </w:r>
      <w:r>
        <w:t>ации;</w:t>
      </w:r>
    </w:p>
    <w:p w:rsidR="00000000" w:rsidRDefault="003E7265">
      <w:r>
        <w:t xml:space="preserve">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</w:t>
      </w:r>
      <w:r>
        <w:t>место жительства;</w:t>
      </w:r>
    </w:p>
    <w:p w:rsidR="00000000" w:rsidRDefault="003E7265">
      <w:r>
        <w:t>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000000" w:rsidRDefault="003E7265">
      <w:bookmarkStart w:id="61" w:name="sub_131006"/>
      <w:r>
        <w:t>6. Условием ис</w:t>
      </w:r>
      <w:r>
        <w:t>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территории, в которой было построено (приобретено) жилье за счет сред</w:t>
      </w:r>
      <w:r>
        <w:t>ств социальной выплаты.</w:t>
      </w:r>
    </w:p>
    <w:bookmarkEnd w:id="61"/>
    <w:p w:rsidR="00000000" w:rsidRDefault="003E7265">
      <w:r>
        <w:t>В случае несоблюдения гражданином данного условия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(далее - орган исполнительной власти), вправе тре</w:t>
      </w:r>
      <w:r>
        <w:t>бовать в судебном порядке от получателя социальной выплаты возврата средств в размере предоставленной социальной выплаты.</w:t>
      </w:r>
    </w:p>
    <w:p w:rsidR="00000000" w:rsidRDefault="003E7265">
      <w:bookmarkStart w:id="62" w:name="sub_131007"/>
      <w:r>
        <w:t>7. Предоставление гражданам социальных выплат осуществляется в следующей очередности:</w:t>
      </w:r>
    </w:p>
    <w:p w:rsidR="00000000" w:rsidRDefault="003E7265">
      <w:bookmarkStart w:id="63" w:name="sub_131071"/>
      <w:bookmarkEnd w:id="62"/>
      <w:r>
        <w:t>а) граждане, работ</w:t>
      </w:r>
      <w:r>
        <w:t>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</w:t>
      </w:r>
      <w:r>
        <w:t xml:space="preserve"> животных,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000000" w:rsidRDefault="003E7265">
      <w:bookmarkStart w:id="64" w:name="sub_131072"/>
      <w:bookmarkEnd w:id="63"/>
      <w:r>
        <w:t>б) граждане, работающие по трудовым договорам или осуществляющие индивидуальную предприни</w:t>
      </w:r>
      <w:r>
        <w:t>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000000" w:rsidRDefault="003E7265">
      <w:bookmarkStart w:id="65" w:name="sub_131073"/>
      <w:bookmarkEnd w:id="64"/>
      <w:r>
        <w:t>в) граждане, работающие по трудо</w:t>
      </w:r>
      <w:r>
        <w:t>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</w:t>
      </w:r>
      <w:r>
        <w:t>явившие желание улучшить жилищные условия путем приобретения жилых помещений;</w:t>
      </w:r>
    </w:p>
    <w:p w:rsidR="00000000" w:rsidRDefault="003E7265">
      <w:bookmarkStart w:id="66" w:name="sub_131074"/>
      <w:bookmarkEnd w:id="65"/>
      <w:r>
        <w:t>г)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</w:t>
      </w:r>
      <w:r>
        <w:t>зъявившие желание улучшить жилищные условия путем приобретения жилых помещений.</w:t>
      </w:r>
    </w:p>
    <w:p w:rsidR="00000000" w:rsidRDefault="003E7265">
      <w:bookmarkStart w:id="67" w:name="sub_131008"/>
      <w:bookmarkEnd w:id="66"/>
      <w:r>
        <w:t xml:space="preserve">8. В каждой из указанных в </w:t>
      </w:r>
      <w:hyperlink w:anchor="sub_131007" w:history="1">
        <w:r>
          <w:rPr>
            <w:rStyle w:val="a4"/>
          </w:rPr>
          <w:t>пункте 7</w:t>
        </w:r>
      </w:hyperlink>
      <w:r>
        <w:t xml:space="preserve"> настоящего Положения групп граждан очередность определяется в хронологическом порядке по дат</w:t>
      </w:r>
      <w:r>
        <w:t xml:space="preserve">е подачи заявления в соответствии с </w:t>
      </w:r>
      <w:hyperlink w:anchor="sub_131021" w:history="1">
        <w:r>
          <w:rPr>
            <w:rStyle w:val="a4"/>
          </w:rPr>
          <w:t>пунктом 21</w:t>
        </w:r>
      </w:hyperlink>
      <w:r>
        <w:t xml:space="preserve"> настоящего Положения с учетом первоочередного предоставления социальных выплат:</w:t>
      </w:r>
    </w:p>
    <w:p w:rsidR="00000000" w:rsidRDefault="003E7265">
      <w:bookmarkStart w:id="68" w:name="sub_131081"/>
      <w:bookmarkEnd w:id="67"/>
      <w:r>
        <w:t>а) гражданам, имеющим 3 и более детей;</w:t>
      </w:r>
    </w:p>
    <w:p w:rsidR="00000000" w:rsidRDefault="003E7265">
      <w:bookmarkStart w:id="69" w:name="sub_131082"/>
      <w:bookmarkEnd w:id="68"/>
      <w:r>
        <w:t>б) гражданам, ранее вк</w:t>
      </w:r>
      <w:r>
        <w:t xml:space="preserve">люченным в списки граждан, изъявивших желание улучшить жилищные условия с использованием социальных выплат в рамках ведомственной целевой программы "Устойчивое развитие сельских территорий" </w:t>
      </w:r>
      <w:hyperlink r:id="rId39" w:history="1">
        <w:r>
          <w:rPr>
            <w:rStyle w:val="a4"/>
          </w:rPr>
          <w:t>Го</w:t>
        </w:r>
        <w:r>
          <w:rPr>
            <w:rStyle w:val="a4"/>
          </w:rPr>
          <w:t>сударственной 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4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</w:t>
      </w:r>
      <w:r>
        <w:t>рации от 14 июля 2012 г. N 717 "О Государственной программе развития сельского хозяйства и регулирования рынков сельскохозяйственной продукции, сырья и продовольствия", и не реализовавшим свое право на получение социальной выплаты;</w:t>
      </w:r>
    </w:p>
    <w:p w:rsidR="00000000" w:rsidRDefault="003E7265">
      <w:bookmarkStart w:id="70" w:name="sub_131083"/>
      <w:bookmarkEnd w:id="69"/>
      <w:r>
        <w:t>в) г</w:t>
      </w:r>
      <w:r>
        <w:t xml:space="preserve">ражданам, начавшим строительство жилых домов (квартир), в том числе путем участия в долевом строительстве, за счет собственных (заемных) средств в размере, указанном в </w:t>
      </w:r>
      <w:hyperlink w:anchor="sub_131005" w:history="1">
        <w:r>
          <w:rPr>
            <w:rStyle w:val="a4"/>
          </w:rPr>
          <w:t>пункте 5</w:t>
        </w:r>
      </w:hyperlink>
      <w:r>
        <w:t xml:space="preserve"> настоящего Положения.</w:t>
      </w:r>
    </w:p>
    <w:p w:rsidR="00000000" w:rsidRDefault="003E7265">
      <w:bookmarkStart w:id="71" w:name="sub_131009"/>
      <w:bookmarkEnd w:id="70"/>
      <w:r>
        <w:t>9. Гражда</w:t>
      </w:r>
      <w:r>
        <w:t>нин, которому предоставляется социальная выплата (далее - получатель социальной выплаты), может ее использовать:</w:t>
      </w:r>
    </w:p>
    <w:p w:rsidR="00000000" w:rsidRDefault="003E7265">
      <w:bookmarkStart w:id="72" w:name="sub_131091"/>
      <w:bookmarkEnd w:id="71"/>
      <w:r>
        <w:t>а) на строительство жилого дома (создание объекта индивидуального жилищного строительства), реконструкцию путем пристраиван</w:t>
      </w:r>
      <w:r>
        <w:t xml:space="preserve">ия жилого помещения к имеющемуся жилому дому (социальная выплата на реконструкцию может быть использована гражданином, указанным в </w:t>
      </w:r>
      <w:hyperlink w:anchor="sub_131051" w:history="1">
        <w:r>
          <w:rPr>
            <w:rStyle w:val="a4"/>
          </w:rPr>
          <w:t>подпункте "а" пункта 5</w:t>
        </w:r>
      </w:hyperlink>
      <w:r>
        <w:t xml:space="preserve"> настоящего Положения) на сельских территориях, в том числе на завершение р</w:t>
      </w:r>
      <w:r>
        <w:t>анее начатого строительства жилого дома;</w:t>
      </w:r>
    </w:p>
    <w:p w:rsidR="00000000" w:rsidRDefault="003E7265">
      <w:bookmarkStart w:id="73" w:name="sub_131092"/>
      <w:bookmarkEnd w:id="72"/>
      <w:r>
        <w:t>б) на участие в долевом строительстве жилых домов (квартир) на сельских территориях;</w:t>
      </w:r>
    </w:p>
    <w:p w:rsidR="00000000" w:rsidRDefault="003E7265">
      <w:bookmarkStart w:id="74" w:name="sub_131093"/>
      <w:bookmarkEnd w:id="73"/>
      <w:r>
        <w:t>в) на приобретение жилого помещения (жилого дома) на сельских территориях. Социальная выпл</w:t>
      </w:r>
      <w:r>
        <w:t xml:space="preserve">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сестер), а </w:t>
      </w:r>
      <w:r>
        <w:t>также на приобретение жилого помещения (жилого дома), в котором гражданин постоянно проживает (зарегистрирован по месту пребывания (месту жительства).</w:t>
      </w:r>
    </w:p>
    <w:p w:rsidR="00000000" w:rsidRDefault="003E7265">
      <w:bookmarkStart w:id="75" w:name="sub_131010"/>
      <w:bookmarkEnd w:id="74"/>
      <w:r>
        <w:t>10. Жилое помещение (жилой дом), на строительство (приобретение) которого предоставля</w:t>
      </w:r>
      <w:r>
        <w:t>ется социальная выплата, должно быть:</w:t>
      </w:r>
    </w:p>
    <w:p w:rsidR="00000000" w:rsidRDefault="003E7265">
      <w:bookmarkStart w:id="76" w:name="sub_131101"/>
      <w:bookmarkEnd w:id="75"/>
      <w:r>
        <w:t>а) пригодным для постоянного проживания;</w:t>
      </w:r>
    </w:p>
    <w:p w:rsidR="00000000" w:rsidRDefault="003E7265">
      <w:bookmarkStart w:id="77" w:name="sub_131102"/>
      <w:bookmarkEnd w:id="76"/>
      <w:r>
        <w:t>б) обеспечено централизованными или автономными инженерными системами (электроосвещение, водоснабжение, водоотведение, отопление, а в газ</w:t>
      </w:r>
      <w:r>
        <w:t>ифицированных районах также и газоснабжение);</w:t>
      </w:r>
    </w:p>
    <w:p w:rsidR="00000000" w:rsidRDefault="003E7265">
      <w:bookmarkStart w:id="78" w:name="sub_131103"/>
      <w:bookmarkEnd w:id="77"/>
      <w:r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000000" w:rsidRDefault="003E7265">
      <w:bookmarkStart w:id="79" w:name="sub_131011"/>
      <w:bookmarkEnd w:id="78"/>
      <w:r>
        <w:t>11. Соответствие жилого по</w:t>
      </w:r>
      <w:r>
        <w:t xml:space="preserve">мещения указанным в </w:t>
      </w:r>
      <w:hyperlink w:anchor="sub_131010" w:history="1">
        <w:r>
          <w:rPr>
            <w:rStyle w:val="a4"/>
          </w:rPr>
          <w:t>пункте 10</w:t>
        </w:r>
      </w:hyperlink>
      <w:r>
        <w:t xml:space="preserve"> настоящего Положения требованиям устанавливается комиссией, созданной органом местного самоуправления, на основании </w:t>
      </w:r>
      <w:hyperlink r:id="rId41" w:history="1">
        <w:r>
          <w:rPr>
            <w:rStyle w:val="a4"/>
          </w:rPr>
          <w:t>постановления</w:t>
        </w:r>
      </w:hyperlink>
      <w:r>
        <w:t xml:space="preserve"> Прав</w:t>
      </w:r>
      <w:r>
        <w:t>ительства Российской Федерации от 28 января 2006 г. 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</w:t>
      </w:r>
      <w:r>
        <w:t>м домом и жилого дома садовым домом".</w:t>
      </w:r>
    </w:p>
    <w:p w:rsidR="00000000" w:rsidRDefault="003E7265">
      <w:bookmarkStart w:id="80" w:name="sub_131012"/>
      <w:bookmarkEnd w:id="79"/>
      <w:r>
        <w:t>12. В случае привлечения гражданином для строительства (приобретения) жилья в качестве источника софинансирования жилищного кредита, в том числе ипотечного, полученного в кредитной организации, и (и</w:t>
      </w:r>
      <w:r>
        <w:t>ли) займа, привлеченного у юридического лица, социальная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</w:t>
      </w:r>
      <w:r>
        <w:t xml:space="preserve"> кредитного договора (договора займа) имеющим право на получение социальной выплаты в соответствии с </w:t>
      </w:r>
      <w:hyperlink w:anchor="sub_131005" w:history="1">
        <w:r>
          <w:rPr>
            <w:rStyle w:val="a4"/>
          </w:rPr>
          <w:t>пунктом 5</w:t>
        </w:r>
      </w:hyperlink>
      <w:r>
        <w:t xml:space="preserve"> настоящего Положения и включения его в список граждан, изъявивших желание улучшить жилищные условия с использованием </w:t>
      </w:r>
      <w:r>
        <w:t>социальных выплат, формируемый органом местного самоуправления.</w:t>
      </w:r>
    </w:p>
    <w:bookmarkEnd w:id="80"/>
    <w:p w:rsidR="00000000" w:rsidRDefault="003E7265">
      <w:r>
        <w:t>Использование социальной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p w:rsidR="00000000" w:rsidRDefault="003E7265">
      <w:r>
        <w:t>В случае испо</w:t>
      </w:r>
      <w:r>
        <w:t xml:space="preserve">льзования социальной выплаты на погашение основной суммы долга и уплату процентов по кредиту (займу) на строительство (приобретение) жилья размер социальной выплаты ограничивается суммой остатка основного долга и остатка задолженности по выплате процентов </w:t>
      </w:r>
      <w:r>
        <w:t>за пользование кредитом (займом).</w:t>
      </w:r>
    </w:p>
    <w:p w:rsidR="00000000" w:rsidRDefault="003E7265">
      <w:r>
        <w:t>Предоставление социальной выплаты на погашение основного долга и уплату процентов по кредиту (займу) на строительство (приобретение) жилья осуществляется на основании справки кредитной организации (заимодавца), предоставив</w:t>
      </w:r>
      <w:r>
        <w:t>шей гражданину кредит (заем), об остатке суммы основного долга и остатке задолженности по выплате процентов за пользование кредитом (займом).</w:t>
      </w:r>
    </w:p>
    <w:p w:rsidR="00000000" w:rsidRDefault="003E7265">
      <w:bookmarkStart w:id="81" w:name="sub_131013"/>
      <w:r>
        <w:t>13. Социальная выплата не может быть направлена на уплату первоначального взноса, на погашение основного</w:t>
      </w:r>
      <w:r>
        <w:t xml:space="preserve"> долга и уплату процентов по жилищным (ипотечным) кредитам (займам), по которым в рамках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 предоставляется субсидия из федерального бюджета ро</w:t>
      </w:r>
      <w:r>
        <w:t>ссийским кредитным организациям и акционерному обществу "ДОМ.РФ" на возмещение недополученных доходов кредитных организаций, акционерного общества "ДОМ.РФ".</w:t>
      </w:r>
    </w:p>
    <w:p w:rsidR="00000000" w:rsidRDefault="003E7265">
      <w:bookmarkStart w:id="82" w:name="sub_131014"/>
      <w:bookmarkEnd w:id="81"/>
      <w:r>
        <w:t>14. Право граждан на получение социальной выплаты удостоверяется свидетельством</w:t>
      </w:r>
      <w:r>
        <w:t xml:space="preserve"> о предоставлении социальной выплаты на строительство (приобретение) жилья на сельских территориях, не являющимся ценной бумагой, по форме, установленной нормативным правовым актом субъекта Российской Федерации (далее - свидетельство). Срок действия свидет</w:t>
      </w:r>
      <w:r>
        <w:t>ельства составляет 1 год с даты выдачи, указанной в свидетельстве.</w:t>
      </w:r>
    </w:p>
    <w:bookmarkEnd w:id="82"/>
    <w:p w:rsidR="00000000" w:rsidRDefault="003E7265">
      <w:r>
        <w:t>Выдача свидетельства получателю социальной выплаты осуществляется органом исполнительной власти.</w:t>
      </w:r>
    </w:p>
    <w:p w:rsidR="00000000" w:rsidRDefault="003E7265">
      <w:bookmarkStart w:id="83" w:name="sub_131015"/>
      <w:r>
        <w:t>15. Расчетная стоимость строительства (приобретения) жилья, используемая</w:t>
      </w:r>
      <w:r>
        <w:t xml:space="preserve">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граждан, 42 кв. метра - на семью из 2 человек и по 18 кв. метров на каждого чле</w:t>
      </w:r>
      <w:r>
        <w:t>на семьи при численности семьи, составляющей 3 и более человек), и стоимости 1 кв. метра общей площади жилья на сельских территориях в границах субъекта Российской Федерации, утвержденной органом исполнительной власти на очередной финансовый год, но не пре</w:t>
      </w:r>
      <w:r>
        <w:t>вышающей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000000" w:rsidRDefault="003E7265">
      <w:bookmarkStart w:id="84" w:name="sub_131016"/>
      <w:bookmarkEnd w:id="83"/>
      <w:r>
        <w:t>16. Орган исполнительной власти вправе дифференцированно устанавливать стоимость 1 кв. метра общей площади жилья по муниципальным районам, сельским поселениям, сельским населенным пунктам и рабочим поселкам, а также по строительству и приобретению жиль</w:t>
      </w:r>
      <w:r>
        <w:t>я.</w:t>
      </w:r>
    </w:p>
    <w:p w:rsidR="00000000" w:rsidRDefault="003E7265">
      <w:bookmarkStart w:id="85" w:name="sub_131017"/>
      <w:bookmarkEnd w:id="84"/>
      <w:r>
        <w:t>17. В случае если фактическая стоимость 1 кв. метра общей площади построенного (приобретенного) жилья меньше стоимости 1 кв. метра общей площади жилья, определенной органом исполнительной власти, размер социальной выплаты подлежит пе</w:t>
      </w:r>
      <w:r>
        <w:t>ресчету исходя из фактической стоимости 1 кв. метра общей площади жилья.</w:t>
      </w:r>
    </w:p>
    <w:bookmarkEnd w:id="85"/>
    <w:p w:rsidR="00000000" w:rsidRDefault="003E7265">
      <w:r>
        <w:t>В случае если общая площадь построенного (приобретенного) жилья меньше размера, установленного для семей разной численности, но больше учетной нормы площади жилого помещения, установленной органом местного самоуправления, размер социальной выплаты подлежит</w:t>
      </w:r>
      <w:r>
        <w:t xml:space="preserve"> пересчету исходя из фактической площади жилья.</w:t>
      </w:r>
    </w:p>
    <w:p w:rsidR="00000000" w:rsidRDefault="003E7265">
      <w:bookmarkStart w:id="86" w:name="sub_131018"/>
      <w:r>
        <w:t>18.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дома.</w:t>
      </w:r>
    </w:p>
    <w:bookmarkEnd w:id="86"/>
    <w:p w:rsidR="00000000" w:rsidRDefault="003E7265">
      <w:r>
        <w:t>При этом стоимость жилого дома, строительство которого не завершено, определенная в порядке, установленном нормативным правовым актом субъекта Российской Федерации, учитывается в качестве собственных средств гражданина в софинансировании строитель</w:t>
      </w:r>
      <w:r>
        <w:t xml:space="preserve">ства жилого дома в соответствии с </w:t>
      </w:r>
      <w:hyperlink w:anchor="sub_131005" w:history="1">
        <w:r>
          <w:rPr>
            <w:rStyle w:val="a4"/>
          </w:rPr>
          <w:t>пунктом 5</w:t>
        </w:r>
      </w:hyperlink>
      <w:r>
        <w:t xml:space="preserve"> настоящего Положения.</w:t>
      </w:r>
    </w:p>
    <w:p w:rsidR="00000000" w:rsidRDefault="003E7265">
      <w:bookmarkStart w:id="87" w:name="sub_131019"/>
      <w:r>
        <w:t>19. Определение размера социальной выплаты производится органом исполнительной власти в отношении гражданина и всех членов его семьи, указанных в заявле</w:t>
      </w:r>
      <w:r>
        <w:t xml:space="preserve">нии, оформленном в соответствии с </w:t>
      </w:r>
      <w:hyperlink w:anchor="sub_131015" w:history="1">
        <w:r>
          <w:rPr>
            <w:rStyle w:val="a4"/>
          </w:rPr>
          <w:t>пунктами 15 - 18</w:t>
        </w:r>
      </w:hyperlink>
      <w:r>
        <w:t xml:space="preserve"> и </w:t>
      </w:r>
      <w:hyperlink w:anchor="sub_131021" w:history="1">
        <w:r>
          <w:rPr>
            <w:rStyle w:val="a4"/>
          </w:rPr>
          <w:t>21</w:t>
        </w:r>
      </w:hyperlink>
      <w:r>
        <w:t xml:space="preserve"> настоящего Положения.</w:t>
      </w:r>
    </w:p>
    <w:p w:rsidR="00000000" w:rsidRDefault="003E7265">
      <w:bookmarkStart w:id="88" w:name="sub_131020"/>
      <w:bookmarkEnd w:id="87"/>
      <w:r>
        <w:t>20. Получатель социальной выплаты вправе осуществить строительство (приобретение) жилья сверх установл</w:t>
      </w:r>
      <w:r>
        <w:t xml:space="preserve">енного </w:t>
      </w:r>
      <w:hyperlink w:anchor="sub_131015" w:history="1">
        <w:r>
          <w:rPr>
            <w:rStyle w:val="a4"/>
          </w:rPr>
          <w:t>пунктом 15</w:t>
        </w:r>
      </w:hyperlink>
      <w:r>
        <w:t xml:space="preserve"> настоящего Положения размера общей площади жилого помещения при условии оплаты им за счет собственных и (или) заемных средств стоимости строительства (приобретения) части жилья, превышающей указанный размер.</w:t>
      </w:r>
    </w:p>
    <w:p w:rsidR="00000000" w:rsidRDefault="003E7265">
      <w:bookmarkStart w:id="89" w:name="sub_131021"/>
      <w:bookmarkEnd w:id="88"/>
      <w:r>
        <w:t>21.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форме, установленной нормативным правовым актом субъекта Российской Федерации (далее - зая</w:t>
      </w:r>
      <w:r>
        <w:t>вление). В заявлении указываются сведения о гражданине и всех членах его семьи, претендующих на получение социальной выплаты. Заявление подается с приложением:</w:t>
      </w:r>
    </w:p>
    <w:p w:rsidR="00000000" w:rsidRDefault="003E7265">
      <w:bookmarkStart w:id="90" w:name="sub_131211"/>
      <w:bookmarkEnd w:id="89"/>
      <w:r>
        <w:t>а) копий документов, удостоверяющих личность заявителя и членов его семьи;</w:t>
      </w:r>
    </w:p>
    <w:p w:rsidR="00000000" w:rsidRDefault="003E7265">
      <w:bookmarkStart w:id="91" w:name="sub_131212"/>
      <w:bookmarkEnd w:id="90"/>
      <w: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000000" w:rsidRDefault="003E7265">
      <w:bookmarkStart w:id="92" w:name="sub_131213"/>
      <w:bookmarkEnd w:id="91"/>
      <w:r>
        <w:t>в) копий документов, подтверждающих регистрацию по месту жительства (по месту пребывания) граждан</w:t>
      </w:r>
      <w:r>
        <w:t>ина и членов его семьи;</w:t>
      </w:r>
    </w:p>
    <w:p w:rsidR="00000000" w:rsidRDefault="003E7265">
      <w:bookmarkStart w:id="93" w:name="sub_131214"/>
      <w:bookmarkEnd w:id="92"/>
      <w:r>
        <w:t xml:space="preserve">г) копий документов, подтверждающих наличие у заявителя и (или) членов его семьи собственных и (или) заемных средств в размере, установленном </w:t>
      </w:r>
      <w:hyperlink w:anchor="sub_131005" w:history="1">
        <w:r>
          <w:rPr>
            <w:rStyle w:val="a4"/>
          </w:rPr>
          <w:t>пунктом 5</w:t>
        </w:r>
      </w:hyperlink>
      <w:r>
        <w:t xml:space="preserve"> настоящего Положения, а также пр</w:t>
      </w:r>
      <w:r>
        <w:t>и необходимости право заявителя (лица, состоящего в зарегистрированном браке с заявителем) на получение материнского (семейного) капитала. Перечень таких документов, сроки и порядок их представления устанавливаются нормативным правовым актом субъекта Росси</w:t>
      </w:r>
      <w:r>
        <w:t>йской Федерации;</w:t>
      </w:r>
    </w:p>
    <w:p w:rsidR="00000000" w:rsidRDefault="003E7265">
      <w:bookmarkStart w:id="94" w:name="sub_131215"/>
      <w:bookmarkEnd w:id="93"/>
      <w:r>
        <w:t>д) документа, подтверждающего признание гражданина нуждающимся в улучшении жилищных условий (для лиц, постоянно проживающих на сельских территориях), или копии документов, подтверждающих соответствие условиям, установле</w:t>
      </w:r>
      <w:r>
        <w:t xml:space="preserve">нным </w:t>
      </w:r>
      <w:hyperlink w:anchor="sub_131052" w:history="1">
        <w:r>
          <w:rPr>
            <w:rStyle w:val="a4"/>
          </w:rPr>
          <w:t>подпунктом "б" пункта 5</w:t>
        </w:r>
      </w:hyperlink>
      <w:r>
        <w:t xml:space="preserve"> настоящего Положения (для лиц, изъявивших желание постоянно проживать в сельской местности, за исключением условия о переезде на сельские территории);</w:t>
      </w:r>
    </w:p>
    <w:p w:rsidR="00000000" w:rsidRDefault="003E7265">
      <w:bookmarkStart w:id="95" w:name="sub_131216"/>
      <w:bookmarkEnd w:id="94"/>
      <w:r>
        <w:t>е) копии трудовой книжки (дл</w:t>
      </w:r>
      <w:r>
        <w:t>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000000" w:rsidRDefault="003E7265">
      <w:bookmarkStart w:id="96" w:name="sub_131217"/>
      <w:bookmarkEnd w:id="95"/>
      <w:r>
        <w:t>ж) документов, содержащих уведомление о планируемом строительстве ж</w:t>
      </w:r>
      <w:r>
        <w:t>илья, документов, подтверждающих стоимость жилья, планируемого к строительству, а также документов, подтверждающих фактическое осуществление предпринимательской деятельности на сельских территориях. Перечень таких документов, сроки и порядок их представлен</w:t>
      </w:r>
      <w:r>
        <w:t>ия устанавливаются нормативным правовым актом субъекта Российской Федерации.</w:t>
      </w:r>
    </w:p>
    <w:p w:rsidR="00000000" w:rsidRDefault="003E7265">
      <w:bookmarkStart w:id="97" w:name="sub_131022"/>
      <w:bookmarkEnd w:id="96"/>
      <w:r>
        <w:t xml:space="preserve">22. Копии документов, указанных в </w:t>
      </w:r>
      <w:hyperlink w:anchor="sub_131021" w:history="1">
        <w:r>
          <w:rPr>
            <w:rStyle w:val="a4"/>
          </w:rPr>
          <w:t>пункте 21</w:t>
        </w:r>
      </w:hyperlink>
      <w:r>
        <w:t xml:space="preserve"> настоящего Положения, представляются вместе с оригиналами для удостоверения их идентичн</w:t>
      </w:r>
      <w:r>
        <w:t>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000000" w:rsidRDefault="003E7265">
      <w:bookmarkStart w:id="98" w:name="sub_131023"/>
      <w:bookmarkEnd w:id="97"/>
      <w:r>
        <w:t>23. Органы местного самоуправления проверяют правильность оформления документов, указан</w:t>
      </w:r>
      <w:r>
        <w:t xml:space="preserve">ных в </w:t>
      </w:r>
      <w:hyperlink w:anchor="sub_131021" w:history="1">
        <w:r>
          <w:rPr>
            <w:rStyle w:val="a4"/>
          </w:rPr>
          <w:t>пункте 21</w:t>
        </w:r>
      </w:hyperlink>
      <w:r>
        <w:t xml:space="preserve"> настоящего Положения, и достоверность содержащихся в них сведений, формируют списки граждан, изъявивших желание улучшить жилищные условия с использованием социальных выплат, на очередной финансовый год и плановый</w:t>
      </w:r>
      <w:r>
        <w:t xml:space="preserve"> период и в сроки, установленные органом исполнительной власти, направляют их в орган исполнительной власти с приложением сведений о привлечении средств местных бюджетов для этих целей. При выявлении недостоверной информации, содержащейся в документах, ука</w:t>
      </w:r>
      <w:r>
        <w:t>занных в пункте 21 настоящего Положения, органы местного самоуправления возвращают их заявителю с указанием причин возврата.</w:t>
      </w:r>
    </w:p>
    <w:p w:rsidR="00000000" w:rsidRDefault="003E7265">
      <w:bookmarkStart w:id="99" w:name="sub_131024"/>
      <w:bookmarkEnd w:id="98"/>
      <w:r>
        <w:t>24. Орган исполнительной власти на основании представленных органами местного самоуправления списков, указанных</w:t>
      </w:r>
      <w:r>
        <w:t xml:space="preserve"> в </w:t>
      </w:r>
      <w:hyperlink w:anchor="sub_131023" w:history="1">
        <w:r>
          <w:rPr>
            <w:rStyle w:val="a4"/>
          </w:rPr>
          <w:t>пункте 23</w:t>
        </w:r>
      </w:hyperlink>
      <w:r>
        <w:t xml:space="preserve"> настоящего Положения, и документов утверждает сводный список на очередной финансовый год и формирует сводный список на плановый период, а также уведомляет органы местного самоуправления о принятом решении для доведе</w:t>
      </w:r>
      <w:r>
        <w:t>ния до сведения граждан информации о включении их в указанные сводные списки.</w:t>
      </w:r>
    </w:p>
    <w:bookmarkEnd w:id="99"/>
    <w:p w:rsidR="00000000" w:rsidRDefault="003E7265">
      <w:r>
        <w:t>Орган исполнительный власти вносит изменения в сводный список, утвержденный на очередной финансовый год, с учетом размера субсидии, предусмотренного бюджету субъекта Ро</w:t>
      </w:r>
      <w:r>
        <w:t xml:space="preserve">ссийской Федерации на очередной финансовый год на мероприятия, указанные в </w:t>
      </w:r>
      <w:hyperlink w:anchor="sub_13002" w:history="1">
        <w:r>
          <w:rPr>
            <w:rStyle w:val="a4"/>
          </w:rPr>
          <w:t>пункте 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улучшение жилищных условий граж</w:t>
      </w:r>
      <w:r>
        <w:t>дан, проживающих на сельских территориях, предусмотренных приложением N 3 к государственной программе Российской Федерации "Комплексное развитие сельских территорий".</w:t>
      </w:r>
    </w:p>
    <w:p w:rsidR="00000000" w:rsidRDefault="003E7265">
      <w:r>
        <w:t>В случае если размер субсидии недостаточен для предоставления социальной выплаты одному п</w:t>
      </w:r>
      <w:r>
        <w:t>олучателю социальной выплаты, в сводный список включается указанный получатель социальной выплаты (с его согласия) на условиях частичного предоставления социальной выплаты в размере, соответствующем этому размеру субсидии. При формировании следующего сводн</w:t>
      </w:r>
      <w:r>
        <w:t>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выплаты.</w:t>
      </w:r>
    </w:p>
    <w:p w:rsidR="00000000" w:rsidRDefault="003E7265">
      <w:r>
        <w:t>Порядок формирования и утверждения списков участников мероприятий и порядок выдачи свидетельс</w:t>
      </w:r>
      <w:r>
        <w:t>тв, а также продления срока их действия (в случае частичного предоставления социальной выплаты) устанавливаются нормативными правовыми актами субъектов Российской Федерации.</w:t>
      </w:r>
    </w:p>
    <w:p w:rsidR="00000000" w:rsidRDefault="003E7265">
      <w:bookmarkStart w:id="100" w:name="sub_131025"/>
      <w:r>
        <w:t>25. Орган исполнительной власти заключает с кредитными организациями сог</w:t>
      </w:r>
      <w:r>
        <w:t>лашения о порядке обслуживания социальных выплат, в которых предусматриваются основания для заключения с получателями социальных выплат договора банковского счета, условия зачисления социальных выплат на банковские счета и их списания, а также ежеквартальн</w:t>
      </w:r>
      <w:r>
        <w:t>ое представление информации о количестве открытых и закрытых банковских счетов по обслуживанию социальных выплат.</w:t>
      </w:r>
    </w:p>
    <w:p w:rsidR="00000000" w:rsidRDefault="003E7265">
      <w:bookmarkStart w:id="101" w:name="sub_131026"/>
      <w:bookmarkEnd w:id="100"/>
      <w:r>
        <w:t>26. Получатель социальной выплаты в срок, установленный нормативным правовым актом субъекта Российской Федерации, представ</w:t>
      </w:r>
      <w:r>
        <w:t>ляет свидетельство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000000" w:rsidRDefault="003E7265">
      <w:bookmarkStart w:id="102" w:name="sub_131027"/>
      <w:bookmarkEnd w:id="101"/>
      <w:r>
        <w:t>27. Орган исполнительной власти обязан уведомить получателей социальн</w:t>
      </w:r>
      <w:r>
        <w:t>ых выплат о поступлении денежных средств на их банковские счета.</w:t>
      </w:r>
    </w:p>
    <w:p w:rsidR="00000000" w:rsidRDefault="003E7265">
      <w:bookmarkStart w:id="103" w:name="sub_131028"/>
      <w:bookmarkEnd w:id="102"/>
      <w:r>
        <w:t>28. Перечисление социальных выплат с банковских счетов получателей социальных выплат производится кредитной организацией:</w:t>
      </w:r>
    </w:p>
    <w:p w:rsidR="00000000" w:rsidRDefault="003E7265">
      <w:bookmarkStart w:id="104" w:name="sub_131281"/>
      <w:bookmarkEnd w:id="103"/>
      <w:r>
        <w:t xml:space="preserve">а) исполнителю (подрядчику), </w:t>
      </w:r>
      <w:r>
        <w:t>указанному в договоре подряда на строительство жилого дома для получателя социальной выплаты;</w:t>
      </w:r>
    </w:p>
    <w:p w:rsidR="00000000" w:rsidRDefault="003E7265">
      <w:bookmarkStart w:id="105" w:name="sub_131282"/>
      <w:bookmarkEnd w:id="104"/>
      <w:r>
        <w:t xml:space="preserve">б) застройщику, указанному в договоре участия в долевом строительстве жилых домов (квартир), в котором получатель социальной выплаты является </w:t>
      </w:r>
      <w:r>
        <w:t xml:space="preserve">участником долевого строительства, оформленном в соответствии с требованиями </w:t>
      </w:r>
      <w:hyperlink r:id="rId42" w:history="1">
        <w:r>
          <w:rPr>
            <w:rStyle w:val="a4"/>
          </w:rPr>
          <w:t>Федерального закона</w:t>
        </w:r>
      </w:hyperlink>
      <w:r>
        <w:t xml:space="preserve"> "Об участии в долевом строительстве многоквартирных домов и иных объектов недвижимости и о внес</w:t>
      </w:r>
      <w:r>
        <w:t>ении изменений в некоторые законодательные акты Российской Федерации";</w:t>
      </w:r>
    </w:p>
    <w:p w:rsidR="00000000" w:rsidRDefault="003E7265">
      <w:bookmarkStart w:id="106" w:name="sub_131283"/>
      <w:bookmarkEnd w:id="105"/>
      <w:r>
        <w:t>в) 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</w:t>
      </w:r>
      <w:r>
        <w:t>;</w:t>
      </w:r>
    </w:p>
    <w:p w:rsidR="00000000" w:rsidRDefault="003E7265">
      <w:bookmarkStart w:id="107" w:name="sub_131284"/>
      <w:bookmarkEnd w:id="106"/>
      <w:r>
        <w:t>г) продавцу, указанному в договоре купли-продажи материалов и оборудования для строительства жилого дома собственными силами получателя социальной выплаты;</w:t>
      </w:r>
    </w:p>
    <w:p w:rsidR="00000000" w:rsidRDefault="003E7265">
      <w:bookmarkStart w:id="108" w:name="sub_131285"/>
      <w:bookmarkEnd w:id="107"/>
      <w:r>
        <w:t xml:space="preserve">д) кредитной организации или юридическому лицу, указанным </w:t>
      </w:r>
      <w:r>
        <w:t>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:rsidR="00000000" w:rsidRDefault="003E7265">
      <w:bookmarkStart w:id="109" w:name="sub_131029"/>
      <w:bookmarkEnd w:id="108"/>
      <w:r>
        <w:t xml:space="preserve">29. Указанные в </w:t>
      </w:r>
      <w:hyperlink w:anchor="sub_131028" w:history="1">
        <w:r>
          <w:rPr>
            <w:rStyle w:val="a4"/>
          </w:rPr>
          <w:t>пункте 28</w:t>
        </w:r>
      </w:hyperlink>
      <w:r>
        <w:t xml:space="preserve"> настоящего Положения договоры до пред</w:t>
      </w:r>
      <w:r>
        <w:t>ставления их в кредитную организацию проходят проверку в органе исполнительной власти на предмет соответствия сведений, указанных в них, сведениям, содержащимся в свидетельствах.</w:t>
      </w:r>
    </w:p>
    <w:p w:rsidR="00000000" w:rsidRDefault="003E7265">
      <w:bookmarkStart w:id="110" w:name="sub_131030"/>
      <w:bookmarkEnd w:id="109"/>
      <w:r>
        <w:t xml:space="preserve">30. После перечисления социальной выплаты с банковского счета получателя социальной выплаты лицам, указанным в </w:t>
      </w:r>
      <w:hyperlink w:anchor="sub_131028" w:history="1">
        <w:r>
          <w:rPr>
            <w:rStyle w:val="a4"/>
          </w:rPr>
          <w:t>пункте 28</w:t>
        </w:r>
      </w:hyperlink>
      <w:r>
        <w:t xml:space="preserve"> настоящего Положения, кредитная организация направляет в орган исполнительной власти, выдавший свидетельств</w:t>
      </w:r>
      <w:r>
        <w:t>о, подлинник свидетельства с отметкой о произведенной оплате, где оно хранится в течение 5 лет.</w:t>
      </w:r>
    </w:p>
    <w:p w:rsidR="00000000" w:rsidRDefault="003E7265">
      <w:bookmarkStart w:id="111" w:name="sub_131031"/>
      <w:bookmarkEnd w:id="110"/>
      <w:r>
        <w:t>31. Жилое помещение оформляется в общую собственность всех членов семьи, указанных в свидетельстве, в срок, установленный нормативным правов</w:t>
      </w:r>
      <w:r>
        <w:t>ым актом субъекта Российской Федерации.</w:t>
      </w:r>
    </w:p>
    <w:bookmarkEnd w:id="111"/>
    <w:p w:rsidR="00000000" w:rsidRDefault="003E7265">
      <w:r>
        <w:t>В случае реализации и (или) передачи гражданином в аренду третьим лицам жилого помещения (жилого дома) в течение 5 лет со дня оформления права собственности средства в размере предоставленной социальной вып</w:t>
      </w:r>
      <w:r>
        <w:t>латы истребуются у получателя социальной выплаты в судебном порядке в соответствии с законодательством Российской Федерации. Контроль за соблюдением гражданином указанного требования осуществляется органом исполнительной власти.</w:t>
      </w:r>
    </w:p>
    <w:p w:rsidR="00000000" w:rsidRDefault="003E7265">
      <w:r>
        <w:t xml:space="preserve">В случае использования для </w:t>
      </w:r>
      <w:r>
        <w:t>софинансирования строительства (приобретения) жилья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</w:t>
      </w:r>
      <w:r>
        <w:t xml:space="preserve"> право собственности на жилое помещение, представляет в орган исполнительной власти (орган местного самоуправления) заверенное в установленном порядке обязательство переоформить после снятия обременения построенное (приобретенное) жилое помещение (жилой до</w:t>
      </w:r>
      <w:r>
        <w:t>м) в общую собственность всех членов семьи, указанных в свидетельстве, в срок, установленный нормативным правовым актом субъекта Российской Федерации.</w:t>
      </w:r>
    </w:p>
    <w:p w:rsidR="00000000" w:rsidRDefault="003E7265">
      <w:r>
        <w:t>В случае использования для софинансирования строительства (приобретения) жилья средств (части средств) ма</w:t>
      </w:r>
      <w:r>
        <w:t xml:space="preserve">теринского (семейного) капитала оформление построенного (приобретенного) жилого помещения в собственность осуществляется в порядке, установленном </w:t>
      </w:r>
      <w:hyperlink r:id="rId43" w:history="1">
        <w:r>
          <w:rPr>
            <w:rStyle w:val="a4"/>
          </w:rPr>
          <w:t>Правилами</w:t>
        </w:r>
      </w:hyperlink>
      <w:r>
        <w:t xml:space="preserve"> направления средств (части средст</w:t>
      </w:r>
      <w:r>
        <w:t xml:space="preserve">в) материнского (семейного) капитала на улучшение жилищных условий, утвержденными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 декабря 2007 г. N 862 "О Правилах направления средств </w:t>
      </w:r>
      <w:r>
        <w:t>(части средств) материнского (семейного) капитала на улучшение жилищных условий".</w:t>
      </w:r>
    </w:p>
    <w:p w:rsidR="00000000" w:rsidRDefault="003E7265">
      <w:r>
        <w:t>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</w:t>
      </w:r>
      <w:r>
        <w:t>юдения срока, установленного для оформления жилого помещения в собственность.</w:t>
      </w:r>
    </w:p>
    <w:p w:rsidR="00000000" w:rsidRDefault="003E7265">
      <w:bookmarkStart w:id="112" w:name="sub_131032"/>
      <w:r>
        <w:t>32. Орган исполнительной власти ведет реестры выданных свидетельств по форме, установленной нормативным правовым актом субъекта Российской Федерации.</w:t>
      </w:r>
    </w:p>
    <w:p w:rsidR="00000000" w:rsidRDefault="003E7265">
      <w:bookmarkStart w:id="113" w:name="sub_131033"/>
      <w:bookmarkEnd w:id="112"/>
      <w:r>
        <w:t>33. Органы местного самоуправления вправе на основании соглашений, заключенных с органами исполнительной власти, осуществлять выполнение следующих функций:</w:t>
      </w:r>
    </w:p>
    <w:p w:rsidR="00000000" w:rsidRDefault="003E7265">
      <w:bookmarkStart w:id="114" w:name="sub_131331"/>
      <w:bookmarkEnd w:id="113"/>
      <w:r>
        <w:t>а) вручение получателям социальных выплат свидетельств, оформленных в установл</w:t>
      </w:r>
      <w:r>
        <w:t>енном порядке органами исполнительной власти;</w:t>
      </w:r>
    </w:p>
    <w:p w:rsidR="00000000" w:rsidRDefault="003E7265">
      <w:bookmarkStart w:id="115" w:name="sub_131332"/>
      <w:bookmarkEnd w:id="114"/>
      <w:r>
        <w:t>б) разъяснение населению, в том числе с использованием средств массовой информации, условий и порядка получения и использования социальных выплат;</w:t>
      </w:r>
    </w:p>
    <w:p w:rsidR="00000000" w:rsidRDefault="003E7265">
      <w:bookmarkStart w:id="116" w:name="sub_131333"/>
      <w:bookmarkEnd w:id="115"/>
      <w:r>
        <w:t>в) заключение с кредитн</w:t>
      </w:r>
      <w:r>
        <w:t xml:space="preserve">ыми организациями соглашений, предусмотренных </w:t>
      </w:r>
      <w:hyperlink w:anchor="sub_131025" w:history="1">
        <w:r>
          <w:rPr>
            <w:rStyle w:val="a4"/>
          </w:rPr>
          <w:t>пунктом 25</w:t>
        </w:r>
      </w:hyperlink>
      <w:r>
        <w:t xml:space="preserve"> настоящего Положения,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</w:t>
      </w:r>
      <w:r>
        <w:t>ей социальных выплат в срок, определенный в указанных соглашениях, - в случае перечисления субсидий в бюджет соответствующего муниципального образования;</w:t>
      </w:r>
    </w:p>
    <w:p w:rsidR="00000000" w:rsidRDefault="003E7265">
      <w:bookmarkStart w:id="117" w:name="sub_131334"/>
      <w:bookmarkEnd w:id="116"/>
      <w:r>
        <w:t xml:space="preserve">г) проверка указанных в </w:t>
      </w:r>
      <w:hyperlink w:anchor="sub_131028" w:history="1">
        <w:r>
          <w:rPr>
            <w:rStyle w:val="a4"/>
          </w:rPr>
          <w:t>пункте 28</w:t>
        </w:r>
      </w:hyperlink>
      <w:r>
        <w:t xml:space="preserve"> настоящего Положения</w:t>
      </w:r>
      <w:r>
        <w:t xml:space="preserve"> договоров до их представления в кредитную организацию на предмет соответствия сведений, указанных в них, сведениям, содержащимся в свидетельствах;</w:t>
      </w:r>
    </w:p>
    <w:p w:rsidR="00000000" w:rsidRDefault="003E7265">
      <w:bookmarkStart w:id="118" w:name="sub_131335"/>
      <w:bookmarkEnd w:id="117"/>
      <w:r>
        <w:t>д) ведение реестров выданных свидетельств;</w:t>
      </w:r>
    </w:p>
    <w:p w:rsidR="00000000" w:rsidRDefault="003E7265">
      <w:bookmarkStart w:id="119" w:name="sub_131336"/>
      <w:bookmarkEnd w:id="118"/>
      <w:r>
        <w:t>е) уведомление получателе</w:t>
      </w:r>
      <w:r>
        <w:t>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образования.</w:t>
      </w:r>
    </w:p>
    <w:p w:rsidR="00000000" w:rsidRDefault="003E7265">
      <w:bookmarkStart w:id="120" w:name="sub_131034"/>
      <w:bookmarkEnd w:id="119"/>
      <w:r>
        <w:t>34. При рождении (усыновлении) у гражданина 1 и более детей субъект Российско</w:t>
      </w:r>
      <w:r>
        <w:t>й Федерации и (или) муниципальные образования вправе осуществлять дополнительное (сверх предусмотренного размера социальной выплаты) выделение средств на погашение основной суммы долга и уплату процентов по кредитам (займам), в том числе ипотечным, на стро</w:t>
      </w:r>
      <w:r>
        <w:t>ительство (приобретение) жилья за счет средств бюджета субъекта Российской Федерации и (или) местного бюджета в порядке и на условиях, которые определяются нормативными правовыми актами субъектов Российской Федерации и (или) муниципальными правовыми актами</w:t>
      </w:r>
      <w:r>
        <w:t>.</w:t>
      </w:r>
    </w:p>
    <w:bookmarkEnd w:id="120"/>
    <w:p w:rsidR="00000000" w:rsidRDefault="003E7265"/>
    <w:p w:rsidR="00000000" w:rsidRDefault="003E7265">
      <w:pPr>
        <w:ind w:firstLine="698"/>
        <w:jc w:val="right"/>
      </w:pPr>
      <w:bookmarkStart w:id="121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"Комплексное развитие сельских</w:t>
      </w:r>
      <w:r>
        <w:rPr>
          <w:rStyle w:val="a3"/>
        </w:rPr>
        <w:br/>
        <w:t>территорий"</w:t>
      </w:r>
    </w:p>
    <w:bookmarkEnd w:id="121"/>
    <w:p w:rsidR="00000000" w:rsidRDefault="003E7265"/>
    <w:p w:rsidR="00000000" w:rsidRDefault="003E7265">
      <w:pPr>
        <w:pStyle w:val="1"/>
      </w:pPr>
      <w:r>
        <w:t>Правила</w:t>
      </w:r>
      <w:r>
        <w:br/>
      </w:r>
      <w:r>
        <w:t>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</w:t>
      </w:r>
      <w:r>
        <w:t>йма жилого помещения</w:t>
      </w:r>
    </w:p>
    <w:p w:rsidR="00000000" w:rsidRDefault="003E7265"/>
    <w:p w:rsidR="00000000" w:rsidRDefault="003E7265">
      <w:bookmarkStart w:id="122" w:name="sub_14001"/>
      <w:r>
        <w:t>1.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</w:t>
      </w:r>
      <w:r>
        <w:t>тв муниципальных образований по строительству жилья, предоставляемого гражданам Российской Федерации, проживающим на сельских территориях, по договору найма жилого помещения (далее соответственно - граждане, субсидии).</w:t>
      </w:r>
    </w:p>
    <w:bookmarkEnd w:id="122"/>
    <w:p w:rsidR="00000000" w:rsidRDefault="003E7265">
      <w:r>
        <w:t>Под сельскими территориями в</w:t>
      </w:r>
      <w:r>
        <w:t xml:space="preserve"> настоящих Правилах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городских округов (за исключе</w:t>
      </w:r>
      <w:r>
        <w:t xml:space="preserve">нием городских округов, на территориях которых находятся административные центры субъектов Российской Федерации), городских поселений и внутригородских муниципальных образований г. Севастополя. Перечень таких сельских населенных пунктов и рабочих поселков </w:t>
      </w:r>
      <w:r>
        <w:t>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госуда</w:t>
      </w:r>
      <w:r>
        <w:t>рственной власти субъекта Российской Федерации (далее - орган исполнительной власти). В указанное понятие не входят внутригородские муниципальные образования гг. Москвы и Санкт-Петербурга.</w:t>
      </w:r>
    </w:p>
    <w:p w:rsidR="00000000" w:rsidRDefault="003E7265">
      <w:bookmarkStart w:id="123" w:name="sub_14002"/>
      <w:r>
        <w:t>2. Субсидии предоставляются в целях оказания финансовой по</w:t>
      </w:r>
      <w:r>
        <w:t>ддержки при исполнении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(подпрограмм государственных программ субъектов Российской Федерации), направленных</w:t>
      </w:r>
      <w:r>
        <w:t xml:space="preserve"> на комплексное развитие сельских территорий, включающих мероприятия по строительству жилья на сельских территориях, предоставляемого гражданам по договору найма жилого помещения, предусматривающих предоставление субсидий из бюджетов субъектов Российской Ф</w:t>
      </w:r>
      <w:r>
        <w:t>едерации в целях оказания финансовой поддержки при исполнении расходных обязательств расположенных на территории субъекта Российской Федерации муниципальных образований, связанных со строительством жилого помещения (жилого дома), предоставляемого гражданам</w:t>
      </w:r>
      <w:r>
        <w:t xml:space="preserve"> по договорам найма жилого помещения, в порядке и на условиях,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(жило</w:t>
      </w:r>
      <w:r>
        <w:t xml:space="preserve">го дома), предоставляемого гражданам Российской Федерации, проживающим на сельских территориях, по договору найма жилого помещения, согласно </w:t>
      </w:r>
      <w:hyperlink w:anchor="sub_14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3E7265">
      <w:bookmarkStart w:id="124" w:name="sub_14003"/>
      <w:bookmarkEnd w:id="123"/>
      <w:r>
        <w:t>3. Субсидия предоставляется при соблюдении следующих усло</w:t>
      </w:r>
      <w:r>
        <w:t>вий:</w:t>
      </w:r>
    </w:p>
    <w:p w:rsidR="00000000" w:rsidRDefault="003E7265">
      <w:bookmarkStart w:id="125" w:name="sub_14031"/>
      <w:bookmarkEnd w:id="124"/>
      <w:r>
        <w:t>а) наличие правовых актов субъекта Российской Федерации, утверждающих перечень мероприятий, в целях софинансирования которых предоставляется субсидия, в соответствии с требованиями нормативных правовых актов Российской Федерации;</w:t>
      </w:r>
    </w:p>
    <w:p w:rsidR="00000000" w:rsidRDefault="003E7265">
      <w:bookmarkStart w:id="126" w:name="sub_14032"/>
      <w:bookmarkEnd w:id="125"/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</w:t>
      </w:r>
      <w:r>
        <w:t>сполнения, включающем размер планируемой к предоставлению из федерального бюджета субсидии, и порядка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000000" w:rsidRDefault="003E7265">
      <w:bookmarkStart w:id="127" w:name="sub_14033"/>
      <w:bookmarkEnd w:id="126"/>
      <w:r>
        <w:t xml:space="preserve">в)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(далее - соглашение) в соответствии с </w:t>
      </w:r>
      <w:hyperlink r:id="rId45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hyperlink r:id="rId4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2014 г. N 999 "О формировании, предоставлении и распределении субсидий из федерального бюджета бюджетам субъектов Российской Федерации" (далее - Правила предоставления субсидий</w:t>
      </w:r>
      <w:r>
        <w:t>).</w:t>
      </w:r>
    </w:p>
    <w:p w:rsidR="00000000" w:rsidRDefault="003E7265">
      <w:bookmarkStart w:id="128" w:name="sub_14004"/>
      <w:bookmarkEnd w:id="127"/>
      <w:r>
        <w:t xml:space="preserve">4. Субсидии предоставляются в пределах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на цели, указанные в </w:t>
      </w:r>
      <w:hyperlink w:anchor="sub_14002" w:history="1">
        <w:r>
          <w:rPr>
            <w:rStyle w:val="a4"/>
          </w:rPr>
          <w:t>пункте 2</w:t>
        </w:r>
      </w:hyperlink>
      <w:r>
        <w:t xml:space="preserve"> настоящих Правил.</w:t>
      </w:r>
    </w:p>
    <w:p w:rsidR="00000000" w:rsidRDefault="003E7265">
      <w:bookmarkStart w:id="129" w:name="sub_14005"/>
      <w:bookmarkEnd w:id="128"/>
      <w:r>
        <w:t>5. Критериями отбора субъектов Российской Федерации для предоставления субсидий являются:</w:t>
      </w:r>
    </w:p>
    <w:p w:rsidR="00000000" w:rsidRDefault="003E7265">
      <w:bookmarkStart w:id="130" w:name="sub_14051"/>
      <w:bookmarkEnd w:id="129"/>
      <w:r>
        <w:t>а) наличие сводных списков граждан - получателей жилья по договорам найма жилых помещений на соответствующий финансовый период (далее - участники мероприятий), форма которых устанавливается Министерством сельского хозяйства Российской Федерации (далее - св</w:t>
      </w:r>
      <w:r>
        <w:t>одный список);</w:t>
      </w:r>
    </w:p>
    <w:p w:rsidR="00000000" w:rsidRDefault="003E7265">
      <w:bookmarkStart w:id="131" w:name="sub_14052"/>
      <w:bookmarkEnd w:id="130"/>
      <w:r>
        <w:t>б) наличие заявки на предоставление субсидии на очередной финансовый год и плановый период, форма которой устанавливается Министерством сельского хозяйства Российской Федерации (далее - заявка).</w:t>
      </w:r>
    </w:p>
    <w:p w:rsidR="00000000" w:rsidRDefault="003E7265">
      <w:bookmarkStart w:id="132" w:name="sub_14006"/>
      <w:bookmarkEnd w:id="131"/>
      <w:r>
        <w:t>6. При рас</w:t>
      </w:r>
      <w:r>
        <w:t>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Федерации, в целях софин</w:t>
      </w:r>
      <w:r>
        <w:t>ансирования которого предоставляется субсидия, с учетом предельного уровня софинансирования расходного обязательства субъекта Российской Федерации из федерального бюджета.</w:t>
      </w:r>
    </w:p>
    <w:p w:rsidR="00000000" w:rsidRDefault="003E7265">
      <w:bookmarkStart w:id="133" w:name="sub_14007"/>
      <w:bookmarkEnd w:id="132"/>
      <w:r>
        <w:t>7. Размер субсидии, предоставляемой бюджету i-го субъекта Российск</w:t>
      </w:r>
      <w:r>
        <w:t xml:space="preserve">ой Федерации на соответствующий финансовый год </w:t>
      </w:r>
      <w:r w:rsidR="007D2196">
        <w:rPr>
          <w:noProof/>
        </w:rPr>
        <w:drawing>
          <wp:inline distT="0" distB="0" distL="0" distR="0">
            <wp:extent cx="342900" cy="295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133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4000500" cy="1066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3810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минимальный размер субсидии, предоставляемой бюджету i</w:t>
      </w:r>
      <w:r w:rsidR="003E7265">
        <w:t>-го субъекта Российской Федерации, составляющий 1 млн. рублей. В случае если размер средств федерального бюджета, предусмотренный заявкой, меньше минимального размера субсидии, то субсидия предоставляется в размере, указанном в заявке;</w:t>
      </w:r>
    </w:p>
    <w:p w:rsidR="00000000" w:rsidRDefault="007D2196">
      <w:r>
        <w:rPr>
          <w:noProof/>
        </w:rPr>
        <w:drawing>
          <wp:inline distT="0" distB="0" distL="0" distR="0">
            <wp:extent cx="314325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объем бюджетных ассигнований, предусмотренных </w:t>
      </w:r>
      <w:hyperlink r:id="rId51" w:history="1">
        <w:r w:rsidR="003E7265">
          <w:rPr>
            <w:rStyle w:val="a4"/>
          </w:rPr>
          <w:t>федеральным законом</w:t>
        </w:r>
      </w:hyperlink>
      <w:r w:rsidR="003E7265">
        <w:t xml:space="preserve"> о федеральном бюджете на очередной финансовый год и плановый период Министерству сельского хозяйства Российск</w:t>
      </w:r>
      <w:r w:rsidR="003E7265">
        <w:t>ой Федерации на строительство жилья, предоставляемого гражданам по договору найма жилого помещения;</w:t>
      </w:r>
    </w:p>
    <w:p w:rsidR="00000000" w:rsidRDefault="003E7265">
      <w:r>
        <w:t>n - количество субъектов Российской Федерации, представивших заявки;</w:t>
      </w:r>
    </w:p>
    <w:p w:rsidR="00000000" w:rsidRDefault="007D2196">
      <w:r>
        <w:rPr>
          <w:noProof/>
        </w:rPr>
        <w:drawing>
          <wp:inline distT="0" distB="0" distL="0" distR="0">
            <wp:extent cx="457200" cy="2667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доля участников мероприятий, включенных в сводны</w:t>
      </w:r>
      <w:r w:rsidR="003E7265">
        <w:t>е списки, в i-м субъекте Российской Федерации в общем числе участников мероприятий в Российской Федерации, определяемая по данным органов исполнительной власти на очередной финансовый год;</w:t>
      </w:r>
    </w:p>
    <w:p w:rsidR="00000000" w:rsidRDefault="007D2196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предельный уровень софинанси</w:t>
      </w:r>
      <w:r w:rsidR="003E7265">
        <w:t xml:space="preserve">рования расходного обязательства i-го субъекта Российской Федерации из федерального бюджета на очередной финансовый год (процент), определенный в соответствии с </w:t>
      </w:r>
      <w:hyperlink r:id="rId54" w:history="1">
        <w:r w:rsidR="003E7265">
          <w:rPr>
            <w:rStyle w:val="a4"/>
          </w:rPr>
          <w:t>пунктом 13</w:t>
        </w:r>
      </w:hyperlink>
      <w:r w:rsidR="003E7265">
        <w:t xml:space="preserve"> Правил предоставле</w:t>
      </w:r>
      <w:r w:rsidR="003E7265">
        <w:t>ния субсидий.</w:t>
      </w:r>
    </w:p>
    <w:p w:rsidR="00000000" w:rsidRDefault="003E7265">
      <w:bookmarkStart w:id="134" w:name="sub_14008"/>
      <w:r>
        <w:t xml:space="preserve">8. Размер субсидии, определяемый в соответствии с </w:t>
      </w:r>
      <w:hyperlink w:anchor="sub_14007" w:history="1">
        <w:r>
          <w:rPr>
            <w:rStyle w:val="a4"/>
          </w:rPr>
          <w:t>пунктом 7</w:t>
        </w:r>
      </w:hyperlink>
      <w:r>
        <w:t xml:space="preserve"> настоящих Правил, уточняется согласно заявкам. В случае если размер субсидии, определяемый в соответствии с пунктом 7 настоящих Правил, больше зап</w:t>
      </w:r>
      <w:r>
        <w:t>рашиваемого в заявке размера средств, размер субсидии подлежит сокращению до размера средств, указанного в заявке.</w:t>
      </w:r>
    </w:p>
    <w:bookmarkEnd w:id="134"/>
    <w:p w:rsidR="00000000" w:rsidRDefault="003E7265">
      <w:r>
        <w:t>Высвобождающиеся средства перераспределяются между бюджетами субъектов Российской Федерации, имеющих право на получение субсидий в с</w:t>
      </w:r>
      <w:r>
        <w:t xml:space="preserve">оответствии с настоящими Правилами, пропорционально размеру субсидий, определяемому в соответствии с </w:t>
      </w:r>
      <w:hyperlink w:anchor="sub_14007" w:history="1">
        <w:r>
          <w:rPr>
            <w:rStyle w:val="a4"/>
          </w:rPr>
          <w:t>пунктом 7</w:t>
        </w:r>
      </w:hyperlink>
      <w:r>
        <w:t xml:space="preserve"> настоящих Правил. В случае если при формировании проекта </w:t>
      </w:r>
      <w:hyperlink r:id="rId55" w:history="1">
        <w:r>
          <w:rPr>
            <w:rStyle w:val="a4"/>
          </w:rPr>
          <w:t>ф</w:t>
        </w:r>
        <w:r>
          <w:rPr>
            <w:rStyle w:val="a4"/>
          </w:rPr>
          <w:t>едерального закона</w:t>
        </w:r>
      </w:hyperlink>
      <w:r>
        <w:t xml:space="preserve">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обращение, содержащее инфор</w:t>
      </w:r>
      <w:r>
        <w:t>мацию об отсутствии потребности в субсидии в полном объеме или в ее части, невостребованная субсидия распределяется между бюджетами других субъектов Российской Федерации, имеющих право на получение субсидии в соответствии с настоящими Правилами.</w:t>
      </w:r>
    </w:p>
    <w:p w:rsidR="00000000" w:rsidRDefault="003E7265">
      <w:bookmarkStart w:id="135" w:name="sub_14009"/>
      <w:r>
        <w:t>9</w:t>
      </w:r>
      <w:r>
        <w:t xml:space="preserve">. Распределение (перераспределение) субсидий между бюджетами субъектов Российской Федерации утверждается </w:t>
      </w:r>
      <w:hyperlink r:id="rId56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</w:t>
      </w:r>
      <w:r>
        <w:t>ериод.</w:t>
      </w:r>
    </w:p>
    <w:p w:rsidR="00000000" w:rsidRDefault="003E7265">
      <w:bookmarkStart w:id="136" w:name="sub_14010"/>
      <w:bookmarkEnd w:id="135"/>
      <w:r>
        <w:t xml:space="preserve">10. Субсидия предоставляется на основании соглашения, подготовленного (сформированного) с использованием государственной интегрированной информационной системы управления общественными финансами "Электронный бюджет" по </w:t>
      </w:r>
      <w:hyperlink r:id="rId57" w:history="1">
        <w:r>
          <w:rPr>
            <w:rStyle w:val="a4"/>
          </w:rPr>
          <w:t>типовой форме</w:t>
        </w:r>
      </w:hyperlink>
      <w:r>
        <w:t>, утвержденной Министерством финансов Российской Федерации.</w:t>
      </w:r>
    </w:p>
    <w:bookmarkEnd w:id="136"/>
    <w:p w:rsidR="00000000" w:rsidRDefault="003E7265">
      <w:r>
        <w:t>Субъект Российской Федерации вправе увеличить объем бюджетных ассигнований на финансовое обеспечение расходных обязател</w:t>
      </w:r>
      <w:r>
        <w:t>ьств субъекта Российской Федерации, в целях софинансирования которых бюджету субъекта Российской Федерации предоставляется субсидия, в том числе в целях достижения значений показателей результативности использования субсидий, установленных соглашением, что</w:t>
      </w:r>
      <w:r>
        <w:t xml:space="preserve"> не повлечет за собой возникновения обязательств по увеличению размера субсидии.</w:t>
      </w:r>
    </w:p>
    <w:p w:rsidR="00000000" w:rsidRDefault="003E7265">
      <w:bookmarkStart w:id="137" w:name="sub_14011"/>
      <w:r>
        <w:t xml:space="preserve">11. Орган исполнительной власти представляет в Министерство сельского хозяйства Российской Федерации сведения о ходе реализации мероприятия по строительству жилья на </w:t>
      </w:r>
      <w:r>
        <w:t>сельских территориях, предоставляемого гражданам по договорам найма жилого помещения, по форме и в срок, которые установлены Министерством сельского хозяйства Российской Федерации.</w:t>
      </w:r>
    </w:p>
    <w:p w:rsidR="00000000" w:rsidRDefault="003E7265">
      <w:bookmarkStart w:id="138" w:name="sub_14012"/>
      <w:bookmarkEnd w:id="137"/>
      <w:r>
        <w:t xml:space="preserve">12. Перечисление субсидий осуществляется в установленном </w:t>
      </w:r>
      <w:r>
        <w:t>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000000" w:rsidRDefault="003E7265">
      <w:bookmarkStart w:id="139" w:name="sub_14013"/>
      <w:bookmarkEnd w:id="138"/>
      <w:r>
        <w:t>13. В случае если субъектом Росси</w:t>
      </w:r>
      <w:r>
        <w:t xml:space="preserve">йской Федерации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58" w:history="1">
        <w:r>
          <w:rPr>
            <w:rStyle w:val="a4"/>
          </w:rPr>
          <w:t>подпунктом "б" пункта 10</w:t>
        </w:r>
      </w:hyperlink>
      <w:r>
        <w:t xml:space="preserve"> Правил предост</w:t>
      </w:r>
      <w:r>
        <w:t xml:space="preserve">авления субсидий, и до дня представления отчета о достижении значения показателя результативности использования субсидии, указанного в </w:t>
      </w:r>
      <w:hyperlink w:anchor="sub_14015" w:history="1">
        <w:r>
          <w:rPr>
            <w:rStyle w:val="a4"/>
          </w:rPr>
          <w:t>пункте 15</w:t>
        </w:r>
      </w:hyperlink>
      <w:r>
        <w:t xml:space="preserve"> настоящих Правил, в соответствии с соглашением в году, следующем за годом предоставл</w:t>
      </w:r>
      <w:r>
        <w:t xml:space="preserve">ения субсидии, указанные нарушения не устранены, размер средств, подлежащих возврату из бюджета субъекта Российской Федерации в федеральный бюджет до 1 июня года, следующего за годом предоставления субсидии, рассчитывается в соответствии с </w:t>
      </w:r>
      <w:hyperlink r:id="rId59" w:history="1">
        <w:r>
          <w:rPr>
            <w:rStyle w:val="a4"/>
          </w:rPr>
          <w:t>пунктами 16 - 18</w:t>
        </w:r>
      </w:hyperlink>
      <w:r>
        <w:t xml:space="preserve"> Правил предоставления субсидий.</w:t>
      </w:r>
    </w:p>
    <w:p w:rsidR="00000000" w:rsidRDefault="003E7265">
      <w:bookmarkStart w:id="140" w:name="sub_14014"/>
      <w:bookmarkEnd w:id="139"/>
      <w:r>
        <w:t xml:space="preserve">14. Освобождение субъектов Российской Федерации от применения мер ответственности, предусмотренных </w:t>
      </w:r>
      <w:hyperlink w:anchor="sub_14013" w:history="1">
        <w:r>
          <w:rPr>
            <w:rStyle w:val="a4"/>
          </w:rPr>
          <w:t>пунктом 13</w:t>
        </w:r>
      </w:hyperlink>
      <w:r>
        <w:t xml:space="preserve"> на</w:t>
      </w:r>
      <w:r>
        <w:t xml:space="preserve">стоящих Правил, а также возврат средств из бюджета субъекта Российской Федерации в федеральный бюджет осуществляются в соответствии с </w:t>
      </w:r>
      <w:hyperlink r:id="rId60" w:history="1">
        <w:r>
          <w:rPr>
            <w:rStyle w:val="a4"/>
          </w:rPr>
          <w:t>пунктом 20</w:t>
        </w:r>
      </w:hyperlink>
      <w:r>
        <w:t xml:space="preserve"> Правил предоставления субсидий.</w:t>
      </w:r>
    </w:p>
    <w:p w:rsidR="00000000" w:rsidRDefault="003E7265">
      <w:bookmarkStart w:id="141" w:name="sub_14015"/>
      <w:bookmarkEnd w:id="140"/>
      <w:r>
        <w:t>15.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субсидий - объема ввода жилья, предоставленного гражданам по договорам найма жилог</w:t>
      </w:r>
      <w:r>
        <w:t>о помещения.</w:t>
      </w:r>
    </w:p>
    <w:p w:rsidR="00000000" w:rsidRDefault="003E7265">
      <w:bookmarkStart w:id="142" w:name="sub_14016"/>
      <w:bookmarkEnd w:id="141"/>
      <w:r>
        <w:t>16.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показателей результативности</w:t>
      </w:r>
      <w:r>
        <w:t xml:space="preserve"> использования субсидий, предусмотренными соглашениями.</w:t>
      </w:r>
    </w:p>
    <w:p w:rsidR="00000000" w:rsidRDefault="003E7265">
      <w:bookmarkStart w:id="143" w:name="sub_14017"/>
      <w:bookmarkEnd w:id="142"/>
      <w:r>
        <w:t>17. В случае нарушения субъектом Российской Федерации условий предоставления субсидий, а также невозврата субъектом Российской Федерации средств в федеральный бюджет в соответствии с</w:t>
      </w:r>
      <w:r>
        <w:t xml:space="preserve"> порядком и на условиях, которые установлены </w:t>
      </w:r>
      <w:hyperlink r:id="rId61" w:history="1">
        <w:r>
          <w:rPr>
            <w:rStyle w:val="a4"/>
          </w:rPr>
          <w:t>Правилами</w:t>
        </w:r>
      </w:hyperlink>
      <w:r>
        <w:t xml:space="preserve"> предоставления субсидий, к нему применяются бюджетные меры принуждения, предусмотренные </w:t>
      </w:r>
      <w:hyperlink r:id="rId62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E7265">
      <w:bookmarkStart w:id="144" w:name="sub_14018"/>
      <w:bookmarkEnd w:id="143"/>
      <w:r>
        <w:t>18.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</w:t>
      </w:r>
      <w:r>
        <w:t>ается на орган исполнительной власти.</w:t>
      </w:r>
    </w:p>
    <w:p w:rsidR="00000000" w:rsidRDefault="003E7265">
      <w:bookmarkStart w:id="145" w:name="sub_14019"/>
      <w:bookmarkEnd w:id="144"/>
      <w:r>
        <w:t>19.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</w:t>
      </w:r>
      <w:r>
        <w:t>о контроля.</w:t>
      </w:r>
    </w:p>
    <w:bookmarkEnd w:id="145"/>
    <w:p w:rsidR="00000000" w:rsidRDefault="003E7265"/>
    <w:p w:rsidR="00000000" w:rsidRDefault="003E7265">
      <w:pPr>
        <w:ind w:firstLine="698"/>
        <w:jc w:val="right"/>
      </w:pPr>
      <w:bookmarkStart w:id="146" w:name="sub_14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4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и распределения</w:t>
      </w:r>
      <w:r>
        <w:rPr>
          <w:rStyle w:val="a3"/>
        </w:rPr>
        <w:br/>
        <w:t>субсидий из федерального бюджета</w:t>
      </w:r>
      <w:r>
        <w:rPr>
          <w:rStyle w:val="a3"/>
        </w:rPr>
        <w:br/>
        <w:t>бюджетам субъектов Российской Федерации</w:t>
      </w:r>
      <w:r>
        <w:rPr>
          <w:rStyle w:val="a3"/>
        </w:rPr>
        <w:br/>
        <w:t>на оказание финансовой поддержки</w:t>
      </w:r>
      <w:r>
        <w:rPr>
          <w:rStyle w:val="a3"/>
        </w:rPr>
        <w:br/>
        <w:t>при исполнении расходных обязательств</w:t>
      </w:r>
      <w:r>
        <w:rPr>
          <w:rStyle w:val="a3"/>
        </w:rPr>
        <w:br/>
      </w:r>
      <w:r>
        <w:rPr>
          <w:rStyle w:val="a3"/>
        </w:rPr>
        <w:t>муниципальных образований по</w:t>
      </w:r>
      <w:r>
        <w:rPr>
          <w:rStyle w:val="a3"/>
        </w:rPr>
        <w:br/>
        <w:t>строительству жилья, предоставляемого</w:t>
      </w:r>
      <w:r>
        <w:rPr>
          <w:rStyle w:val="a3"/>
        </w:rPr>
        <w:br/>
        <w:t>по договору найма жилого помещения</w:t>
      </w:r>
    </w:p>
    <w:bookmarkEnd w:id="146"/>
    <w:p w:rsidR="00000000" w:rsidRDefault="003E7265"/>
    <w:p w:rsidR="00000000" w:rsidRDefault="003E7265">
      <w:pPr>
        <w:pStyle w:val="1"/>
      </w:pPr>
      <w:r>
        <w:t>Положение</w:t>
      </w:r>
      <w:r>
        <w:br/>
        <w:t>о предоставлении субсидий на оказание финансовой поддержки при исполнении расходных обязательств муниципальных образований по строите</w:t>
      </w:r>
      <w:r>
        <w:t>льству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</w:t>
      </w:r>
    </w:p>
    <w:p w:rsidR="00000000" w:rsidRDefault="003E7265"/>
    <w:p w:rsidR="00000000" w:rsidRDefault="003E7265">
      <w:pPr>
        <w:pStyle w:val="1"/>
      </w:pPr>
      <w:bookmarkStart w:id="147" w:name="sub_141100"/>
      <w:r>
        <w:t>I. Общие положения</w:t>
      </w:r>
    </w:p>
    <w:bookmarkEnd w:id="147"/>
    <w:p w:rsidR="00000000" w:rsidRDefault="003E7265"/>
    <w:p w:rsidR="00000000" w:rsidRDefault="003E7265">
      <w:bookmarkStart w:id="148" w:name="sub_141001"/>
      <w:r>
        <w:t>1.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образований, связанных со строительством жилого помещения (жилого дома), предоставляемого граждан</w:t>
      </w:r>
      <w:r>
        <w:t>ам Российской Федерации (далее - граждане), проживающим на сельских территориях, по договору найма жилого помещения (далее - субсидии).</w:t>
      </w:r>
    </w:p>
    <w:p w:rsidR="00000000" w:rsidRDefault="003E7265">
      <w:bookmarkStart w:id="149" w:name="sub_141002"/>
      <w:bookmarkEnd w:id="148"/>
      <w:r>
        <w:t xml:space="preserve">2. Гражданам, а также членам их семей, ранее реализовавшим право на строительство жилья на сельских </w:t>
      </w:r>
      <w:r>
        <w:t>территориях с использованием средств государственной поддержки за счет средств федерального бюджета, бюджета субъекта Российской Федерации и (или) местных бюджетов, государственная поддержка не оказывается.</w:t>
      </w:r>
    </w:p>
    <w:bookmarkEnd w:id="149"/>
    <w:p w:rsidR="00000000" w:rsidRDefault="003E7265"/>
    <w:p w:rsidR="00000000" w:rsidRDefault="003E7265">
      <w:pPr>
        <w:pStyle w:val="1"/>
      </w:pPr>
      <w:bookmarkStart w:id="150" w:name="sub_141200"/>
      <w:r>
        <w:t>II. Порядок обеспечения жиль</w:t>
      </w:r>
      <w:r>
        <w:t>ем по договорам найма жилого помещения путем получения субсидий</w:t>
      </w:r>
    </w:p>
    <w:bookmarkEnd w:id="150"/>
    <w:p w:rsidR="00000000" w:rsidRDefault="003E7265"/>
    <w:p w:rsidR="00000000" w:rsidRDefault="003E7265">
      <w:bookmarkStart w:id="151" w:name="sub_141003"/>
      <w:r>
        <w:t>3. Под гражданином понимается физическое лицо, являющееся гражданином Российской Федерации. К членам семьи гражданина в целях настоящего Положения относятся постоянно прож</w:t>
      </w:r>
      <w:r>
        <w:t>ивающие (зарегистрированные по месту жительства) совместно с гражданином его супруга (супруг), а также дети, в том числе усыновленные, и родители. Другие родственники и нетрудоспособные иждивенцы признаются членами семьи гражданина, если они вселены им в ж</w:t>
      </w:r>
      <w:r>
        <w:t>илое помещение по месту его жительства. В исключительных случаях иные лица могут быть признаны членами семьи этого гражданина в судебном порядке.</w:t>
      </w:r>
    </w:p>
    <w:bookmarkEnd w:id="151"/>
    <w:p w:rsidR="00000000" w:rsidRDefault="003E7265">
      <w:r>
        <w:t>Под работодателем понимается юридическое лицо (в том числе индивидуальный предприниматель), вступивш</w:t>
      </w:r>
      <w:r>
        <w:t>ее в трудовые отношения с гражданином.</w:t>
      </w:r>
    </w:p>
    <w:p w:rsidR="00000000" w:rsidRDefault="003E7265">
      <w:bookmarkStart w:id="152" w:name="sub_141004"/>
      <w:r>
        <w:t>4. Право на обеспечение жильем по договорам найма жилого помещения путем получения субсидий имеет:</w:t>
      </w:r>
    </w:p>
    <w:p w:rsidR="00000000" w:rsidRDefault="003E7265">
      <w:bookmarkStart w:id="153" w:name="sub_141041"/>
      <w:bookmarkEnd w:id="152"/>
      <w:r>
        <w:t>а) гражданин, постоянно проживающий на сельских территориях (подтверждается регистрацией</w:t>
      </w:r>
      <w:r>
        <w:t xml:space="preserve"> в установленном порядке по месту жительства), при соблюдении им следующих условий:</w:t>
      </w:r>
    </w:p>
    <w:bookmarkEnd w:id="153"/>
    <w:p w:rsidR="00000000" w:rsidRDefault="003E7265">
      <w:r>
        <w:t>работа по трудовому договору или осуществление индивидуальной предпринимательской деятельности (основное место работы) на сельских территориях (непрерывно в орган</w:t>
      </w:r>
      <w:r>
        <w:t xml:space="preserve">изациях одной сферы деятельности в течение не менее 1 года на дату включения в сводные списки граждан, проживающих на сельских территориях, - получателей жилья по договорам найма жилых помещений, формируемые в соответствии с </w:t>
      </w:r>
      <w:hyperlink w:anchor="sub_141010" w:history="1">
        <w:r>
          <w:rPr>
            <w:rStyle w:val="a4"/>
          </w:rPr>
          <w:t>пункто</w:t>
        </w:r>
        <w:r>
          <w:rPr>
            <w:rStyle w:val="a4"/>
          </w:rPr>
          <w:t>м 10</w:t>
        </w:r>
      </w:hyperlink>
      <w:r>
        <w:t xml:space="preserve"> настоящего Положения (далее - сводный список). Форма сводного списка утверждается Министерством сельского хозяйства Российской Федерации;</w:t>
      </w:r>
    </w:p>
    <w:p w:rsidR="00000000" w:rsidRDefault="003E7265">
      <w:r>
        <w:t>признание нуждающимся в улучшении жилищных условий или постоянное проживание совместно с родителями (в том чис</w:t>
      </w:r>
      <w:r>
        <w:t>ле усыновителями), и (или) полнородными и неполнородными братьями и сестрами, дедушками (бабушками) при отсутствии в собственности жилого помещения (жилого дома) на сельских территориях в границах муниципального района (городского округа), в котором гражда</w:t>
      </w:r>
      <w:r>
        <w:t>нин постоянно проживает (зарегистрирован). В целях настоящего Положения признание граждан нуждающимися в улучшении жилищных условий осуществляется органами местного самоуправления, а также высшим исполнительным органом государственной власти г. Севастополя</w:t>
      </w:r>
      <w:r>
        <w:t xml:space="preserve"> или органом исполнительной власти г. Севастополя, уполномоченным высшим исполнительным органом государственной власти г. Севастополя (далее - орган местного самоуправления), по месту их постоянного жительства (регистрация по месту жительства) на основании</w:t>
      </w:r>
      <w:r>
        <w:t xml:space="preserve"> </w:t>
      </w:r>
      <w:hyperlink r:id="rId63" w:history="1">
        <w:r>
          <w:rPr>
            <w:rStyle w:val="a4"/>
          </w:rPr>
          <w:t>статьи 51</w:t>
        </w:r>
      </w:hyperlink>
      <w: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</w:t>
      </w:r>
      <w:r>
        <w:t>ня совершения указанных намеренных действий;</w:t>
      </w:r>
    </w:p>
    <w:p w:rsidR="00000000" w:rsidRDefault="003E7265">
      <w:bookmarkStart w:id="154" w:name="sub_141042"/>
      <w:r>
        <w:t>б) гражданин, изъявивший желание постоянно проживать на сельских территориях, при соблюдении им в совокупности следующих условий:</w:t>
      </w:r>
    </w:p>
    <w:bookmarkEnd w:id="154"/>
    <w:p w:rsidR="00000000" w:rsidRDefault="003E7265">
      <w:r>
        <w:t>работа по трудовому договору или осуществление индивидуальной</w:t>
      </w:r>
      <w:r>
        <w:t xml:space="preserve"> предпринимательской деятельности (основное место работы) на сельских территориях;</w:t>
      </w:r>
    </w:p>
    <w:p w:rsidR="00000000" w:rsidRDefault="003E7265">
      <w:r>
        <w:t>переезд на сельские территории в границах соответствующего муниципального района (городского округа), в которых гражданин работает или осуществляет индивидуальную предприним</w:t>
      </w:r>
      <w:r>
        <w:t>ательскую деятельность (основное место работы),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000000" w:rsidRDefault="003E7265">
      <w:r>
        <w:t>проживание на сельски</w:t>
      </w:r>
      <w:r>
        <w:t>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или на иных основаниях, предусмотренных</w:t>
      </w:r>
      <w:r>
        <w:t xml:space="preserve"> законодательством Российской Федерации;</w:t>
      </w:r>
    </w:p>
    <w:p w:rsidR="00000000" w:rsidRDefault="003E7265">
      <w:r>
        <w:t>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округа), в который гражданин изъявил жела</w:t>
      </w:r>
      <w:r>
        <w:t>ние переехать на постоянное место жительства;</w:t>
      </w:r>
    </w:p>
    <w:p w:rsidR="00000000" w:rsidRDefault="003E7265">
      <w:r>
        <w:t>отсутствие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</w:t>
      </w:r>
      <w:r>
        <w:t>ва.</w:t>
      </w:r>
    </w:p>
    <w:p w:rsidR="00000000" w:rsidRDefault="003E7265">
      <w:bookmarkStart w:id="155" w:name="sub_141005"/>
      <w:r>
        <w:t xml:space="preserve">5. Органы местного самоуправления и работодатели, заключившие трудовые договоры с гражданами, указанными в </w:t>
      </w:r>
      <w:hyperlink w:anchor="sub_141004" w:history="1">
        <w:r>
          <w:rPr>
            <w:rStyle w:val="a4"/>
          </w:rPr>
          <w:t>пункте 4</w:t>
        </w:r>
      </w:hyperlink>
      <w:r>
        <w:t xml:space="preserve"> настоящего Положения, разъясняют гражданам условия и порядок обеспечения их жильем в соответствии </w:t>
      </w:r>
      <w:r>
        <w:t>с настоящим Положением.</w:t>
      </w:r>
    </w:p>
    <w:bookmarkEnd w:id="155"/>
    <w:p w:rsidR="00000000" w:rsidRDefault="003E7265">
      <w:r>
        <w:t>Строительство жилья, предоставляемого по договору найма жилого помещения, осуществляется за счет средств федерального бюджета, бюджета субъекта Российской Федерации, местных бюджетов и средств работодателя. Доля средств ра</w:t>
      </w:r>
      <w:r>
        <w:t>ботодателя и муниципального образования устанавливается нормативным правовым актом субъекта Российской Федерации в размере не менее 20 процентов расчетной стоимости строительства жилья.</w:t>
      </w:r>
    </w:p>
    <w:p w:rsidR="00000000" w:rsidRDefault="003E7265">
      <w:bookmarkStart w:id="156" w:name="sub_141006"/>
      <w:r>
        <w:t>6. Расчетная стоимость жилья, указанная в настоящем пункте и</w:t>
      </w:r>
      <w:r>
        <w:t xml:space="preserve">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граждан, 42 кв. метра - на семью из 2 человек и по 18 кв. метров -</w:t>
      </w:r>
      <w:r>
        <w:t xml:space="preserve"> на каждого члена семьи при численности семьи, состоящей из 3 человек и более), и стоимости 1 кв. метра общей площади жилья на сельских территориях в границах субъекта Российской Федерации, утвержденной органом исполнительной власти на очередной финансовый</w:t>
      </w:r>
      <w:r>
        <w:t xml:space="preserve"> год, но не превышающей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000000" w:rsidRDefault="003E7265">
      <w:bookmarkStart w:id="157" w:name="sub_141007"/>
      <w:bookmarkEnd w:id="156"/>
      <w:r>
        <w:t>7.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жилья на сельских территориях, предоставляемого по договор</w:t>
      </w:r>
      <w:r>
        <w:t>у найма жилого помещения, по форме, установленной нормативным правовым актом субъекта Российской Федерации (далее - заявление).</w:t>
      </w:r>
    </w:p>
    <w:p w:rsidR="00000000" w:rsidRDefault="003E7265">
      <w:bookmarkStart w:id="158" w:name="sub_141008"/>
      <w:bookmarkEnd w:id="157"/>
      <w:r>
        <w:t>8. Гражданин подает в орган местного самоуправления заявление. В заявлении указываются гражданин и все члены его семьи, претендующие на получение социальной выплаты. Заявление подается с приложением:</w:t>
      </w:r>
    </w:p>
    <w:p w:rsidR="00000000" w:rsidRDefault="003E7265">
      <w:bookmarkStart w:id="159" w:name="sub_141081"/>
      <w:bookmarkEnd w:id="158"/>
      <w:r>
        <w:t xml:space="preserve">а) копий документов, удостоверяющих </w:t>
      </w:r>
      <w:r>
        <w:t>личность заявителя и членов его семьи;</w:t>
      </w:r>
    </w:p>
    <w:p w:rsidR="00000000" w:rsidRDefault="003E7265">
      <w:bookmarkStart w:id="160" w:name="sub_141082"/>
      <w:bookmarkEnd w:id="159"/>
      <w: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000000" w:rsidRDefault="003E7265">
      <w:bookmarkStart w:id="161" w:name="sub_141083"/>
      <w:bookmarkEnd w:id="160"/>
      <w:r>
        <w:t xml:space="preserve">в) копий документов, подтверждающих регистрацию по месту </w:t>
      </w:r>
      <w:r>
        <w:t>жительства (по месту пребывания) гражданина и членов его семьи;</w:t>
      </w:r>
    </w:p>
    <w:p w:rsidR="00000000" w:rsidRDefault="003E7265">
      <w:bookmarkStart w:id="162" w:name="sub_141084"/>
      <w:bookmarkEnd w:id="161"/>
      <w:r>
        <w:t xml:space="preserve">г) документа, подтверждающего признание гражданина нуждающимся в улучшении жилищных условий (для лиц, постоянно проживающих на сельских территориях), или копий документов, </w:t>
      </w:r>
      <w:r>
        <w:t xml:space="preserve">подтверждающих соответствие условиям, установленным </w:t>
      </w:r>
      <w:hyperlink w:anchor="sub_141042" w:history="1">
        <w:r>
          <w:rPr>
            <w:rStyle w:val="a4"/>
          </w:rPr>
          <w:t>подпунктом "б" пункта 4</w:t>
        </w:r>
      </w:hyperlink>
      <w:r>
        <w:t xml:space="preserve"> настоящего Положения (для лиц, изъявивших желание постоянно проживать в сельской местности, за исключением условия о переезде на сельские территории);</w:t>
      </w:r>
    </w:p>
    <w:p w:rsidR="00000000" w:rsidRDefault="003E7265">
      <w:bookmarkStart w:id="163" w:name="sub_141085"/>
      <w:bookmarkEnd w:id="162"/>
      <w:r>
        <w:t>д) 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предпринимателя.</w:t>
      </w:r>
    </w:p>
    <w:p w:rsidR="00000000" w:rsidRDefault="003E7265">
      <w:bookmarkStart w:id="164" w:name="sub_141009"/>
      <w:bookmarkEnd w:id="163"/>
      <w:r>
        <w:t>9. Копии документов,</w:t>
      </w:r>
      <w:r>
        <w:t xml:space="preserve"> указанных в </w:t>
      </w:r>
      <w:hyperlink w:anchor="sub_141008" w:history="1">
        <w:r>
          <w:rPr>
            <w:rStyle w:val="a4"/>
          </w:rPr>
          <w:t>пункте 8</w:t>
        </w:r>
      </w:hyperlink>
      <w:r>
        <w:t xml:space="preserve"> настоящего Положения, представляются вместе с их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</w:t>
      </w:r>
      <w:r>
        <w:t>ом Российской Федерации порядке.</w:t>
      </w:r>
    </w:p>
    <w:p w:rsidR="00000000" w:rsidRDefault="003E7265">
      <w:bookmarkStart w:id="165" w:name="sub_141010"/>
      <w:bookmarkEnd w:id="164"/>
      <w:r>
        <w:t xml:space="preserve">10. Органы местного самоуправления проверяют правильность оформления документов, указанных в </w:t>
      </w:r>
      <w:hyperlink w:anchor="sub_141008" w:history="1">
        <w:r>
          <w:rPr>
            <w:rStyle w:val="a4"/>
          </w:rPr>
          <w:t>пункте 8</w:t>
        </w:r>
      </w:hyperlink>
      <w:r>
        <w:t xml:space="preserve"> настоящего Положения, и достоверность содержащихся в них сведений, формир</w:t>
      </w:r>
      <w:r>
        <w:t>уют список граждан - получателей жилья по договору найма жилого помещения (далее соответственно - список, участники мероприятий), на очередной финансовый год и плановый период и в сроки, установленные органом исполнительной власти субъекта Российской Федер</w:t>
      </w:r>
      <w:r>
        <w:t>ации, уполномоченным высшим исполнительным органом государственной власти субъекта Российской Федерации (далее - орган исполнительной власти), направляют их с приложением сведений о размерах средств местных бюджетов и привлекаемых средств работодателей для</w:t>
      </w:r>
      <w:r>
        <w:t xml:space="preserve"> этих целей в орган исполнительной власти. При выявлении недостоверной информации, содержащейся в документах, указанных в пункте 8 настоящего Положения, органы местного самоуправления возвращают их заявителю с указанием причин возврата.</w:t>
      </w:r>
    </w:p>
    <w:p w:rsidR="00000000" w:rsidRDefault="003E7265">
      <w:bookmarkStart w:id="166" w:name="sub_141011"/>
      <w:bookmarkEnd w:id="165"/>
      <w:r>
        <w:t>11. Орган исполнительной власти на основании представленных органами местного самоуправления списков и документов утверждает сводный список на очередной финансовый год и формирует сводный список на плановый период, а также уведомляет органы местного самоу</w:t>
      </w:r>
      <w:r>
        <w:t>правления о принятом решении для доведения до сведения граждан информации о включении их в сводный список.</w:t>
      </w:r>
    </w:p>
    <w:bookmarkEnd w:id="166"/>
    <w:p w:rsidR="00000000" w:rsidRDefault="003E7265">
      <w:r>
        <w:t>Орган исполнительный власти вносит изменения в сводный список, утвержденный на очередной финансовый год, с учетом размера субсидии, предусм</w:t>
      </w:r>
      <w:r>
        <w:t xml:space="preserve">отренного бюджету субъекта Российской Федерации на очередной финансовый год на мероприятия, указанные в </w:t>
      </w:r>
      <w:hyperlink w:anchor="sub_14002" w:history="1">
        <w:r>
          <w:rPr>
            <w:rStyle w:val="a4"/>
          </w:rPr>
          <w:t>пункте 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ок</w:t>
      </w:r>
      <w:r>
        <w:t>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помещения, предусмотренных приложением N 4 к государственной программе Российской Федерации "Компл</w:t>
      </w:r>
      <w:r>
        <w:t>ексное развитие сельских территорий".</w:t>
      </w:r>
    </w:p>
    <w:p w:rsidR="00000000" w:rsidRDefault="003E7265">
      <w:r>
        <w:t>Порядок формирования и утверждения списков участников мероприятий устанавливается нормативными правовыми актами субъектов Российской Федерации.</w:t>
      </w:r>
    </w:p>
    <w:p w:rsidR="00000000" w:rsidRDefault="003E7265">
      <w:bookmarkStart w:id="167" w:name="sub_141012"/>
      <w:r>
        <w:t>12. Расчет размера субсидий на оказание финансовой поддержки при</w:t>
      </w:r>
      <w:r>
        <w:t xml:space="preserve"> исполнении расходных обязательств муниципальных образований по строительству жилья, предоставляемого по договору найма жилого помещения, определяется на гражданина и всех членов его семьи, указанных в заявлении, оформленном в соответствии с </w:t>
      </w:r>
      <w:hyperlink w:anchor="sub_141008" w:history="1">
        <w:r>
          <w:rPr>
            <w:rStyle w:val="a4"/>
          </w:rPr>
          <w:t>пунктом 8</w:t>
        </w:r>
      </w:hyperlink>
      <w:r>
        <w:t xml:space="preserve"> настоящего Положения, и исходя из расчетной стоимости строительства жилья, определенной в соответствии с </w:t>
      </w:r>
      <w:hyperlink w:anchor="sub_141006" w:history="1">
        <w:r>
          <w:rPr>
            <w:rStyle w:val="a4"/>
          </w:rPr>
          <w:t>пунктом 6</w:t>
        </w:r>
      </w:hyperlink>
      <w:r>
        <w:t xml:space="preserve"> настоящего Положения.</w:t>
      </w:r>
    </w:p>
    <w:p w:rsidR="00000000" w:rsidRDefault="003E7265">
      <w:bookmarkStart w:id="168" w:name="sub_141013"/>
      <w:bookmarkEnd w:id="167"/>
      <w:r>
        <w:t>13. Орган исполнительной власти вправе дифферен</w:t>
      </w:r>
      <w:r>
        <w:t>цированно устанавливать стоимость 1 кв. метра общей площади жилья по муниципальным районам, сельским поселениям, сельским населенным пунктам и рабочим поселкам.</w:t>
      </w:r>
    </w:p>
    <w:p w:rsidR="00000000" w:rsidRDefault="003E7265">
      <w:bookmarkStart w:id="169" w:name="sub_141014"/>
      <w:bookmarkEnd w:id="168"/>
      <w:r>
        <w:t>14. В целях обеспечения гражданина в соответствии с условиями договора найм</w:t>
      </w:r>
      <w:r>
        <w:t>а жилого помещения орган местного самоуправления или орган местного самоуправления совместно с работодателем, заключившим трудовой договор с гражданином, заключают договор подряда на строительство жилого помещения (жилого дома) или договор участия в долево</w:t>
      </w:r>
      <w:r>
        <w:t>м строительстве жилых домов (квартир) на сельских территориях (далее - работодатель). При этом построенное жилое помещение (жилой дом) должно быть:</w:t>
      </w:r>
    </w:p>
    <w:p w:rsidR="00000000" w:rsidRDefault="003E7265">
      <w:bookmarkStart w:id="170" w:name="sub_141141"/>
      <w:bookmarkEnd w:id="169"/>
      <w:r>
        <w:t>а) пригодным для постоянного проживания;</w:t>
      </w:r>
    </w:p>
    <w:p w:rsidR="00000000" w:rsidRDefault="003E7265">
      <w:bookmarkStart w:id="171" w:name="sub_141142"/>
      <w:bookmarkEnd w:id="170"/>
      <w:r>
        <w:t>б) обеспечено централизован</w:t>
      </w:r>
      <w:r>
        <w:t>ными или автономными инженерными системами (электроосвещение, водоснабжение, водоотведение, отопление, а в газифицированных районах - газоснабжение);</w:t>
      </w:r>
    </w:p>
    <w:p w:rsidR="00000000" w:rsidRDefault="003E7265">
      <w:bookmarkStart w:id="172" w:name="sub_141143"/>
      <w:bookmarkEnd w:id="171"/>
      <w:r>
        <w:t>в) не меньше размера, равного учетной норме площади жилого помещения в расчете на 1 чл</w:t>
      </w:r>
      <w:r>
        <w:t>ена семьи, установленной органом местного самоуправления.</w:t>
      </w:r>
    </w:p>
    <w:p w:rsidR="00000000" w:rsidRDefault="003E7265">
      <w:bookmarkStart w:id="173" w:name="sub_141015"/>
      <w:bookmarkEnd w:id="172"/>
      <w:r>
        <w:t xml:space="preserve">15. Соответствие жилого помещения указанным в </w:t>
      </w:r>
      <w:hyperlink w:anchor="sub_141014" w:history="1">
        <w:r>
          <w:rPr>
            <w:rStyle w:val="a4"/>
          </w:rPr>
          <w:t>пункте 14</w:t>
        </w:r>
      </w:hyperlink>
      <w:r>
        <w:t xml:space="preserve"> настоящего Положения требованиям устанавливается комиссией, созданной органом местного самоупр</w:t>
      </w:r>
      <w:r>
        <w:t xml:space="preserve">авления, на основании положений </w:t>
      </w:r>
      <w:hyperlink r:id="rId64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28 января 2006 г. N 47 "Об утверждении Положения о признании помещения жилым помещением, жилого помещения не</w:t>
      </w:r>
      <w:r>
        <w:t>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000000" w:rsidRDefault="003E7265">
      <w:bookmarkStart w:id="174" w:name="sub_141016"/>
      <w:bookmarkEnd w:id="173"/>
      <w:r>
        <w:t>16. В отношении жилого помещения, построенного органом местного самоуправления или о</w:t>
      </w:r>
      <w:r>
        <w:t>рганом местного самоуправления совместно с работодателем, оформляется свидетельство о праве муниципальной или долевой собственности соответственно. В случае если в отношении построенного жилого помещения зарегистрировано право общей собственности муниципал</w:t>
      </w:r>
      <w:r>
        <w:t>ьного образования и работодателя, они заключают соглашение о порядке владения, пользования и распоряжения жилым помещением, в котором оговариваются целевое назначение использования помещения (для обеспечения жильем граждан) и полномочия собственников по за</w:t>
      </w:r>
      <w:r>
        <w:t>ключению с гражданами договора найма этого помещения, а также по изменению и расторжению такого договора.</w:t>
      </w:r>
    </w:p>
    <w:p w:rsidR="00000000" w:rsidRDefault="003E7265">
      <w:bookmarkStart w:id="175" w:name="sub_141017"/>
      <w:bookmarkEnd w:id="174"/>
      <w:r>
        <w:t>17. Жилые помещения (жилые дома), построенные в соответствии с настоящим Положением, относятся к жилищному фонду коммерческого исп</w:t>
      </w:r>
      <w:r>
        <w:t xml:space="preserve">ользования и предоставляются гражданам в возмездное владение и пользование по договору найма жилого помещения в соответствии с </w:t>
      </w:r>
      <w:hyperlink r:id="rId65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Федерации. В указанном договоре п</w:t>
      </w:r>
      <w:r>
        <w:t>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цене, не превышающей 10 процентов расчетной стоимости строительства жилья (далее - выкупна</w:t>
      </w:r>
      <w:r>
        <w:t>я цена жилья), а по истечении 10 лет - по цене, не превышающей 1 процента выкупной цены жилья. Уплата средств в размере выкупной цены жилья может производиться по усмотрению нанимателей жилого помещения ежемесячно (ежеквартально) равными долями в течение у</w:t>
      </w:r>
      <w:r>
        <w:t>казанных 5 или 10 лет без права досрочного внесения платежей.</w:t>
      </w:r>
    </w:p>
    <w:bookmarkEnd w:id="175"/>
    <w:p w:rsidR="00000000" w:rsidRDefault="003E7265">
      <w:r>
        <w:t>В случае если жилое помещение находится в общей собственности муниципального образования и указанного работодателя, в договоре найма жилого помещения определяется, кому и в каких разме</w:t>
      </w:r>
      <w:r>
        <w:t>рах вносятся платежи.</w:t>
      </w:r>
    </w:p>
    <w:p w:rsidR="00000000" w:rsidRDefault="003E7265">
      <w:r>
        <w:t>В случае рождения (усыновления)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условиях, которые определяются</w:t>
      </w:r>
      <w:r>
        <w:t xml:space="preserve"> органом государственной власти субъекта Российской Федерации.</w:t>
      </w:r>
    </w:p>
    <w:p w:rsidR="00000000" w:rsidRDefault="003E7265">
      <w:bookmarkStart w:id="176" w:name="sub_141018"/>
      <w:r>
        <w:t xml:space="preserve">18. Существенными условиями договора найма жилого помещения, указанного в </w:t>
      </w:r>
      <w:hyperlink w:anchor="sub_141017" w:history="1">
        <w:r>
          <w:rPr>
            <w:rStyle w:val="a4"/>
          </w:rPr>
          <w:t>пункте 17</w:t>
        </w:r>
      </w:hyperlink>
      <w:r>
        <w:t xml:space="preserve"> настоящего Положения, являются:</w:t>
      </w:r>
    </w:p>
    <w:p w:rsidR="00000000" w:rsidRDefault="003E7265">
      <w:bookmarkStart w:id="177" w:name="sub_141181"/>
      <w:bookmarkEnd w:id="176"/>
      <w:r>
        <w:t>а) работа нанимател</w:t>
      </w:r>
      <w:r>
        <w:t>я жилого помещения у работодателя по трудовому договору (осуществление индивидуальной предпринимательской деятельности) в течение не менее 5 лет на сельских территориях, на которых предоставляется жилое помещение, со дня оформления договора найма жилого по</w:t>
      </w:r>
      <w:r>
        <w:t xml:space="preserve">мещения, за исключением случая, указанного в </w:t>
      </w:r>
      <w:hyperlink w:anchor="sub_141182" w:history="1">
        <w:r>
          <w:rPr>
            <w:rStyle w:val="a4"/>
          </w:rPr>
          <w:t>подпункте "б"</w:t>
        </w:r>
      </w:hyperlink>
      <w:r>
        <w:t xml:space="preserve"> настоящего пункта.</w:t>
      </w:r>
    </w:p>
    <w:p w:rsidR="00000000" w:rsidRDefault="003E7265">
      <w:bookmarkStart w:id="178" w:name="sub_141182"/>
      <w:bookmarkEnd w:id="177"/>
      <w:r>
        <w:t>б) право гражданина трудоустроиться на сельских территориях в пределах субъекта Российской Федерации, в котором гражданину предост</w:t>
      </w:r>
      <w:r>
        <w:t>авлено жилое помещение (жилой дом) на условиях найма жилья, в срок, не превышающий 6 месяцев, в случае если право собственности на долю работодателя в общей собственности на жилое помещение (жилой дом) переходит к другим лицам и приводит к расторжению труд</w:t>
      </w:r>
      <w:r>
        <w:t>ового договора, заключенного гражданином с прежним работодателем.</w:t>
      </w:r>
    </w:p>
    <w:p w:rsidR="00000000" w:rsidRDefault="003E7265">
      <w:bookmarkStart w:id="179" w:name="sub_141019"/>
      <w:bookmarkEnd w:id="178"/>
      <w:r>
        <w:t xml:space="preserve">19. В случае несоблюдения нанимателем жилого помещения условий, предусмотренных </w:t>
      </w:r>
      <w:hyperlink w:anchor="sub_141018" w:history="1">
        <w:r>
          <w:rPr>
            <w:rStyle w:val="a4"/>
          </w:rPr>
          <w:t>пунктом 18</w:t>
        </w:r>
      </w:hyperlink>
      <w:r>
        <w:t xml:space="preserve"> настоящего Положения, наниматель жилого помещения л</w:t>
      </w:r>
      <w:r>
        <w:t xml:space="preserve">ишается права приобрести жилое помещение, указанное в </w:t>
      </w:r>
      <w:hyperlink w:anchor="sub_141017" w:history="1">
        <w:r>
          <w:rPr>
            <w:rStyle w:val="a4"/>
          </w:rPr>
          <w:t>пункте 17</w:t>
        </w:r>
      </w:hyperlink>
      <w:r>
        <w:t xml:space="preserve"> настоящего Положения, в свою собственность по выкупной цене жилья.</w:t>
      </w:r>
    </w:p>
    <w:p w:rsidR="00000000" w:rsidRDefault="003E7265">
      <w:bookmarkStart w:id="180" w:name="sub_141020"/>
      <w:bookmarkEnd w:id="179"/>
      <w:r>
        <w:t>20. Орган исполнительной власти (орган местного самоуправления) вправе требов</w:t>
      </w:r>
      <w:r>
        <w:t>ать, в том числе в судебном порядке, от собственника (собственников) жилого помещения возврата нанимателю жилого помещения средств, внесенных им в счет уплаты средств в размере выкупной цены жилья, в случае несоблюдения нанимателем жилого помещения условий</w:t>
      </w:r>
      <w:r>
        <w:t xml:space="preserve">, предусмотренных </w:t>
      </w:r>
      <w:hyperlink w:anchor="sub_141018" w:history="1">
        <w:r>
          <w:rPr>
            <w:rStyle w:val="a4"/>
          </w:rPr>
          <w:t>пунктом 18</w:t>
        </w:r>
      </w:hyperlink>
      <w:r>
        <w:t xml:space="preserve"> настоящего Положения.</w:t>
      </w:r>
    </w:p>
    <w:bookmarkEnd w:id="180"/>
    <w:p w:rsidR="00000000" w:rsidRDefault="003E7265"/>
    <w:p w:rsidR="00000000" w:rsidRDefault="003E7265">
      <w:pPr>
        <w:ind w:firstLine="698"/>
        <w:jc w:val="right"/>
      </w:pPr>
      <w:bookmarkStart w:id="181" w:name="sub_1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"Комплексное развитие сельских</w:t>
      </w:r>
      <w:r>
        <w:rPr>
          <w:rStyle w:val="a3"/>
        </w:rPr>
        <w:br/>
        <w:t>территорий"</w:t>
      </w:r>
    </w:p>
    <w:bookmarkEnd w:id="181"/>
    <w:p w:rsidR="00000000" w:rsidRDefault="003E7265"/>
    <w:p w:rsidR="00000000" w:rsidRDefault="003E7265">
      <w:pPr>
        <w:pStyle w:val="1"/>
      </w:pPr>
      <w:r>
        <w:t>Правила</w:t>
      </w:r>
      <w:r>
        <w:br/>
      </w:r>
      <w:r>
        <w:t>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</w:r>
    </w:p>
    <w:p w:rsidR="00000000" w:rsidRDefault="003E7265"/>
    <w:p w:rsidR="00000000" w:rsidRDefault="003E7265">
      <w:bookmarkStart w:id="182" w:name="sub_15001"/>
      <w:r>
        <w:t>1.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площадок, располож</w:t>
      </w:r>
      <w:r>
        <w:t>енных на сельских территориях, под компактную жилищную застройку (далее - субсидии).</w:t>
      </w:r>
    </w:p>
    <w:bookmarkEnd w:id="182"/>
    <w:p w:rsidR="00000000" w:rsidRDefault="003E7265">
      <w:r>
        <w:t>Под сельскими территориями в настоящих Правилах понимаются сельские поселения или сельские поселения и межселенные территории, объединенные общей территорией в гр</w:t>
      </w:r>
      <w:r>
        <w:t xml:space="preserve">аницах муниципального района, сельские населенные пункты, рабочие поселки, входящие в состав городских округов (за исключением городских округов, на территории которых находятся административные центры субъектов Российской Федерации), городских поселений, </w:t>
      </w:r>
      <w:r>
        <w:t>а также внутригородских муниципальных образований г. Севастополя.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</w:t>
      </w:r>
      <w:r>
        <w:t>й Федерации или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(далее - орган исполнительной власти).</w:t>
      </w:r>
    </w:p>
    <w:p w:rsidR="00000000" w:rsidRDefault="003E7265">
      <w:r>
        <w:t>В указанное понятие не входят внутригородс</w:t>
      </w:r>
      <w:r>
        <w:t>кие муниципальные образования гг. Москвы и Санкт-Петербурга.</w:t>
      </w:r>
    </w:p>
    <w:p w:rsidR="00000000" w:rsidRDefault="003E7265">
      <w:bookmarkStart w:id="183" w:name="sub_15002"/>
      <w:r>
        <w:t xml:space="preserve">2. Субсидии предоставляются в целях оказания финансовой поддержки при исполнении расходных обязательств субъектов Российской Федерации, возникающих в связи с реализацией государственных </w:t>
      </w:r>
      <w:r>
        <w:t>программ субъектов Российской Федерации (подпрограмм государственных программ субъектов Российской Федерации) и (или) с предоставлением соответствующих субсидий из бюджетов субъектов Российской Федерации в целях софинасирования расходных обязательств муниц</w:t>
      </w:r>
      <w:r>
        <w:t>ипальных образований, расположенных на территории субъекта Российской Федерации, предусматривающих мероприятия по реализации проектов по обустройству объектами инженерной инфраструктуры и благоустройству площадок, расположенных на сельских территориях, под</w:t>
      </w:r>
      <w:r>
        <w:t xml:space="preserve"> компактную жилищную застройку (далее - проекты компактной жилищной застройки), в рамках которых осуществляются:</w:t>
      </w:r>
    </w:p>
    <w:p w:rsidR="00000000" w:rsidRDefault="003E7265">
      <w:bookmarkStart w:id="184" w:name="sub_15201"/>
      <w:bookmarkEnd w:id="183"/>
      <w:r>
        <w:t>а) строительство объектов инженерной инфраструктуры;</w:t>
      </w:r>
    </w:p>
    <w:p w:rsidR="00000000" w:rsidRDefault="003E7265">
      <w:bookmarkStart w:id="185" w:name="sub_15202"/>
      <w:bookmarkEnd w:id="184"/>
      <w:r>
        <w:t>б) организация уличного освещения, строительство уличн</w:t>
      </w:r>
      <w:r>
        <w:t>о-дорожной сети, а также благоустройство территории (в том числе озеленение).</w:t>
      </w:r>
    </w:p>
    <w:p w:rsidR="00000000" w:rsidRDefault="003E7265">
      <w:bookmarkStart w:id="186" w:name="sub_15003"/>
      <w:bookmarkEnd w:id="185"/>
      <w:r>
        <w:t xml:space="preserve">3. Дублирование предоставления субсидий, предусмотренных настоящими Правилами, с иными мероприятиями государственной поддержки в рамках реализации мероприятий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 не допускается.</w:t>
      </w:r>
    </w:p>
    <w:p w:rsidR="00000000" w:rsidRDefault="003E7265">
      <w:bookmarkStart w:id="187" w:name="sub_15004"/>
      <w:bookmarkEnd w:id="186"/>
      <w:r>
        <w:t>4. Субсидия предоставляется при соблюдении следующих условий:</w:t>
      </w:r>
    </w:p>
    <w:p w:rsidR="00000000" w:rsidRDefault="003E7265">
      <w:bookmarkStart w:id="188" w:name="sub_15041"/>
      <w:bookmarkEnd w:id="187"/>
      <w:r>
        <w:t>а) наличие правового акта с</w:t>
      </w:r>
      <w:r>
        <w:t>убъекта Российской Федерации, предусматривающего мероприятие по реализации проектов компактной жилищной застройки;</w:t>
      </w:r>
    </w:p>
    <w:p w:rsidR="00000000" w:rsidRDefault="003E7265">
      <w:bookmarkStart w:id="189" w:name="sub_15042"/>
      <w:bookmarkEnd w:id="188"/>
      <w:r>
        <w:t>б) наличие в бюджете субъекта Российской Федерации бюджетных ассигнований на исполнение расходного обязательства субъекта Р</w:t>
      </w:r>
      <w:r>
        <w:t>оссийской Федерации, софинансирование которого осуществляется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субсидии, и наличие порядка определения объемов указанны</w:t>
      </w:r>
      <w:r>
        <w:t>х ассигнований, если иное не установлено актами Президента Российской Федерации или Правительства Российской Федерации;</w:t>
      </w:r>
    </w:p>
    <w:p w:rsidR="00000000" w:rsidRDefault="003E7265">
      <w:bookmarkStart w:id="190" w:name="sub_15043"/>
      <w:bookmarkEnd w:id="189"/>
      <w:r>
        <w:t>в) заключение соглашения Министерством сельского хозяйства Российской Федерации с высшим исполнительным органом госуда</w:t>
      </w:r>
      <w:r>
        <w:t xml:space="preserve">рственной власти субъекта Российской Федерации о предоставлении субсидии (далее - соглашение) в соответствии с </w:t>
      </w:r>
      <w:hyperlink r:id="rId66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</w:t>
      </w:r>
      <w:r>
        <w:t xml:space="preserve">рального бюджета бюджетам субъектов Российской Федерации, утвержденных </w:t>
      </w:r>
      <w:hyperlink r:id="rId6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2014 г. N 999 "О формировании, предоставлении и распреде</w:t>
      </w:r>
      <w:r>
        <w:t>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000000" w:rsidRDefault="003E7265">
      <w:bookmarkStart w:id="191" w:name="sub_15005"/>
      <w:bookmarkEnd w:id="190"/>
      <w:r>
        <w:t>5. Субсидии предоставляются бюджетам субъектов Российской Федерации в пределах лимито</w:t>
      </w:r>
      <w:r>
        <w:t xml:space="preserve">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на цели, указанные в </w:t>
      </w:r>
      <w:hyperlink w:anchor="sub_15002" w:history="1">
        <w:r>
          <w:rPr>
            <w:rStyle w:val="a4"/>
          </w:rPr>
          <w:t>пункте 2</w:t>
        </w:r>
      </w:hyperlink>
      <w:r>
        <w:t xml:space="preserve"> настоящих Правил.</w:t>
      </w:r>
    </w:p>
    <w:p w:rsidR="00000000" w:rsidRDefault="003E7265">
      <w:bookmarkStart w:id="192" w:name="sub_15006"/>
      <w:bookmarkEnd w:id="191"/>
      <w:r>
        <w:t>6</w:t>
      </w:r>
      <w:r>
        <w:t>. Критериями отбора субъектов Российской Федерации для предоставления субсидии являются:</w:t>
      </w:r>
    </w:p>
    <w:p w:rsidR="00000000" w:rsidRDefault="003E7265">
      <w:bookmarkStart w:id="193" w:name="sub_15061"/>
      <w:bookmarkEnd w:id="192"/>
      <w:r>
        <w:t>а) наличие реестра проектов компактной жилищной застройки, разработанных в соответствии с документами территориального планирования, форма которого у</w:t>
      </w:r>
      <w:r>
        <w:t>станавливается Министерством сельского хозяйства Российской Федерации;</w:t>
      </w:r>
    </w:p>
    <w:p w:rsidR="00000000" w:rsidRDefault="003E7265">
      <w:bookmarkStart w:id="194" w:name="sub_15062"/>
      <w:bookmarkEnd w:id="193"/>
      <w:r>
        <w:t xml:space="preserve">б) наличие заявки на предоставление субсидии на очередной финансовый год и плановый период, форма которой устанавливается Министерством сельского хозяйства Российской </w:t>
      </w:r>
      <w:r>
        <w:t>Федерации (далее - заявка).</w:t>
      </w:r>
    </w:p>
    <w:p w:rsidR="00000000" w:rsidRDefault="003E7265">
      <w:bookmarkStart w:id="195" w:name="sub_15007"/>
      <w:bookmarkEnd w:id="194"/>
      <w:r>
        <w:t>7. При распределении субсидий между бюджетами субъектов Российской Федерации размер субсидии, предоставляемой в финансовом году, не может превышать размер средств, предусмотренных на исполнение в финансовом год</w:t>
      </w:r>
      <w:r>
        <w:t>у расходного обязательства субъекта Российской Федерации, в целях софинансирования которого предоставляется субсидия, с учетом предельного уровня софинансирования расходного обязательства субъекта Российской Федерации из федерального бюджета.</w:t>
      </w:r>
    </w:p>
    <w:p w:rsidR="00000000" w:rsidRDefault="003E7265">
      <w:bookmarkStart w:id="196" w:name="sub_15008"/>
      <w:bookmarkEnd w:id="195"/>
      <w:r>
        <w:t>8. Размер субсидии, предоставляемой бюджету i-го субъекта Российской Федерации на соответствующий финансовый год (Си), определяется по формуле:</w:t>
      </w:r>
    </w:p>
    <w:bookmarkEnd w:id="196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3762375" cy="1066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37147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минимальный ра</w:t>
      </w:r>
      <w:r w:rsidR="003E7265">
        <w:t>змер субсидии, предоставляемой бюджету i-го субъекта Российской Федерации, составляющий 5,5 млн. рублей;</w:t>
      </w:r>
    </w:p>
    <w:p w:rsidR="00000000" w:rsidRDefault="007D2196">
      <w:r>
        <w:rPr>
          <w:noProof/>
        </w:rPr>
        <w:drawing>
          <wp:inline distT="0" distB="0" distL="0" distR="0">
            <wp:extent cx="3048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объем бюджетных ассигнований, предусмотренных </w:t>
      </w:r>
      <w:hyperlink r:id="rId71" w:history="1">
        <w:r w:rsidR="003E7265">
          <w:rPr>
            <w:rStyle w:val="a4"/>
          </w:rPr>
          <w:t>федера</w:t>
        </w:r>
        <w:r w:rsidR="003E7265">
          <w:rPr>
            <w:rStyle w:val="a4"/>
          </w:rPr>
          <w:t>льным законом</w:t>
        </w:r>
      </w:hyperlink>
      <w:r w:rsidR="003E7265">
        <w:t xml:space="preserve">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субсидий. В случае если размер средств федерального бюджета, указанный в заявке, меньше минимальног</w:t>
      </w:r>
      <w:r w:rsidR="003E7265">
        <w:t>о размера субсидии, субсидия предоставляется в размере, указанном в заявке;</w:t>
      </w:r>
    </w:p>
    <w:p w:rsidR="00000000" w:rsidRDefault="003E7265">
      <w:r>
        <w:t>p - количество субъектов Российской Федерации, представивших заявки, которые предусматривают мероприятия по реализации проектов компактной жилищной застройки;</w:t>
      </w:r>
    </w:p>
    <w:p w:rsidR="00000000" w:rsidRDefault="007D2196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коэффициент стоимости проектов компактной жилищной застройки, реализуемых в i-м субъекте Российской Федерации;</w:t>
      </w:r>
    </w:p>
    <w:p w:rsidR="00000000" w:rsidRDefault="007D2196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предельный уровень софинансирования расходного обязательства i-го субъекта Российской Федерации из федерального бюджета на очередной финансовый год (в процентах), определенный в соответствии с </w:t>
      </w:r>
      <w:hyperlink r:id="rId74" w:history="1">
        <w:r w:rsidR="003E7265">
          <w:rPr>
            <w:rStyle w:val="a4"/>
          </w:rPr>
          <w:t>пунктом 13</w:t>
        </w:r>
      </w:hyperlink>
      <w:r w:rsidR="003E7265">
        <w:t xml:space="preserve"> Правил формирования, предоставления и распределения субсидий.</w:t>
      </w:r>
    </w:p>
    <w:p w:rsidR="00000000" w:rsidRDefault="003E7265">
      <w:bookmarkStart w:id="197" w:name="sub_15009"/>
      <w:r>
        <w:t xml:space="preserve">9. Коэффициент стоимости проектов компактной жилищной застройки, реализуемых в i-м субъекте Российской Федерации </w:t>
      </w:r>
      <w:r w:rsidR="007D2196">
        <w:rPr>
          <w:noProof/>
        </w:rPr>
        <w:drawing>
          <wp:inline distT="0" distB="0" distL="0" distR="0">
            <wp:extent cx="361950" cy="2952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197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1866900" cy="1447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3E7265">
      <w:r>
        <w:t>кп - количество проектов компактной жилищной застройки, реализуемых в соответствующем финансовом году, но не более предельного значения, определяемого Министерст</w:t>
      </w:r>
      <w:r>
        <w:t>вом сельского хозяйства Российской Федерации;</w:t>
      </w:r>
    </w:p>
    <w:p w:rsidR="00000000" w:rsidRDefault="007D2196">
      <w:r>
        <w:rPr>
          <w:noProof/>
        </w:rPr>
        <w:drawing>
          <wp:inline distT="0" distB="0" distL="0" distR="0">
            <wp:extent cx="342900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размер затрат на реализацию j-го проекта компактной жилищной застройки в соответствующем финансовом году в пределах общей стоимости j-го проекта компактной жилищной застрой</w:t>
      </w:r>
      <w:r w:rsidR="003E7265">
        <w:t>ки, не превышающей предельного значения, определяемого Министерством сельского хозяйства Российской Федерации. В отношении субъектов Российской Федерации, входящих в состав Дальневосточного федерального округа, применяется повышающий коэффициент 2.</w:t>
      </w:r>
    </w:p>
    <w:p w:rsidR="00000000" w:rsidRDefault="003E7265">
      <w:bookmarkStart w:id="198" w:name="sub_15010"/>
      <w:r>
        <w:t xml:space="preserve">10. Размер субсидии, определяемый в соответствии с </w:t>
      </w:r>
      <w:hyperlink w:anchor="sub_15008" w:history="1">
        <w:r>
          <w:rPr>
            <w:rStyle w:val="a4"/>
          </w:rPr>
          <w:t>пунктом 8</w:t>
        </w:r>
      </w:hyperlink>
      <w:r>
        <w:t xml:space="preserve"> настоящих Правил, на соответствующий финансовый год уточняется согласно заявкам.</w:t>
      </w:r>
    </w:p>
    <w:bookmarkEnd w:id="198"/>
    <w:p w:rsidR="00000000" w:rsidRDefault="003E7265">
      <w:r>
        <w:t xml:space="preserve">В случае если при формировании проекта </w:t>
      </w:r>
      <w:hyperlink r:id="rId78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</w:t>
      </w:r>
      <w:r>
        <w:t>ащение, содержащее информацию об отсутствии частичной или полной потребности в субсидии, невостребованная субсидия распределяется между бюджетами других субъектов Российской Федерации, имеющих право на получение субсидии в соответствии с настоящими Правила</w:t>
      </w:r>
      <w:r>
        <w:t>ми.</w:t>
      </w:r>
    </w:p>
    <w:p w:rsidR="00000000" w:rsidRDefault="003E7265">
      <w:bookmarkStart w:id="199" w:name="sub_15011"/>
      <w:r>
        <w:t xml:space="preserve">11. Распределение субсидий между субъектами Российской Федерации утверждается </w:t>
      </w:r>
      <w:hyperlink r:id="rId79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период.</w:t>
      </w:r>
    </w:p>
    <w:p w:rsidR="00000000" w:rsidRDefault="003E7265">
      <w:bookmarkStart w:id="200" w:name="sub_15012"/>
      <w:bookmarkEnd w:id="199"/>
      <w:r>
        <w:t xml:space="preserve">12. Субсидия предоставляется на основании соглашения, подготавливаемого (формируемого) с применением государственной интегрированной информационной системы управления общественными финансами "Электронный бюджет" в соответствии с </w:t>
      </w:r>
      <w:hyperlink r:id="rId80" w:history="1">
        <w:r>
          <w:rPr>
            <w:rStyle w:val="a4"/>
          </w:rPr>
          <w:t>типовой формой</w:t>
        </w:r>
      </w:hyperlink>
      <w:r>
        <w:t>, утвержденной Министерством финансов Российской Федерации.</w:t>
      </w:r>
    </w:p>
    <w:bookmarkEnd w:id="200"/>
    <w:p w:rsidR="00000000" w:rsidRDefault="003E7265">
      <w:r>
        <w:t>Субъект Российской Федерации может увеличить объем бюджетных ассигнований на финансовое обеспечение расходных обязательств</w:t>
      </w:r>
      <w:r>
        <w:t xml:space="preserve"> субъекта Российской Федерации, в целях софинансирования которых предоставляется субсидия, в том числе в целях достижения значений показателей результативности использования субсидий, предусмотренных соглашением, что не влечет за собой обязательств по увел</w:t>
      </w:r>
      <w:r>
        <w:t>ичению размера субсидии.</w:t>
      </w:r>
    </w:p>
    <w:p w:rsidR="00000000" w:rsidRDefault="003E7265">
      <w:r>
        <w:t xml:space="preserve">Адресное (пообъектное) распределение субсидий осуществляется в соответствии с методикой детализации мероприятия (укрупненного инвестиционного проекта) по обустройству объектами инженерной инфраструктуры и благоустройству площадок, </w:t>
      </w:r>
      <w:r>
        <w:t xml:space="preserve">расположенных на сельских территориях, под компактную жилищную застройку согласно </w:t>
      </w:r>
      <w:hyperlink w:anchor="sub_15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3E7265">
      <w:bookmarkStart w:id="201" w:name="sub_15013"/>
      <w:r>
        <w:t>13. Орган исполнительной власти представляет в Министерство сельского хозяйства Российской Федерации сведения о ходе реализац</w:t>
      </w:r>
      <w:r>
        <w:t>ии проектов компактной жилищной застройки по форме и в срок, которые устанавливаются Министерством сельского хозяйства Российской Федерации.</w:t>
      </w:r>
    </w:p>
    <w:p w:rsidR="00000000" w:rsidRDefault="003E7265">
      <w:bookmarkStart w:id="202" w:name="sub_15014"/>
      <w:bookmarkEnd w:id="201"/>
      <w:r>
        <w:t>14. Внесение в соглашение изменений, предусматривающих ухудшение значений показателей результатив</w:t>
      </w:r>
      <w:r>
        <w:t>ности использования субсидии и увеличение сроков реализации проектов компактной жилищной застройки, предусмотренных соглашением, не допускается, за исключением случаев, если выполнение условий предоставления субсидии оказалось невозможным вследствие обстоя</w:t>
      </w:r>
      <w:r>
        <w:t>тельств непреодолимой силы, а также в случае сокращения размера субсидии (более чем на 20 процентов).</w:t>
      </w:r>
    </w:p>
    <w:p w:rsidR="00000000" w:rsidRDefault="003E7265">
      <w:bookmarkStart w:id="203" w:name="sub_15015"/>
      <w:bookmarkEnd w:id="202"/>
      <w:r>
        <w:t xml:space="preserve">15. Перечисление субсидий осуществляется в установленном порядке на счета, открытые территориальным органам Федерального казначейства в </w:t>
      </w:r>
      <w:r>
        <w:t>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000000" w:rsidRDefault="003E7265">
      <w:bookmarkStart w:id="204" w:name="sub_15016"/>
      <w:bookmarkEnd w:id="203"/>
      <w:r>
        <w:t>16. В случае если субъектом Российской Федерации по состоянию на 31 декабря года предоставления субсидии допущен</w:t>
      </w:r>
      <w:r>
        <w:t xml:space="preserve">ы нарушения обязательств, предусмотренных соглашением в соответствии с </w:t>
      </w:r>
      <w:hyperlink r:id="rId81" w:history="1">
        <w:r>
          <w:rPr>
            <w:rStyle w:val="a4"/>
          </w:rPr>
          <w:t>подпунктом "б" пункта 10</w:t>
        </w:r>
      </w:hyperlink>
      <w:r>
        <w:t xml:space="preserve"> Правил формирования, предоставления и распределения субсидий, и до даты представления отчета </w:t>
      </w:r>
      <w:r>
        <w:t xml:space="preserve">о достижении значения показателя результативности использования субсидии, указанного в </w:t>
      </w:r>
      <w:hyperlink w:anchor="sub_15018" w:history="1">
        <w:r>
          <w:rPr>
            <w:rStyle w:val="a4"/>
          </w:rPr>
          <w:t>пункте 18</w:t>
        </w:r>
      </w:hyperlink>
      <w:r>
        <w:t xml:space="preserve"> настоящих Правил, в соответствии с соглашением в году, следующем за годом предоставления субсидии, указанные нарушения не устранены,</w:t>
      </w:r>
      <w:r>
        <w:t xml:space="preserve"> размер средств, подлежащих возврату из бюджета субъекта Российской Федерации в федеральный бюджет до 1 июня года, следующего за годом предоставления субсидии, рассчитывается в соответствии с </w:t>
      </w:r>
      <w:hyperlink r:id="rId82" w:history="1">
        <w:r>
          <w:rPr>
            <w:rStyle w:val="a4"/>
          </w:rPr>
          <w:t>п</w:t>
        </w:r>
        <w:r>
          <w:rPr>
            <w:rStyle w:val="a4"/>
          </w:rPr>
          <w:t>унктами 16 - 18</w:t>
        </w:r>
      </w:hyperlink>
      <w:r>
        <w:t xml:space="preserve"> Правил формирования, предоставления и распределения субсидий.</w:t>
      </w:r>
    </w:p>
    <w:p w:rsidR="00000000" w:rsidRDefault="003E7265">
      <w:bookmarkStart w:id="205" w:name="sub_15017"/>
      <w:bookmarkEnd w:id="204"/>
      <w:r>
        <w:t>17. Порядок и условия возврата средств из бюджетов субъектов Российской Федерации в федеральный бюджет в случае нарушения обязательств, предусмотренных согла</w:t>
      </w:r>
      <w:r>
        <w:t xml:space="preserve">шением, и их последующее использование установлены </w:t>
      </w:r>
      <w:hyperlink r:id="rId83" w:history="1">
        <w:r>
          <w:rPr>
            <w:rStyle w:val="a4"/>
          </w:rPr>
          <w:t>пунктами 16 - 20</w:t>
        </w:r>
      </w:hyperlink>
      <w:r>
        <w:t xml:space="preserve"> Правил формирования, предоставления и распределения субсидий.</w:t>
      </w:r>
    </w:p>
    <w:p w:rsidR="00000000" w:rsidRDefault="003E7265">
      <w:bookmarkStart w:id="206" w:name="sub_15018"/>
      <w:bookmarkEnd w:id="205"/>
      <w:r>
        <w:t>18. Эффективность использования субсидий о</w:t>
      </w:r>
      <w:r>
        <w:t>ценивается ежегодно Министерством сельского хозяйства Российской Федерации на основе показателя результативности использования субсидии - количества реализованных проектов компактной жилищной застройки.</w:t>
      </w:r>
    </w:p>
    <w:p w:rsidR="00000000" w:rsidRDefault="003E7265">
      <w:bookmarkStart w:id="207" w:name="sub_15019"/>
      <w:bookmarkEnd w:id="206"/>
      <w:r>
        <w:t>19. Оценка эффективности использова</w:t>
      </w:r>
      <w:r>
        <w:t>ния субсидии осуществляется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субсидии, предусмотренным соглашением.</w:t>
      </w:r>
    </w:p>
    <w:p w:rsidR="00000000" w:rsidRDefault="003E7265">
      <w:bookmarkStart w:id="208" w:name="sub_15020"/>
      <w:bookmarkEnd w:id="207"/>
      <w:r>
        <w:t xml:space="preserve">20. В случае несоблюдения субъектом Российской Федерации условий предоставления субсидии, в том числе невозврата субъектом Российской Федерации средств в федеральный бюджет в порядке и на условиях, которые установлены </w:t>
      </w:r>
      <w:hyperlink r:id="rId84" w:history="1">
        <w:r>
          <w:rPr>
            <w:rStyle w:val="a4"/>
          </w:rPr>
          <w:t>Правилами</w:t>
        </w:r>
      </w:hyperlink>
      <w:r>
        <w:t xml:space="preserve"> формирования, предоставления и распределения субсидий, к нему применяются бюджетные меры принуждения, предусмотренные </w:t>
      </w:r>
      <w:hyperlink r:id="rId85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E7265">
      <w:bookmarkStart w:id="209" w:name="sub_15021"/>
      <w:bookmarkEnd w:id="208"/>
      <w:r>
        <w:t>21.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власти.</w:t>
      </w:r>
    </w:p>
    <w:p w:rsidR="00000000" w:rsidRDefault="003E7265">
      <w:bookmarkStart w:id="210" w:name="sub_15022"/>
      <w:bookmarkEnd w:id="209"/>
      <w:r>
        <w:t>22.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власти, осуществляющим функции по контролю и над</w:t>
      </w:r>
      <w:r>
        <w:t>зору в финансово-бюджетной сфере.</w:t>
      </w:r>
    </w:p>
    <w:bookmarkEnd w:id="210"/>
    <w:p w:rsidR="00000000" w:rsidRDefault="003E7265"/>
    <w:p w:rsidR="00000000" w:rsidRDefault="003E7265">
      <w:pPr>
        <w:ind w:firstLine="698"/>
        <w:jc w:val="right"/>
      </w:pPr>
      <w:bookmarkStart w:id="211" w:name="sub_15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5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и распределения</w:t>
      </w:r>
      <w:r>
        <w:rPr>
          <w:rStyle w:val="a3"/>
        </w:rPr>
        <w:br/>
        <w:t>субсидий из федерального бюджета</w:t>
      </w:r>
      <w:r>
        <w:rPr>
          <w:rStyle w:val="a3"/>
        </w:rPr>
        <w:br/>
        <w:t>бюджетам субъектов Российской Федерации</w:t>
      </w:r>
      <w:r>
        <w:rPr>
          <w:rStyle w:val="a3"/>
        </w:rPr>
        <w:br/>
        <w:t>на обустройство объектами инженерной</w:t>
      </w:r>
      <w:r>
        <w:rPr>
          <w:rStyle w:val="a3"/>
        </w:rPr>
        <w:br/>
        <w:t>инфраструкту</w:t>
      </w:r>
      <w:r>
        <w:rPr>
          <w:rStyle w:val="a3"/>
        </w:rPr>
        <w:t>ры и благоустройство</w:t>
      </w:r>
      <w:r>
        <w:rPr>
          <w:rStyle w:val="a3"/>
        </w:rPr>
        <w:br/>
        <w:t>площадок, расположенных на сельских</w:t>
      </w:r>
      <w:r>
        <w:rPr>
          <w:rStyle w:val="a3"/>
        </w:rPr>
        <w:br/>
        <w:t>территориях, под компактную</w:t>
      </w:r>
      <w:r>
        <w:rPr>
          <w:rStyle w:val="a3"/>
        </w:rPr>
        <w:br/>
        <w:t>жилищную застройку</w:t>
      </w:r>
    </w:p>
    <w:bookmarkEnd w:id="211"/>
    <w:p w:rsidR="00000000" w:rsidRDefault="003E7265"/>
    <w:p w:rsidR="00000000" w:rsidRDefault="003E7265">
      <w:pPr>
        <w:pStyle w:val="1"/>
      </w:pPr>
      <w:r>
        <w:t>Методика</w:t>
      </w:r>
      <w:r>
        <w:br/>
      </w:r>
      <w:r>
        <w:t>детализации мероприятия (укрупненного инвестиционного проекта)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</w:r>
    </w:p>
    <w:p w:rsidR="00000000" w:rsidRDefault="003E7265"/>
    <w:p w:rsidR="00000000" w:rsidRDefault="003E7265">
      <w:bookmarkStart w:id="212" w:name="sub_151001"/>
      <w:r>
        <w:t>1. В настоящей методике опред</w:t>
      </w:r>
      <w:r>
        <w:t>еляется детализация мероприятия (укрупненного инвестиционного проекта)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(далее - компактная жилищная зас</w:t>
      </w:r>
      <w:r>
        <w:t>тройка, мероприятие), в целях реализации которого субъекту Российской Федерации предоставляется субсидия, предусмотренная Правилами предоставления и распределения субсидий из федерального бюджета бюджетам субъектов Российской Федерации на обустройство объе</w:t>
      </w:r>
      <w:r>
        <w:t>ктами инженерной инфраструктуры и благоустройство площадок, расположенных на сельских территориях, под компактную жилищную застройку (далее - субсидия).</w:t>
      </w:r>
    </w:p>
    <w:p w:rsidR="00000000" w:rsidRDefault="003E7265">
      <w:bookmarkStart w:id="213" w:name="sub_151002"/>
      <w:bookmarkEnd w:id="212"/>
      <w:r>
        <w:t>2. Детализация мероприятия осуществляется посредством адресного (пообъектного) расп</w:t>
      </w:r>
      <w:r>
        <w:t xml:space="preserve">ределения бюджетных ассигнований, предусмотренных субъекту Российской Федерации </w:t>
      </w:r>
      <w:hyperlink r:id="rId86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период на реализацию мероп</w:t>
      </w:r>
      <w:r>
        <w:t>риятия, которое является приложением к соглашению о предоставлении субсидии, заключаемому Министерством сельского хозяйства Российской Федерации, до которого как получателя средств федерального бюджета доведены лимиты бюджетных обязательств, с высшим испол</w:t>
      </w:r>
      <w:r>
        <w:t>нительным органом государственной власти субъекта Российской Федерации.</w:t>
      </w:r>
    </w:p>
    <w:p w:rsidR="00000000" w:rsidRDefault="003E7265">
      <w:bookmarkStart w:id="214" w:name="sub_151003"/>
      <w:bookmarkEnd w:id="213"/>
      <w:r>
        <w:t>3. Адресное (пообъектное) распределение субсидий подлежит ежегодному уточнению в соответствии с утверждаемыми параметрами федерального бюджета.</w:t>
      </w:r>
    </w:p>
    <w:p w:rsidR="00000000" w:rsidRDefault="003E7265">
      <w:bookmarkStart w:id="215" w:name="sub_151004"/>
      <w:bookmarkEnd w:id="214"/>
      <w:r>
        <w:t>4. Для осуществления детализации мероприятия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ежегодно одновременно с заявкой на предоставление суб</w:t>
      </w:r>
      <w:r>
        <w:t>сидии (далее - заявка) представляет в Министерство сельского хозяйства Российской Федерации в устанавливаемые им сроки следующие документы:</w:t>
      </w:r>
    </w:p>
    <w:p w:rsidR="00000000" w:rsidRDefault="003E7265">
      <w:bookmarkStart w:id="216" w:name="sub_151041"/>
      <w:bookmarkEnd w:id="215"/>
      <w:r>
        <w:t>а) реестр проектов компактной жилищной застройки, разработанных в соответствии с документами тер</w:t>
      </w:r>
      <w:r>
        <w:t>риториального планирования, в целях которых планируется предоставление субсидии, с указанием:</w:t>
      </w:r>
    </w:p>
    <w:bookmarkEnd w:id="216"/>
    <w:p w:rsidR="00000000" w:rsidRDefault="003E7265">
      <w:r>
        <w:t>наименования объекта (проекта), местонахождения, мощности, сроков строительства и ввода в эксплуатацию, стоимости (предельной стоимости);</w:t>
      </w:r>
    </w:p>
    <w:p w:rsidR="00000000" w:rsidRDefault="003E7265">
      <w:r>
        <w:t>объема бюджетн</w:t>
      </w:r>
      <w:r>
        <w:t>ых ассигнований бюджета субъекта Российской Федерации и местных бюджетов на финансовое обеспечение расходных обязательств, в целях софинансирования которых предоставляется субсидия, в том числе на предоставление межбюджетных трансфертов местным бюджетам на</w:t>
      </w:r>
      <w:r>
        <w:t xml:space="preserve"> реализацию мероприятий, а также объема бюджетных ассигнований, предусмотренных в местных бюджетах на финансовое обеспечение реализации мероприятий (справочно);</w:t>
      </w:r>
    </w:p>
    <w:p w:rsidR="00000000" w:rsidRDefault="003E7265">
      <w:r>
        <w:t>планируемого размера субсидии и уровня софинансирования расходного обязательства субъекта Росси</w:t>
      </w:r>
      <w:r>
        <w:t>йской Федерации, в целях софинансирования которого предоставляется субсидия;</w:t>
      </w:r>
    </w:p>
    <w:p w:rsidR="00000000" w:rsidRDefault="003E7265">
      <w:r>
        <w:t>информации о наличии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</w:t>
      </w:r>
      <w:r>
        <w:t>ументации (в случае если проведение такой экспертизы в соответствии с законодательством Российской Федерации является обязательным), и положительного заключения о достоверности определения сметной стоимости объекта капитального строительства;</w:t>
      </w:r>
    </w:p>
    <w:p w:rsidR="00000000" w:rsidRDefault="003E7265">
      <w:bookmarkStart w:id="217" w:name="sub_151042"/>
      <w:r>
        <w:t xml:space="preserve">б) </w:t>
      </w:r>
      <w:r>
        <w:t>информация о выполнении условий предоставления и расходования субсидий;</w:t>
      </w:r>
    </w:p>
    <w:p w:rsidR="00000000" w:rsidRDefault="003E7265">
      <w:bookmarkStart w:id="218" w:name="sub_151043"/>
      <w:bookmarkEnd w:id="217"/>
      <w:r>
        <w:t>в) паспорта проектов компактной жилищной застройки.</w:t>
      </w:r>
    </w:p>
    <w:p w:rsidR="00000000" w:rsidRDefault="003E7265">
      <w:bookmarkStart w:id="219" w:name="sub_151005"/>
      <w:bookmarkEnd w:id="218"/>
      <w:r>
        <w:t xml:space="preserve">5. Заявка и документы, указанные в </w:t>
      </w:r>
      <w:hyperlink w:anchor="sub_151004" w:history="1">
        <w:r>
          <w:rPr>
            <w:rStyle w:val="a4"/>
          </w:rPr>
          <w:t>пункте 4</w:t>
        </w:r>
      </w:hyperlink>
      <w:r>
        <w:t xml:space="preserve"> настоящей методики, </w:t>
      </w:r>
      <w:r>
        <w:t>оформляются и представляются по форме, устанавливаемой Министерством сельского хозяйства Российской Федерации.</w:t>
      </w:r>
    </w:p>
    <w:bookmarkEnd w:id="219"/>
    <w:p w:rsidR="00000000" w:rsidRDefault="003E7265"/>
    <w:p w:rsidR="00000000" w:rsidRDefault="003E7265">
      <w:pPr>
        <w:ind w:firstLine="698"/>
        <w:jc w:val="right"/>
      </w:pPr>
      <w:bookmarkStart w:id="220" w:name="sub_1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"Комплексное развитие сельских</w:t>
      </w:r>
      <w:r>
        <w:rPr>
          <w:rStyle w:val="a3"/>
        </w:rPr>
        <w:br/>
        <w:t>террито</w:t>
      </w:r>
      <w:r>
        <w:rPr>
          <w:rStyle w:val="a3"/>
        </w:rPr>
        <w:t>рий"</w:t>
      </w:r>
    </w:p>
    <w:bookmarkEnd w:id="220"/>
    <w:p w:rsidR="00000000" w:rsidRDefault="003E7265"/>
    <w:p w:rsidR="00000000" w:rsidRDefault="003E7265">
      <w:pPr>
        <w:pStyle w:val="1"/>
      </w:pPr>
      <w:r>
        <w:t>Правила</w:t>
      </w:r>
      <w:r>
        <w:br/>
        <w:t>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</w:t>
      </w:r>
      <w:r>
        <w:t>ованными специалистами</w:t>
      </w:r>
    </w:p>
    <w:p w:rsidR="00000000" w:rsidRDefault="003E7265"/>
    <w:p w:rsidR="00000000" w:rsidRDefault="003E7265">
      <w:bookmarkStart w:id="221" w:name="sub_16001"/>
      <w:r>
        <w:t>1.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</w:t>
      </w:r>
      <w:r>
        <w:t>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 (далее - субсидии).</w:t>
      </w:r>
    </w:p>
    <w:p w:rsidR="00000000" w:rsidRDefault="003E7265">
      <w:bookmarkStart w:id="222" w:name="sub_16002"/>
      <w:bookmarkEnd w:id="221"/>
      <w:r>
        <w:t>2. Под сельскими территори</w:t>
      </w:r>
      <w:r>
        <w:t>ями в настоящих Правилах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городских округов (за ис</w:t>
      </w:r>
      <w:r>
        <w:t>ключением городских округов, на территориях которых находятся административные центры субъектов Российской Федерации), городских поселений и внутригородских муниципальных образований г. Севастополя. Перечень таких сельских населенных пунктов и рабочих посе</w:t>
      </w:r>
      <w:r>
        <w:t>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г</w:t>
      </w:r>
      <w:r>
        <w:t>осударственной власти субъекта Российской Федерации (далее - орган исполнительной власти).</w:t>
      </w:r>
    </w:p>
    <w:bookmarkEnd w:id="222"/>
    <w:p w:rsidR="00000000" w:rsidRDefault="003E7265">
      <w:r>
        <w:t>В указанное понятие не входят внутригородские муниципальные образования гг. Москвы и Санкт-Петербурга.</w:t>
      </w:r>
    </w:p>
    <w:p w:rsidR="00000000" w:rsidRDefault="003E7265">
      <w:bookmarkStart w:id="223" w:name="sub_16003"/>
      <w:r>
        <w:t>3. Субсидии предоставляются в целях оказания</w:t>
      </w:r>
      <w:r>
        <w:t xml:space="preserve"> финансовой поддержки при исполнении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(подпрограмм государственных программ субъектов Российской Федерации)</w:t>
      </w:r>
      <w:r>
        <w:t>, направленных на комплексное развитие сельских территорий, включающих мероприятия, направленные на 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</w:t>
      </w:r>
      <w:r>
        <w:t>ерриториях, в обеспечении квалифицированными специалистами, предусматривающих:</w:t>
      </w:r>
    </w:p>
    <w:p w:rsidR="00000000" w:rsidRDefault="003E7265">
      <w:bookmarkStart w:id="224" w:name="sub_16031"/>
      <w:bookmarkEnd w:id="223"/>
      <w:r>
        <w:t>а) 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</w:t>
      </w:r>
      <w:r>
        <w:t>лями (кроме граждан, ведущих личное подсобное хозяйство), осуществляющим деятельность на сельских территориях, до 30 процентов фактически понесенных в году предоставления субсидии затрат по заключенным с работниками, проходящими обучение в федеральных госу</w:t>
      </w:r>
      <w:r>
        <w:t>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договорам. При этом общий срок предоставления государственной поддержки в отношении каждого работника не долже</w:t>
      </w:r>
      <w:r>
        <w:t>н превышать 60 месяцев;</w:t>
      </w:r>
    </w:p>
    <w:p w:rsidR="00000000" w:rsidRDefault="003E7265">
      <w:bookmarkStart w:id="225" w:name="sub_16032"/>
      <w:bookmarkEnd w:id="224"/>
      <w:r>
        <w:t>б) 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</w:t>
      </w:r>
      <w:r>
        <w:t>), осуществляющим свою деятельность на сельских территориях, до 30 процентов фактически понесенных в году предоставления субсидии затрат, связанных с оплатой труда и проживанием студентов, обучающихся в федеральных государственных образовательных организац</w:t>
      </w:r>
      <w:r>
        <w:t>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практики.</w:t>
      </w:r>
    </w:p>
    <w:p w:rsidR="00000000" w:rsidRDefault="003E7265">
      <w:bookmarkStart w:id="226" w:name="sub_16004"/>
      <w:bookmarkEnd w:id="225"/>
      <w:r>
        <w:t>4. Субсидии предоставляются при соблюдении следующих условий:</w:t>
      </w:r>
    </w:p>
    <w:p w:rsidR="00000000" w:rsidRDefault="003E7265">
      <w:bookmarkStart w:id="227" w:name="sub_16041"/>
      <w:bookmarkEnd w:id="226"/>
      <w:r>
        <w:t>а) на</w:t>
      </w:r>
      <w:r>
        <w:t>личие правовых актов субъекта Российской Федерации, утверждающих перечень мероприятий, в целях софинансирования которых предоставляется субсидия, в соответствии с требованиями нормативных правовых актов Российской Федерации;</w:t>
      </w:r>
    </w:p>
    <w:p w:rsidR="00000000" w:rsidRDefault="003E7265">
      <w:bookmarkStart w:id="228" w:name="sub_16042"/>
      <w:bookmarkEnd w:id="227"/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исполнения, вклю</w:t>
      </w:r>
      <w:r>
        <w:t>чающем размер планируемой к предоставлению из федерального бюджета субсидии, и порядка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000000" w:rsidRDefault="003E7265">
      <w:bookmarkStart w:id="229" w:name="sub_16043"/>
      <w:bookmarkEnd w:id="228"/>
      <w:r>
        <w:t xml:space="preserve">в) </w:t>
      </w:r>
      <w:r>
        <w:t xml:space="preserve">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(далее - соглашение) в соответствии с </w:t>
      </w:r>
      <w:hyperlink r:id="rId87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hyperlink r:id="rId88" w:history="1">
        <w:r>
          <w:rPr>
            <w:rStyle w:val="a4"/>
          </w:rPr>
          <w:t>пос</w:t>
        </w:r>
        <w:r>
          <w:rPr>
            <w:rStyle w:val="a4"/>
          </w:rPr>
          <w:t>тановлением</w:t>
        </w:r>
      </w:hyperlink>
      <w:r>
        <w:t xml:space="preserve"> Правительства Российской Федерации от 30 сентября 2014 г. N 999 "О формировании, предоставлении и распределении субсидий из федерального бюджета бюджетам субъектов Российской Федерации" (далее - Правила предоставления субсидий).</w:t>
      </w:r>
    </w:p>
    <w:p w:rsidR="00000000" w:rsidRDefault="003E7265">
      <w:bookmarkStart w:id="230" w:name="sub_16005"/>
      <w:bookmarkEnd w:id="229"/>
      <w:r>
        <w:t>5. Критериями отбора субъектов Российской Федерации для предоставления субсидии являются:</w:t>
      </w:r>
    </w:p>
    <w:p w:rsidR="00000000" w:rsidRDefault="003E7265">
      <w:bookmarkStart w:id="231" w:name="sub_16061"/>
      <w:bookmarkEnd w:id="230"/>
      <w:r>
        <w:t>а) наличие перечня сельскохозяйственных товаропроизводителей (кроме граждан, ведущих личное подсобное хозяйство), заключающих ученические дого</w:t>
      </w:r>
      <w:r>
        <w:t>воры с работниками, обучающимися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на очередной финансовый год и плановый период, форма которого устанавли</w:t>
      </w:r>
      <w:r>
        <w:t>вается Министерством сельского хозяйства Российской Федерации;</w:t>
      </w:r>
    </w:p>
    <w:p w:rsidR="00000000" w:rsidRDefault="003E7265">
      <w:bookmarkStart w:id="232" w:name="sub_16062"/>
      <w:bookmarkEnd w:id="231"/>
      <w:r>
        <w:t>б) наличие перечня сельскохозяйственных товаропроизводителей (кроме граждан, ведущих личное подсобное хозяйство), несущих затраты на оплату труда и проживание студентов, обуча</w:t>
      </w:r>
      <w:r>
        <w:t>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практики, на очередной финансовый год и плановый пе</w:t>
      </w:r>
      <w:r>
        <w:t>риод, форма которого устанавливается Министерством сельского хозяйства Российской Федерации;</w:t>
      </w:r>
    </w:p>
    <w:p w:rsidR="00000000" w:rsidRDefault="003E7265">
      <w:bookmarkStart w:id="233" w:name="sub_16063"/>
      <w:bookmarkEnd w:id="232"/>
      <w:r>
        <w:t>в) наличие заявки на предоставление субсидии на очередной финансовый год и плановый период, форма которой устанавливается Министерством сельского</w:t>
      </w:r>
      <w:r>
        <w:t xml:space="preserve"> хозяйства Российской Федерации (далее - заявка).</w:t>
      </w:r>
    </w:p>
    <w:p w:rsidR="00000000" w:rsidRDefault="003E7265">
      <w:bookmarkStart w:id="234" w:name="sub_16006"/>
      <w:bookmarkEnd w:id="233"/>
      <w:r>
        <w:t xml:space="preserve">6.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</w:t>
      </w:r>
      <w:r>
        <w:t>расходного обязательства субъекта Российской Федерации, в целях софинансирования которого предоставляется субсидия, с учетом предельного уровня софинансирования расходного обязательства субъекта Российской Федерации из федерального бюджета.</w:t>
      </w:r>
    </w:p>
    <w:p w:rsidR="00000000" w:rsidRDefault="003E7265">
      <w:bookmarkStart w:id="235" w:name="sub_16007"/>
      <w:bookmarkEnd w:id="234"/>
      <w:r>
        <w:t xml:space="preserve">7. Субсидии предоставляются в пределах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бюджета, на цели, указанные в </w:t>
      </w:r>
      <w:hyperlink w:anchor="sub_16003" w:history="1">
        <w:r>
          <w:rPr>
            <w:rStyle w:val="a4"/>
          </w:rPr>
          <w:t>пункте 3</w:t>
        </w:r>
      </w:hyperlink>
      <w:r>
        <w:t xml:space="preserve"> настоящих Правил.</w:t>
      </w:r>
    </w:p>
    <w:p w:rsidR="00000000" w:rsidRDefault="003E7265">
      <w:bookmarkStart w:id="236" w:name="sub_16008"/>
      <w:bookmarkEnd w:id="235"/>
      <w:r>
        <w:t xml:space="preserve">8. Размер субсидии, предоставляемой бюджету i-го субъекта Российской Федерации </w:t>
      </w:r>
      <w:r w:rsidR="007D2196">
        <w:rPr>
          <w:noProof/>
        </w:rPr>
        <w:drawing>
          <wp:inline distT="0" distB="0" distL="0" distR="0">
            <wp:extent cx="323850" cy="2952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целях софинансирования реализации i-го мероприятия, указанного в </w:t>
      </w:r>
      <w:hyperlink w:anchor="sub_16031" w:history="1">
        <w:r>
          <w:rPr>
            <w:rStyle w:val="a4"/>
          </w:rPr>
          <w:t>п</w:t>
        </w:r>
        <w:r>
          <w:rPr>
            <w:rStyle w:val="a4"/>
          </w:rPr>
          <w:t>одпункте "а" пункта 3</w:t>
        </w:r>
      </w:hyperlink>
      <w:r>
        <w:t xml:space="preserve"> настоящих Правил, определяется по формуле:</w:t>
      </w:r>
    </w:p>
    <w:bookmarkEnd w:id="236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2066925" cy="1028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3E7265">
      <w:r>
        <w:t xml:space="preserve">S -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мероприятия, указанного в </w:t>
      </w:r>
      <w:hyperlink w:anchor="sub_16031" w:history="1">
        <w:r>
          <w:rPr>
            <w:rStyle w:val="a4"/>
          </w:rPr>
          <w:t>подп</w:t>
        </w:r>
        <w:r>
          <w:rPr>
            <w:rStyle w:val="a4"/>
          </w:rPr>
          <w:t>ункте "а" пункта 3</w:t>
        </w:r>
      </w:hyperlink>
      <w:r>
        <w:t xml:space="preserve"> настоящих Правил, предусмотренных в </w:t>
      </w:r>
      <w:hyperlink r:id="rId91" w:history="1">
        <w:r>
          <w:rPr>
            <w:rStyle w:val="a4"/>
          </w:rPr>
          <w:t>федеральном законе</w:t>
        </w:r>
      </w:hyperlink>
      <w:r>
        <w:t xml:space="preserve"> о федеральном бюджете на очередной финансовый год и плановый период Министерству сельского хозяйства Российской Феде</w:t>
      </w:r>
      <w:r>
        <w:t>рации (тыс. рублей);</w:t>
      </w:r>
    </w:p>
    <w:p w:rsidR="00000000" w:rsidRDefault="007D2196">
      <w:r>
        <w:rPr>
          <w:noProof/>
        </w:rPr>
        <w:drawing>
          <wp:inline distT="0" distB="0" distL="0" distR="0">
            <wp:extent cx="219075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затраты сельскохозяйственных товаропроизводителей (кроме граждан, ведущих личное подсобное хозяйство) по заключенным ученическим договорам с работниками, обучающимися в федеральных государственных</w:t>
      </w:r>
      <w:r w:rsidR="003E7265">
        <w:t xml:space="preserve"> образовательных организациях высшего образования, подведомственных Министерству сельского хозяйства Российской Федерации, на очередной финансовый год и плановый период по данным, представленным органом исполнительной власти i-го субъекта Российской Федера</w:t>
      </w:r>
      <w:r w:rsidR="003E7265">
        <w:t>ции (тыс. рублей);</w:t>
      </w:r>
    </w:p>
    <w:p w:rsidR="00000000" w:rsidRDefault="007D2196">
      <w:r>
        <w:rPr>
          <w:noProof/>
        </w:rPr>
        <w:drawing>
          <wp:inline distT="0" distB="0" distL="0" distR="0">
            <wp:extent cx="152400" cy="2667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количество субъектов Российской Федерации, представивших заявку на предоставление субсидии;</w:t>
      </w:r>
    </w:p>
    <w:p w:rsidR="00000000" w:rsidRDefault="007D2196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предельный уровень софинансирования расходного обязательства i-го су</w:t>
      </w:r>
      <w:r w:rsidR="003E7265">
        <w:t xml:space="preserve">бъекта Российской Федерации из федерального бюджета на очередной финансовый год (процентов), определяемый в соответствии с </w:t>
      </w:r>
      <w:hyperlink r:id="rId95" w:history="1">
        <w:r w:rsidR="003E7265">
          <w:rPr>
            <w:rStyle w:val="a4"/>
          </w:rPr>
          <w:t>пунктом 13</w:t>
        </w:r>
      </w:hyperlink>
      <w:r w:rsidR="003E7265">
        <w:t xml:space="preserve"> Правил предоставления субсидий.</w:t>
      </w:r>
    </w:p>
    <w:p w:rsidR="00000000" w:rsidRDefault="003E7265">
      <w:bookmarkStart w:id="237" w:name="sub_16009"/>
      <w:r>
        <w:t>9. Размер субси</w:t>
      </w:r>
      <w:r>
        <w:t xml:space="preserve">дии, предоставляемой бюджету i-го субъекта Российской Федерации </w:t>
      </w:r>
      <w:r w:rsidR="007D2196">
        <w:rPr>
          <w:noProof/>
        </w:rPr>
        <w:drawing>
          <wp:inline distT="0" distB="0" distL="0" distR="0">
            <wp:extent cx="342900" cy="2952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целях софинансирования реализации j-го мероприятия, указанного в </w:t>
      </w:r>
      <w:hyperlink w:anchor="sub_16032" w:history="1">
        <w:r>
          <w:rPr>
            <w:rStyle w:val="a4"/>
          </w:rPr>
          <w:t>подпункте "б" пункта 3</w:t>
        </w:r>
      </w:hyperlink>
      <w:r>
        <w:t xml:space="preserve"> настоящих Правил, определяется по форму</w:t>
      </w:r>
      <w:r>
        <w:t>ле:</w:t>
      </w:r>
    </w:p>
    <w:bookmarkEnd w:id="237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2190750" cy="1028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3E7265">
      <w:r>
        <w:t xml:space="preserve">S -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мероприятия, указанного в </w:t>
      </w:r>
      <w:hyperlink w:anchor="sub_16032" w:history="1">
        <w:r>
          <w:rPr>
            <w:rStyle w:val="a4"/>
          </w:rPr>
          <w:t>подпункте "б" пункта 3</w:t>
        </w:r>
      </w:hyperlink>
      <w:r>
        <w:t xml:space="preserve"> настоящих Правил, предусмотренных в </w:t>
      </w:r>
      <w:hyperlink r:id="rId98" w:history="1">
        <w:r>
          <w:rPr>
            <w:rStyle w:val="a4"/>
          </w:rPr>
          <w:t>федеральном законе</w:t>
        </w:r>
      </w:hyperlink>
      <w:r>
        <w:t xml:space="preserve"> о федеральном бюджете на очередной финансовый год и плановый период Министерству сельского хозяйства Р</w:t>
      </w:r>
      <w:r>
        <w:t>оссийской Федерации (тыс. рублей);</w:t>
      </w:r>
    </w:p>
    <w:p w:rsidR="00000000" w:rsidRDefault="007D2196">
      <w:r>
        <w:rPr>
          <w:noProof/>
        </w:rPr>
        <w:drawing>
          <wp:inline distT="0" distB="0" distL="0" distR="0">
            <wp:extent cx="304800" cy="266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затраты сельскохозяйственных товаропроизводителей (кроме граждан, ведущих личное подсобное хозяйство), предоставляющих рабочие места для прохождения производственной практики студент</w:t>
      </w:r>
      <w:r w:rsidR="003E7265">
        <w:t>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данным, представленным органом исполнительной власти j-го субъекта Российской Федерац</w:t>
      </w:r>
      <w:r w:rsidR="003E7265">
        <w:t>ии (тыс. рублей);</w:t>
      </w:r>
    </w:p>
    <w:p w:rsidR="00000000" w:rsidRDefault="007D2196">
      <w:r>
        <w:rPr>
          <w:noProof/>
        </w:rPr>
        <w:drawing>
          <wp:inline distT="0" distB="0" distL="0" distR="0">
            <wp:extent cx="180975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количество субъектов Российской Федерации, представивших заявку на предоставление субсидии;</w:t>
      </w:r>
    </w:p>
    <w:p w:rsidR="00000000" w:rsidRDefault="007D2196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предельный уровень софинансирования расходного обязательства j-го субъ</w:t>
      </w:r>
      <w:r w:rsidR="003E7265">
        <w:t xml:space="preserve">екта Российской Федерации из федерального бюджета на очередной финансовый год (процентов), определяемый в соответствии с </w:t>
      </w:r>
      <w:hyperlink r:id="rId102" w:history="1">
        <w:r w:rsidR="003E7265">
          <w:rPr>
            <w:rStyle w:val="a4"/>
          </w:rPr>
          <w:t>пунктом 13</w:t>
        </w:r>
      </w:hyperlink>
      <w:r w:rsidR="003E7265">
        <w:t xml:space="preserve"> Правил предоставления субсидий.</w:t>
      </w:r>
    </w:p>
    <w:p w:rsidR="00000000" w:rsidRDefault="003E7265">
      <w:bookmarkStart w:id="238" w:name="sub_16010"/>
      <w:r>
        <w:t>10. Размер субсид</w:t>
      </w:r>
      <w:r>
        <w:t xml:space="preserve">ии, определяемый в соответствии с </w:t>
      </w:r>
      <w:hyperlink w:anchor="sub_16008" w:history="1">
        <w:r>
          <w:rPr>
            <w:rStyle w:val="a4"/>
          </w:rPr>
          <w:t>пунктами 8</w:t>
        </w:r>
      </w:hyperlink>
      <w:r>
        <w:t xml:space="preserve"> и </w:t>
      </w:r>
      <w:hyperlink w:anchor="sub_16009" w:history="1">
        <w:r>
          <w:rPr>
            <w:rStyle w:val="a4"/>
          </w:rPr>
          <w:t>9</w:t>
        </w:r>
      </w:hyperlink>
      <w:r>
        <w:t xml:space="preserve"> настоящих Правил, уточняется в соответствии с заявками.</w:t>
      </w:r>
    </w:p>
    <w:bookmarkEnd w:id="238"/>
    <w:p w:rsidR="00000000" w:rsidRDefault="003E7265">
      <w:r>
        <w:t xml:space="preserve">В случае если размер субсидии, определяемый в соответствии с </w:t>
      </w:r>
      <w:hyperlink w:anchor="sub_16008" w:history="1">
        <w:r>
          <w:rPr>
            <w:rStyle w:val="a4"/>
          </w:rPr>
          <w:t>пун</w:t>
        </w:r>
        <w:r>
          <w:rPr>
            <w:rStyle w:val="a4"/>
          </w:rPr>
          <w:t>ктами 8</w:t>
        </w:r>
      </w:hyperlink>
      <w:r>
        <w:t xml:space="preserve"> и </w:t>
      </w:r>
      <w:hyperlink w:anchor="sub_16009" w:history="1">
        <w:r>
          <w:rPr>
            <w:rStyle w:val="a4"/>
          </w:rPr>
          <w:t>9</w:t>
        </w:r>
      </w:hyperlink>
      <w:r>
        <w:t xml:space="preserve"> настоящих Правил, больше запрашиваемого в заявке размера средств, размер субсидии подлежит сокращению до размера средств, указанного в заявке.</w:t>
      </w:r>
    </w:p>
    <w:p w:rsidR="00000000" w:rsidRDefault="003E7265">
      <w:r>
        <w:t xml:space="preserve">Высвобождающиеся средства перераспределяются между бюджетами субъектов Российской Федерации, имеющих право на получение субсидий в соответствии с настоящими Правилами, пропорционально размеру субсидий, определяемому в соответствии с </w:t>
      </w:r>
      <w:hyperlink w:anchor="sub_16008" w:history="1">
        <w:r>
          <w:rPr>
            <w:rStyle w:val="a4"/>
          </w:rPr>
          <w:t>пунктами 8</w:t>
        </w:r>
      </w:hyperlink>
      <w:r>
        <w:t xml:space="preserve"> и </w:t>
      </w:r>
      <w:hyperlink w:anchor="sub_16009" w:history="1">
        <w:r>
          <w:rPr>
            <w:rStyle w:val="a4"/>
          </w:rPr>
          <w:t>9</w:t>
        </w:r>
      </w:hyperlink>
      <w:r>
        <w:t xml:space="preserve"> настоящих Правил.</w:t>
      </w:r>
    </w:p>
    <w:p w:rsidR="00000000" w:rsidRDefault="003E7265">
      <w:r>
        <w:t xml:space="preserve">В случае если при формировании проекта </w:t>
      </w:r>
      <w:hyperlink r:id="rId103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 на очередной финансовый год и плановый период су</w:t>
      </w:r>
      <w:r>
        <w:t>бъектом Российской Федерации до 1 августа текущего финансового года представлено в Министерство сельского хозяйства Российской Федерации обращение, содержащее информацию об отсутствии частичной или полной потребности в субсидии, невостребованная субсидия р</w:t>
      </w:r>
      <w:r>
        <w:t>аспределяется между бюджетами других субъектов Российской Федерации, имеющих право на получение субсидии в соответствии с настоящими Правилами.</w:t>
      </w:r>
    </w:p>
    <w:p w:rsidR="00000000" w:rsidRDefault="003E726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E7265">
      <w:pPr>
        <w:pStyle w:val="a6"/>
      </w:pPr>
      <w:r>
        <w:t>Нумерация пунктов приводится в соответствии с источником</w:t>
      </w:r>
    </w:p>
    <w:p w:rsidR="00000000" w:rsidRDefault="003E7265">
      <w:bookmarkStart w:id="239" w:name="sub_16100"/>
      <w:r>
        <w:t xml:space="preserve">10. Распределение (перераспределение) субсидий между субъектами Российской Федерации утверждается </w:t>
      </w:r>
      <w:hyperlink r:id="rId104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период.</w:t>
      </w:r>
    </w:p>
    <w:p w:rsidR="00000000" w:rsidRDefault="003E7265">
      <w:bookmarkStart w:id="240" w:name="sub_16011"/>
      <w:bookmarkEnd w:id="239"/>
      <w:r>
        <w:t>11. Субсидия предоставляется на основании соглашения, подготовленного (сформированного) с использованием государственной интегрированной информационной системы управления общественными финансами "Электронный бюджет" по типовой форме, утве</w:t>
      </w:r>
      <w:r>
        <w:t>ржденной Министерством финансов Российской Федерации.</w:t>
      </w:r>
    </w:p>
    <w:bookmarkEnd w:id="240"/>
    <w:p w:rsidR="00000000" w:rsidRDefault="003E7265">
      <w:r>
        <w:t>Субъект Российской Федерации может увеличить объем бюджетных ассигнований на финансовое обеспечение своих расходных обязательств, в целях софинансирования которых бюджету субъекта Российской Фе</w:t>
      </w:r>
      <w:r>
        <w:t>дерации предоставляется субсидия, в том числе в целях достижения значений показателей результативности использования субсидий, установленных соглашением, что не повлечет за собой возникновения обязательств по увеличению размера субсидии.</w:t>
      </w:r>
    </w:p>
    <w:p w:rsidR="00000000" w:rsidRDefault="003E7265">
      <w:bookmarkStart w:id="241" w:name="sub_16012"/>
      <w:r>
        <w:t>12. Орган</w:t>
      </w:r>
      <w:r>
        <w:t xml:space="preserve"> исполнительной власти представляет в Министерство сельского хозяйства Российской Федерации сведения о ходе реализации мероприятий по оказанию содействия сельскохозяйственным товаропроизводителям, осуществляющим свою деятельность на сельских территориях, в</w:t>
      </w:r>
      <w:r>
        <w:t xml:space="preserve"> обеспечении квалифицированными специалистами по форме и в срок, которые установлены Министерством.</w:t>
      </w:r>
    </w:p>
    <w:p w:rsidR="00000000" w:rsidRDefault="003E7265">
      <w:bookmarkStart w:id="242" w:name="sub_16013"/>
      <w:bookmarkEnd w:id="241"/>
      <w:r>
        <w:t>13. Эффективность использования субсидий оценивается ежегодно Министерством сельского хозяйства Российской Федерации на основе следующих п</w:t>
      </w:r>
      <w:r>
        <w:t>оказателей результативности (результата) использования субсидии:</w:t>
      </w:r>
    </w:p>
    <w:p w:rsidR="00000000" w:rsidRDefault="003E7265">
      <w:bookmarkStart w:id="243" w:name="sub_16131"/>
      <w:bookmarkEnd w:id="242"/>
      <w:r>
        <w:t>а) 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</w:t>
      </w:r>
      <w:r>
        <w:t>ийской Федерации, по ученическим договорам;</w:t>
      </w:r>
    </w:p>
    <w:p w:rsidR="00000000" w:rsidRDefault="003E7265">
      <w:bookmarkStart w:id="244" w:name="sub_16132"/>
      <w:bookmarkEnd w:id="243"/>
      <w:r>
        <w:t>б)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</w:t>
      </w:r>
      <w:r>
        <w:t>леченных сельскохозяйственными товаропроизводителями для прохождения производственной практики.</w:t>
      </w:r>
    </w:p>
    <w:p w:rsidR="00000000" w:rsidRDefault="003E7265">
      <w:bookmarkStart w:id="245" w:name="sub_16014"/>
      <w:bookmarkEnd w:id="244"/>
      <w:r>
        <w:t>14. В случае если субъектом Российской Федерации по состоянию на 31 декабря года предоставления субсидии допущены нарушения обязательств, пред</w:t>
      </w:r>
      <w:r>
        <w:t xml:space="preserve">усмотренных соглашением в соответствии с </w:t>
      </w:r>
      <w:hyperlink r:id="rId105" w:history="1">
        <w:r>
          <w:rPr>
            <w:rStyle w:val="a4"/>
          </w:rPr>
          <w:t>подпунктом "б" пункта 10</w:t>
        </w:r>
      </w:hyperlink>
      <w:r>
        <w:t xml:space="preserve"> Правил предоставления субсидий, и до дня представления отчета о достижении значения показателя результативности использован</w:t>
      </w:r>
      <w:r>
        <w:t xml:space="preserve">ия субсидии, указанного в </w:t>
      </w:r>
      <w:hyperlink w:anchor="sub_16013" w:history="1">
        <w:r>
          <w:rPr>
            <w:rStyle w:val="a4"/>
          </w:rPr>
          <w:t>пункте 13</w:t>
        </w:r>
      </w:hyperlink>
      <w:r>
        <w:t xml:space="preserve"> настоящих Правил, в соответствии с соглашением в году, следующем за годом предоставления субсидии, указанные нарушения не устранены, размер средств, подлежащих возврату из бюджета субъекта Росс</w:t>
      </w:r>
      <w:r>
        <w:t xml:space="preserve">ийской Федерации в федеральный бюджет до 1 июня года, следующего за годом предоставления субсидии, рассчитывается в соответствии с </w:t>
      </w:r>
      <w:hyperlink r:id="rId106" w:history="1">
        <w:r>
          <w:rPr>
            <w:rStyle w:val="a4"/>
          </w:rPr>
          <w:t>пунктами 16 - 18</w:t>
        </w:r>
      </w:hyperlink>
      <w:r>
        <w:t xml:space="preserve"> Правил предоставления субсидий.</w:t>
      </w:r>
    </w:p>
    <w:p w:rsidR="00000000" w:rsidRDefault="003E7265">
      <w:bookmarkStart w:id="246" w:name="sub_16015"/>
      <w:bookmarkEnd w:id="245"/>
      <w:r>
        <w:t>15. Перечисление субсидий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</w:t>
      </w:r>
      <w:r>
        <w:t>ой Федерации.</w:t>
      </w:r>
    </w:p>
    <w:p w:rsidR="00000000" w:rsidRDefault="003E7265">
      <w:bookmarkStart w:id="247" w:name="sub_16016"/>
      <w:bookmarkEnd w:id="246"/>
      <w:r>
        <w:t xml:space="preserve">16. Освобождение субъектов Российской Федерации от применения мер ответственности, предусмотренных </w:t>
      </w:r>
      <w:hyperlink w:anchor="sub_16014" w:history="1">
        <w:r>
          <w:rPr>
            <w:rStyle w:val="a4"/>
          </w:rPr>
          <w:t>пунктом 14</w:t>
        </w:r>
      </w:hyperlink>
      <w:r>
        <w:t xml:space="preserve"> настоящих Правил, а также возврат средств в федеральный бюджет осуществляются в соответ</w:t>
      </w:r>
      <w:r>
        <w:t xml:space="preserve">ствии с </w:t>
      </w:r>
      <w:hyperlink r:id="rId107" w:history="1">
        <w:r>
          <w:rPr>
            <w:rStyle w:val="a4"/>
          </w:rPr>
          <w:t>пунктом 20</w:t>
        </w:r>
      </w:hyperlink>
      <w:r>
        <w:t xml:space="preserve"> Правил предоставления субсидий.</w:t>
      </w:r>
    </w:p>
    <w:p w:rsidR="00000000" w:rsidRDefault="003E7265">
      <w:bookmarkStart w:id="248" w:name="sub_16017"/>
      <w:bookmarkEnd w:id="247"/>
      <w:r>
        <w:t>17. Ответственность за достоверность представляемых Министерству сельского хозяйства Российской Федерации сведений и собл</w:t>
      </w:r>
      <w:r>
        <w:t>юдение условий предоставления субсидий возлагается на органы исполнительной власти.</w:t>
      </w:r>
    </w:p>
    <w:p w:rsidR="00000000" w:rsidRDefault="003E7265">
      <w:bookmarkStart w:id="249" w:name="sub_16018"/>
      <w:bookmarkEnd w:id="248"/>
      <w:r>
        <w:t>18.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</w:t>
      </w:r>
      <w:r>
        <w:t>дерации и федеральным органом исполнительной власти, осуществляющим функции по контролю и надзору в финансово-бюджетной сфере.</w:t>
      </w:r>
    </w:p>
    <w:bookmarkEnd w:id="249"/>
    <w:p w:rsidR="00000000" w:rsidRDefault="003E7265"/>
    <w:p w:rsidR="00000000" w:rsidRDefault="003E7265">
      <w:pPr>
        <w:ind w:firstLine="698"/>
        <w:jc w:val="right"/>
      </w:pPr>
      <w:bookmarkStart w:id="250" w:name="sub_170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"Комплексное развитие с</w:t>
      </w:r>
      <w:r>
        <w:rPr>
          <w:rStyle w:val="a3"/>
        </w:rPr>
        <w:t>ельских</w:t>
      </w:r>
      <w:r>
        <w:rPr>
          <w:rStyle w:val="a3"/>
        </w:rPr>
        <w:br/>
        <w:t>территорий"</w:t>
      </w:r>
    </w:p>
    <w:bookmarkEnd w:id="250"/>
    <w:p w:rsidR="00000000" w:rsidRDefault="003E7265"/>
    <w:p w:rsidR="00000000" w:rsidRDefault="003E7265">
      <w:pPr>
        <w:pStyle w:val="1"/>
      </w:pPr>
      <w:r>
        <w:t>Правила</w:t>
      </w:r>
      <w:r>
        <w:br/>
        <w:t>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</w:t>
      </w:r>
    </w:p>
    <w:p w:rsidR="00000000" w:rsidRDefault="003E7265"/>
    <w:p w:rsidR="00000000" w:rsidRDefault="003E7265">
      <w:bookmarkStart w:id="251" w:name="sub_17001"/>
      <w:r>
        <w:t>1. Настоящие Правила устанавливают поря</w:t>
      </w:r>
      <w:r>
        <w:t>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(далее - субсидии).</w:t>
      </w:r>
    </w:p>
    <w:p w:rsidR="00000000" w:rsidRDefault="003E7265">
      <w:bookmarkStart w:id="252" w:name="sub_17002"/>
      <w:bookmarkEnd w:id="251"/>
      <w:r>
        <w:t>2. Под сельскими территориями в нас</w:t>
      </w:r>
      <w:r>
        <w:t>тоящих Правилах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городских округов (за исключением</w:t>
      </w:r>
      <w:r>
        <w:t xml:space="preserve"> городских округов, на территории которых находятся административные центры субъектов Российской Федерации), городских поселений и внутригородских муниципальных образований г. Севастополя. Перечень таких сельских населенных пунктов и рабочих поселков на те</w:t>
      </w:r>
      <w:r>
        <w:t>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государстве</w:t>
      </w:r>
      <w:r>
        <w:t>нной власти субъекта Российской Федерации (далее - орган исполнительной власти).</w:t>
      </w:r>
    </w:p>
    <w:bookmarkEnd w:id="252"/>
    <w:p w:rsidR="00000000" w:rsidRDefault="003E7265">
      <w:r>
        <w:t>В указанное понятие не входят внутригородские муниципальные образования гг. Москвы и Санкт-Петербурга.</w:t>
      </w:r>
    </w:p>
    <w:p w:rsidR="00000000" w:rsidRDefault="003E7265">
      <w:bookmarkStart w:id="253" w:name="sub_17003"/>
      <w:r>
        <w:t>3. Субсидии предоставляются в целях оказания финансово</w:t>
      </w:r>
      <w:r>
        <w:t>й поддержки при исполнении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(подпрограмм государственных программ субъектов Российской Федерации), направле</w:t>
      </w:r>
      <w:r>
        <w:t>нных на комплексное развитие сельских территорий,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самоуправления, расположенным на сельской территории субъекта Росс</w:t>
      </w:r>
      <w:r>
        <w:t>ийской Федерации, на реализацию общественно-значимых проектов по благоустройству сельских территорий (далее - проекты) по следующим направлениям:</w:t>
      </w:r>
    </w:p>
    <w:p w:rsidR="00000000" w:rsidRDefault="003E7265">
      <w:bookmarkStart w:id="254" w:name="sub_17031"/>
      <w:bookmarkEnd w:id="253"/>
      <w:r>
        <w:t>а) создание и обустройство зон отдыха, спортивных и детских игровых площадок, площадок для з</w:t>
      </w:r>
      <w:r>
        <w:t>анятия адаптивной физической культурой и адаптивным спортом для лиц с ограниченными возможностями здоровья;</w:t>
      </w:r>
    </w:p>
    <w:p w:rsidR="00000000" w:rsidRDefault="003E7265">
      <w:bookmarkStart w:id="255" w:name="sub_17032"/>
      <w:bookmarkEnd w:id="254"/>
      <w:r>
        <w:t>б) организация освещения территории, включая архитектурную подсветку зданий, строений, сооружений, в том числе с использованием эн</w:t>
      </w:r>
      <w:r>
        <w:t>ергосберегающих технологий;</w:t>
      </w:r>
    </w:p>
    <w:p w:rsidR="00000000" w:rsidRDefault="003E7265">
      <w:bookmarkStart w:id="256" w:name="sub_17033"/>
      <w:bookmarkEnd w:id="255"/>
      <w:r>
        <w:t>в) организация пешеходных коммуникаций, в том числе тротуаров, аллей, дорожек, тропинок;</w:t>
      </w:r>
    </w:p>
    <w:p w:rsidR="00000000" w:rsidRDefault="003E7265">
      <w:bookmarkStart w:id="257" w:name="sub_17034"/>
      <w:bookmarkEnd w:id="256"/>
      <w:r>
        <w:t>г) обустрой</w:t>
      </w:r>
      <w:r>
        <w:t>ство территории в целях обеспечения беспрепятственного передвижения инвалидов и других маломобильных групп населения;</w:t>
      </w:r>
    </w:p>
    <w:p w:rsidR="00000000" w:rsidRDefault="003E7265">
      <w:bookmarkStart w:id="258" w:name="sub_17035"/>
      <w:bookmarkEnd w:id="257"/>
      <w:r>
        <w:t>д) организация ливневых стоков;</w:t>
      </w:r>
    </w:p>
    <w:p w:rsidR="00000000" w:rsidRDefault="003E7265">
      <w:bookmarkStart w:id="259" w:name="sub_17036"/>
      <w:bookmarkEnd w:id="258"/>
      <w:r>
        <w:t>е) обустройство общественных колодцев и водоразборных колонок;</w:t>
      </w:r>
    </w:p>
    <w:p w:rsidR="00000000" w:rsidRDefault="003E7265">
      <w:bookmarkStart w:id="260" w:name="sub_17037"/>
      <w:bookmarkEnd w:id="259"/>
      <w:r>
        <w:t>ж) обустройство площадок накопления твердых коммунальных отходов;</w:t>
      </w:r>
    </w:p>
    <w:p w:rsidR="00000000" w:rsidRDefault="003E7265">
      <w:bookmarkStart w:id="261" w:name="sub_17038"/>
      <w:bookmarkEnd w:id="260"/>
      <w:r>
        <w:t>з) сохранение и восстановление природных ландшафтов и историко-культурных памятников.</w:t>
      </w:r>
    </w:p>
    <w:p w:rsidR="00000000" w:rsidRDefault="003E7265">
      <w:bookmarkStart w:id="262" w:name="sub_17004"/>
      <w:bookmarkEnd w:id="261"/>
      <w:r>
        <w:t>4. Размер государственной поддержки, предоставляемой орга</w:t>
      </w:r>
      <w:r>
        <w:t xml:space="preserve">ну местного самоуправления или органу территориального общественного самоуправления, расположенным на сельской территории субъекта Российской Федерации, по каждому из направлений, указанных в </w:t>
      </w:r>
      <w:hyperlink w:anchor="sub_17003" w:history="1">
        <w:r>
          <w:rPr>
            <w:rStyle w:val="a4"/>
          </w:rPr>
          <w:t>пункте 3</w:t>
        </w:r>
      </w:hyperlink>
      <w:r>
        <w:t xml:space="preserve"> настоящих Правил, не превыша</w:t>
      </w:r>
      <w:r>
        <w:t>ет 2 млн. рублей и составляет не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обеспечено за счет средств местного бюджета, а также за счет о</w:t>
      </w:r>
      <w:r>
        <w:t>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 Размеры средств местного бюджета, вклада граж</w:t>
      </w:r>
      <w:r>
        <w:t>дан и (или) юридических лиц (индивидуальных предпринимателей) определяются органом исполнительной власти.</w:t>
      </w:r>
    </w:p>
    <w:p w:rsidR="00000000" w:rsidRDefault="003E7265">
      <w:bookmarkStart w:id="263" w:name="sub_17005"/>
      <w:bookmarkEnd w:id="262"/>
      <w:r>
        <w:t>5. Работы, выполняемые в рамках проекта, должны быть завершены до 31 декабря года, в котором получена субсидия.</w:t>
      </w:r>
    </w:p>
    <w:p w:rsidR="00000000" w:rsidRDefault="003E7265">
      <w:bookmarkStart w:id="264" w:name="sub_17006"/>
      <w:bookmarkEnd w:id="263"/>
      <w:r>
        <w:t>6.</w:t>
      </w:r>
      <w:r>
        <w:t xml:space="preserve"> Субсидия предоставляется при соблюдении следующих условий:</w:t>
      </w:r>
    </w:p>
    <w:p w:rsidR="00000000" w:rsidRDefault="003E7265">
      <w:bookmarkStart w:id="265" w:name="sub_17061"/>
      <w:bookmarkEnd w:id="264"/>
      <w:r>
        <w:t>а) наличие правового акта субъекта Российской Федерации, предусматривающего мероприятие, в целях софинансирования которого предоставляется субсидия, в соответствии с требованиями</w:t>
      </w:r>
      <w:r>
        <w:t xml:space="preserve"> нормативных правовых актов Российской Федерации;</w:t>
      </w:r>
    </w:p>
    <w:p w:rsidR="00000000" w:rsidRDefault="003E7265">
      <w:bookmarkStart w:id="266" w:name="sub_17062"/>
      <w:bookmarkEnd w:id="265"/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</w:t>
      </w:r>
      <w:r>
        <w:t>федерального бюджета, в объеме, необходимом для его исполнения, включающем размер планируемой к предоставлению из федерального бюджета субсидии, и порядка определения объемов указанных ассигнований, если иное не установлено актами Президента Российской Фед</w:t>
      </w:r>
      <w:r>
        <w:t>ерации или Правительства Российской Федерации;</w:t>
      </w:r>
    </w:p>
    <w:p w:rsidR="00000000" w:rsidRDefault="003E7265">
      <w:bookmarkStart w:id="267" w:name="sub_17063"/>
      <w:bookmarkEnd w:id="266"/>
      <w:r>
        <w:t>в)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</w:t>
      </w:r>
      <w:r>
        <w:t xml:space="preserve">сидии (далее - соглашение) в соответствии с </w:t>
      </w:r>
      <w:hyperlink r:id="rId108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</w:t>
      </w:r>
      <w:r>
        <w:t xml:space="preserve">ных </w:t>
      </w:r>
      <w:hyperlink r:id="rId10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2014 г. N 999 "О формировании, предоставлении и распределении субсидий из федерального бюджета бюджетам субъектов Российско</w:t>
      </w:r>
      <w:r>
        <w:t>й Федерации" (далее - Правила предоставления субсидий).</w:t>
      </w:r>
    </w:p>
    <w:p w:rsidR="00000000" w:rsidRDefault="003E7265">
      <w:bookmarkStart w:id="268" w:name="sub_17007"/>
      <w:bookmarkEnd w:id="267"/>
      <w:r>
        <w:t>7. Субсидии предоставляются в пределах лимитов бюджетных обязательств, доведенных в установленном порядке до Министерства сельского хозяйства Российской Федерации как получателя сред</w:t>
      </w:r>
      <w:r>
        <w:t xml:space="preserve">ств федерального бюджета на цели, указанные в </w:t>
      </w:r>
      <w:hyperlink w:anchor="sub_17003" w:history="1">
        <w:r>
          <w:rPr>
            <w:rStyle w:val="a4"/>
          </w:rPr>
          <w:t>пункте 3</w:t>
        </w:r>
      </w:hyperlink>
      <w:r>
        <w:t xml:space="preserve"> настоящих Правил.</w:t>
      </w:r>
    </w:p>
    <w:p w:rsidR="00000000" w:rsidRDefault="003E7265">
      <w:bookmarkStart w:id="269" w:name="sub_17008"/>
      <w:bookmarkEnd w:id="268"/>
      <w:r>
        <w:t>8. Критериями отбора субъекта Российской Федерации для предоставления субсидии являются:</w:t>
      </w:r>
    </w:p>
    <w:p w:rsidR="00000000" w:rsidRDefault="003E7265">
      <w:bookmarkStart w:id="270" w:name="sub_17081"/>
      <w:bookmarkEnd w:id="269"/>
      <w:r>
        <w:t xml:space="preserve">а) наличие перечня проектов на </w:t>
      </w:r>
      <w:r>
        <w:t>очередной финансовый год и плановый период, форма которого устанавливается Министерством сельского хозяйства Российской Федерации;</w:t>
      </w:r>
    </w:p>
    <w:p w:rsidR="00000000" w:rsidRDefault="003E7265">
      <w:bookmarkStart w:id="271" w:name="sub_17082"/>
      <w:bookmarkEnd w:id="270"/>
      <w:r>
        <w:t>б) наличие заявки о предоставлении субсидии на очередной финансовый год и плановый период, форма которой ус</w:t>
      </w:r>
      <w:r>
        <w:t>танавливается Министерством сельского хозяйства Российской Федерации (далее - заявка).</w:t>
      </w:r>
    </w:p>
    <w:p w:rsidR="00000000" w:rsidRDefault="003E7265">
      <w:bookmarkStart w:id="272" w:name="sub_17009"/>
      <w:bookmarkEnd w:id="271"/>
      <w:r>
        <w:t>9. При распределении субсидий между бюджетами субъектов Российской Федерации размер субсидии, предоставляемой в очередном финансовом году, не может пре</w:t>
      </w:r>
      <w:r>
        <w:t>вышать размер средств на исполнение в очередном финансовом году расходного обязательства субъекта Российской Федерации, в целях софинансирования которого предоставляется субсидия, с учетом предельного уровня софинансирования расходного обязательства субъек</w:t>
      </w:r>
      <w:r>
        <w:t>та Российской Федерации из федерального бюджета.</w:t>
      </w:r>
    </w:p>
    <w:p w:rsidR="00000000" w:rsidRDefault="003E7265">
      <w:bookmarkStart w:id="273" w:name="sub_17010"/>
      <w:bookmarkEnd w:id="272"/>
      <w:r>
        <w:t xml:space="preserve">10. Размер субсидии, предоставляемой бюджету i-го субъекта Российской Федерации на соответствующий финансовый год </w:t>
      </w:r>
      <w:r w:rsidR="007D2196">
        <w:rPr>
          <w:noProof/>
        </w:rPr>
        <w:drawing>
          <wp:inline distT="0" distB="0" distL="0" distR="0">
            <wp:extent cx="342900" cy="2952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273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3733800" cy="1066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371475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минимальный размер субсидии бюджету i-го субъекта Российской Федерации, составляющий 500 тыс. рублей. В случае если размер средств федерального бюджета, предусмотренный заявкой</w:t>
      </w:r>
      <w:r w:rsidR="003E7265">
        <w:t>, меньше минимального размера субсидии, субсидия предоставляется в размере, указанном в заявке;</w:t>
      </w:r>
    </w:p>
    <w:p w:rsidR="00000000" w:rsidRDefault="003E7265">
      <w:r>
        <w:t>C - объем бюджетных ассигнований, предусмотренных в федеральном бюджете на соответствующий финансовый год и плановый период Министерству сельского хозяйства Рос</w:t>
      </w:r>
      <w:r>
        <w:t xml:space="preserve">сийской Федерации на предоставление субсидий на цели, указанные в </w:t>
      </w:r>
      <w:hyperlink w:anchor="sub_17003" w:history="1">
        <w:r>
          <w:rPr>
            <w:rStyle w:val="a4"/>
          </w:rPr>
          <w:t>пункте 3</w:t>
        </w:r>
      </w:hyperlink>
      <w:r>
        <w:t xml:space="preserve"> настоящих Правил;</w:t>
      </w:r>
    </w:p>
    <w:p w:rsidR="00000000" w:rsidRDefault="003E7265">
      <w:r>
        <w:t>n - количество субъектов Российской Федерации, представивших заявки;</w:t>
      </w:r>
    </w:p>
    <w:p w:rsidR="00000000" w:rsidRDefault="007D2196">
      <w:r>
        <w:rPr>
          <w:noProof/>
        </w:rPr>
        <w:drawing>
          <wp:inline distT="0" distB="0" distL="0" distR="0">
            <wp:extent cx="342900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стоимость проектов на очеред</w:t>
      </w:r>
      <w:r w:rsidR="003E7265">
        <w:t>ной финансовый год по данным, представленным органом исполнительной власти i-го субъекта Российской Федерации;</w:t>
      </w:r>
    </w:p>
    <w:p w:rsidR="00000000" w:rsidRDefault="007D2196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предельный уровень софинансирования расходного обязательства i-го субъекта Российской Федерации из федерал</w:t>
      </w:r>
      <w:r w:rsidR="003E7265">
        <w:t xml:space="preserve">ьного бюджета на очередной финансовый год (в процентах), определенный в соответствии с </w:t>
      </w:r>
      <w:hyperlink r:id="rId115" w:history="1">
        <w:r w:rsidR="003E7265">
          <w:rPr>
            <w:rStyle w:val="a4"/>
          </w:rPr>
          <w:t>пунктом 13</w:t>
        </w:r>
      </w:hyperlink>
      <w:r w:rsidR="003E7265">
        <w:t xml:space="preserve"> Правил предоставления субсидий.</w:t>
      </w:r>
    </w:p>
    <w:p w:rsidR="00000000" w:rsidRDefault="003E7265">
      <w:bookmarkStart w:id="274" w:name="sub_17011"/>
      <w:r>
        <w:t xml:space="preserve">11. Размер субсидии, определяемый в соответствии с </w:t>
      </w:r>
      <w:hyperlink w:anchor="sub_17010" w:history="1">
        <w:r>
          <w:rPr>
            <w:rStyle w:val="a4"/>
          </w:rPr>
          <w:t>пунктом 10</w:t>
        </w:r>
      </w:hyperlink>
      <w:r>
        <w:t xml:space="preserve"> настоящих Правил, уточняется согласно заявкам.</w:t>
      </w:r>
    </w:p>
    <w:bookmarkEnd w:id="274"/>
    <w:p w:rsidR="00000000" w:rsidRDefault="003E7265">
      <w:r>
        <w:t xml:space="preserve">В случае если размер субсидии, определяемый в соответствии с </w:t>
      </w:r>
      <w:hyperlink w:anchor="sub_17010" w:history="1">
        <w:r>
          <w:rPr>
            <w:rStyle w:val="a4"/>
          </w:rPr>
          <w:t>пунктом 10</w:t>
        </w:r>
      </w:hyperlink>
      <w:r>
        <w:t xml:space="preserve"> настоящих Правил, больше запрашиваемого в заявке размера средств, размер субсидии подлежит сокращению до размера средств, указанного в заявке.</w:t>
      </w:r>
    </w:p>
    <w:p w:rsidR="00000000" w:rsidRDefault="003E7265">
      <w:r>
        <w:t>Высвобождающиеся средства перераспределяются между бюджетами субъектов Российской Федерации, имеющих право на по</w:t>
      </w:r>
      <w:r>
        <w:t xml:space="preserve">лучение субсидий в соответствии с настоящими Правилами, пропорционально размеру субсидии, определяемому в соответствии с </w:t>
      </w:r>
      <w:hyperlink w:anchor="sub_17010" w:history="1">
        <w:r>
          <w:rPr>
            <w:rStyle w:val="a4"/>
          </w:rPr>
          <w:t>пунктом 10</w:t>
        </w:r>
      </w:hyperlink>
      <w:r>
        <w:t xml:space="preserve"> настоящих Правил.</w:t>
      </w:r>
    </w:p>
    <w:p w:rsidR="00000000" w:rsidRDefault="003E7265">
      <w:r>
        <w:t xml:space="preserve">В случае если при формировании проекта </w:t>
      </w:r>
      <w:hyperlink r:id="rId116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</w:t>
      </w:r>
      <w:r>
        <w:t>ние, содержащее информацию об отсутствии потребности в субсидии в полном объеме или частично, невостребованная субсидия распределяется между бюджетами других субъектов Российской Федерации, имеющих право на получение субсидии в соответствии с настоящими Пр</w:t>
      </w:r>
      <w:r>
        <w:t>авилами.</w:t>
      </w:r>
    </w:p>
    <w:p w:rsidR="00000000" w:rsidRDefault="003E7265">
      <w:bookmarkStart w:id="275" w:name="sub_17012"/>
      <w:r>
        <w:t xml:space="preserve">12. Распределение субсидий между бюджетами субъектов Российской Федерации утверждается </w:t>
      </w:r>
      <w:hyperlink r:id="rId117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</w:t>
      </w:r>
      <w:r>
        <w:t>ериод.</w:t>
      </w:r>
    </w:p>
    <w:p w:rsidR="00000000" w:rsidRDefault="003E7265">
      <w:bookmarkStart w:id="276" w:name="sub_17013"/>
      <w:bookmarkEnd w:id="275"/>
      <w:r>
        <w:t xml:space="preserve">13. Субсидия предоставляется на основании соглашения, подготовленного (сформированного) с использованием государственной интегрированной информационной системы управления общественными финансами "Электронный бюджет" по </w:t>
      </w:r>
      <w:hyperlink r:id="rId118" w:history="1">
        <w:r>
          <w:rPr>
            <w:rStyle w:val="a4"/>
          </w:rPr>
          <w:t>типовой форме</w:t>
        </w:r>
      </w:hyperlink>
      <w:r>
        <w:t>, утвержденной Министерством финансов Российской Федерации.</w:t>
      </w:r>
    </w:p>
    <w:bookmarkEnd w:id="276"/>
    <w:p w:rsidR="00000000" w:rsidRDefault="003E7265">
      <w:r>
        <w:t>Субъект Российской Федерации может увеличить объем бюджетных ассигнований на финансовое обеспечение расходных обязатель</w:t>
      </w:r>
      <w:r>
        <w:t xml:space="preserve">ств субъекта Российской Федерации, в целях софинансирования которых бюджету субъекта Российской Федерации предоставляется субсидия, в том числе в целях достижения значения показателя результативности использования субсидии, установленного соглашением, что </w:t>
      </w:r>
      <w:r>
        <w:t>не повлечет за собой возникновения обязательств по увеличению размера субсидии.</w:t>
      </w:r>
    </w:p>
    <w:p w:rsidR="00000000" w:rsidRDefault="003E7265">
      <w:bookmarkStart w:id="277" w:name="sub_17014"/>
      <w:r>
        <w:t>14. Орган исполнительной власти представляет в Министерство сельского хозяйства Российской Федерации сведения о ходе реализации мероприятий по благоустройству сельских</w:t>
      </w:r>
      <w:r>
        <w:t xml:space="preserve"> территорий по форме и в срок, которые установлены Министерством сельского хозяйства Российской Федерации.</w:t>
      </w:r>
    </w:p>
    <w:p w:rsidR="00000000" w:rsidRDefault="003E7265">
      <w:bookmarkStart w:id="278" w:name="sub_17015"/>
      <w:bookmarkEnd w:id="277"/>
      <w:r>
        <w:t>15. Перечисление субсидий осуществляется в установленном порядке на счета, открытые территориальным органам Федерального казначейст</w:t>
      </w:r>
      <w:r>
        <w:t>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000000" w:rsidRDefault="003E7265">
      <w:bookmarkStart w:id="279" w:name="sub_17016"/>
      <w:bookmarkEnd w:id="278"/>
      <w:r>
        <w:t>16. В случае если субъектом Российской Федерации по состоянию на 31 декабря года предоставления субсидии до</w:t>
      </w:r>
      <w:r>
        <w:t xml:space="preserve">пущены нарушения обязательств, предусмотренных соглашением в соответствии с </w:t>
      </w:r>
      <w:hyperlink r:id="rId119" w:history="1">
        <w:r>
          <w:rPr>
            <w:rStyle w:val="a4"/>
          </w:rPr>
          <w:t>подпунктом "б" пункта 10</w:t>
        </w:r>
      </w:hyperlink>
      <w:r>
        <w:t xml:space="preserve"> Правил предоставления субсидий, и до дня представления отчета о достижении значения показателя результативности использования субсидии, указанного в </w:t>
      </w:r>
      <w:hyperlink w:anchor="sub_17018" w:history="1">
        <w:r>
          <w:rPr>
            <w:rStyle w:val="a4"/>
          </w:rPr>
          <w:t>пункте 18</w:t>
        </w:r>
      </w:hyperlink>
      <w:r>
        <w:t xml:space="preserve"> настоящих Правил, в соответствии с соглашением в году, следующем за г</w:t>
      </w:r>
      <w:r>
        <w:t xml:space="preserve">одом предоставления субсидии, указанные нарушения не устранены, размер средств, подлежащих возврату из бюджета субъекта Российской Федерации в федеральный бюджет до 1 июня года, следующего за годом предоставления субсидии, рассчитывается в соответствии с </w:t>
      </w:r>
      <w:hyperlink r:id="rId120" w:history="1">
        <w:r>
          <w:rPr>
            <w:rStyle w:val="a4"/>
          </w:rPr>
          <w:t>пунктами 16 - 18</w:t>
        </w:r>
      </w:hyperlink>
      <w:r>
        <w:t xml:space="preserve"> Правил предоставления субсидий.</w:t>
      </w:r>
    </w:p>
    <w:p w:rsidR="00000000" w:rsidRDefault="003E7265">
      <w:bookmarkStart w:id="280" w:name="sub_17017"/>
      <w:bookmarkEnd w:id="279"/>
      <w:r>
        <w:t xml:space="preserve">17. Освобождение субъектов Российской Федерации от применения мер ответственности, предусмотренных </w:t>
      </w:r>
      <w:hyperlink w:anchor="sub_17016" w:history="1">
        <w:r>
          <w:rPr>
            <w:rStyle w:val="a4"/>
          </w:rPr>
          <w:t>п</w:t>
        </w:r>
        <w:r>
          <w:rPr>
            <w:rStyle w:val="a4"/>
          </w:rPr>
          <w:t>унктом 16</w:t>
        </w:r>
      </w:hyperlink>
      <w:r>
        <w:t xml:space="preserve"> настоящих Правил, а также возврат средств из бюджета субъекта Российской Федерации в федеральный бюджет осуществляются в соответствии с </w:t>
      </w:r>
      <w:hyperlink r:id="rId121" w:history="1">
        <w:r>
          <w:rPr>
            <w:rStyle w:val="a4"/>
          </w:rPr>
          <w:t xml:space="preserve">пунктом </w:t>
        </w:r>
      </w:hyperlink>
      <w:hyperlink r:id="rId122" w:history="1">
        <w:r>
          <w:rPr>
            <w:rStyle w:val="a4"/>
          </w:rPr>
          <w:t>20</w:t>
        </w:r>
      </w:hyperlink>
      <w:r>
        <w:t xml:space="preserve"> Правил предоставления субсидий.</w:t>
      </w:r>
    </w:p>
    <w:p w:rsidR="00000000" w:rsidRDefault="003E7265">
      <w:bookmarkStart w:id="281" w:name="sub_17018"/>
      <w:bookmarkEnd w:id="280"/>
      <w:r>
        <w:t>18.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</w:t>
      </w:r>
      <w:r>
        <w:t>убсидий - количества реализованных проектов.</w:t>
      </w:r>
    </w:p>
    <w:p w:rsidR="00000000" w:rsidRDefault="003E7265">
      <w:bookmarkStart w:id="282" w:name="sub_17019"/>
      <w:bookmarkEnd w:id="281"/>
      <w:r>
        <w:t>19. Оценка эффективности использования субсидии производится путем сравнения фактически достигнутого значения показателя результативности использования субсидии за соответствующий год со значен</w:t>
      </w:r>
      <w:r>
        <w:t>ием показателя результативности использования субсидии, предусмотренным соглашением.</w:t>
      </w:r>
    </w:p>
    <w:p w:rsidR="00000000" w:rsidRDefault="003E7265">
      <w:bookmarkStart w:id="283" w:name="sub_17020"/>
      <w:bookmarkEnd w:id="282"/>
      <w:r>
        <w:t>20. В случае нарушения субъектом Российской Федерации условий предоставления субсидии, а также невозврата субъектом Российской Федерации средств в федера</w:t>
      </w:r>
      <w:r>
        <w:t xml:space="preserve">льный бюджет в соответствии с порядком и на условиях, которые установлены </w:t>
      </w:r>
      <w:hyperlink r:id="rId123" w:history="1">
        <w:r>
          <w:rPr>
            <w:rStyle w:val="a4"/>
          </w:rPr>
          <w:t>Правилами</w:t>
        </w:r>
      </w:hyperlink>
      <w:r>
        <w:t xml:space="preserve"> предоставления субсидий, к нему применяются бюджетные меры принуждения, предусмотренные </w:t>
      </w:r>
      <w:hyperlink r:id="rId12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E7265">
      <w:bookmarkStart w:id="284" w:name="sub_17021"/>
      <w:bookmarkEnd w:id="283"/>
      <w:r>
        <w:t>21. Ответственность за достоверность представляемых в Министерство сельского хозяйства Российской Федерации сведений и соблюдение условий п</w:t>
      </w:r>
      <w:r>
        <w:t>редоставления субсидии возлагается на орган исполнительной власти.</w:t>
      </w:r>
    </w:p>
    <w:p w:rsidR="00000000" w:rsidRDefault="003E7265">
      <w:bookmarkStart w:id="285" w:name="sub_17022"/>
      <w:bookmarkEnd w:id="284"/>
      <w:r>
        <w:t>22.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</w:t>
      </w:r>
      <w:r>
        <w:t>и государственного финансового контроля.</w:t>
      </w:r>
    </w:p>
    <w:bookmarkEnd w:id="285"/>
    <w:p w:rsidR="00000000" w:rsidRDefault="003E7265"/>
    <w:p w:rsidR="00000000" w:rsidRDefault="003E7265">
      <w:pPr>
        <w:ind w:firstLine="698"/>
        <w:jc w:val="right"/>
      </w:pPr>
      <w:bookmarkStart w:id="286" w:name="sub_18000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"Комплексное развитие сельских</w:t>
      </w:r>
      <w:r>
        <w:rPr>
          <w:rStyle w:val="a3"/>
        </w:rPr>
        <w:br/>
        <w:t>территорий"</w:t>
      </w:r>
    </w:p>
    <w:bookmarkEnd w:id="286"/>
    <w:p w:rsidR="00000000" w:rsidRDefault="003E7265"/>
    <w:p w:rsidR="00000000" w:rsidRDefault="003E7265">
      <w:pPr>
        <w:pStyle w:val="1"/>
      </w:pPr>
      <w:r>
        <w:t>Правила</w:t>
      </w:r>
      <w:r>
        <w:br/>
        <w:t>предоставления и распределения субсидий из федер</w:t>
      </w:r>
      <w:r>
        <w:t>ального бюджета бюджетам субъектов Российской Федерации на развитие инженерной инфраструктуры на сельских территориях</w:t>
      </w:r>
    </w:p>
    <w:p w:rsidR="00000000" w:rsidRDefault="003E7265"/>
    <w:p w:rsidR="00000000" w:rsidRDefault="003E7265">
      <w:bookmarkStart w:id="287" w:name="sub_18001"/>
      <w:r>
        <w:t>1. Настоящие Правила устанавливают порядок и условия предоставления и распределения субсидий из федерального бюджета бюджетам су</w:t>
      </w:r>
      <w:r>
        <w:t>бъектов Российской Федерации на развитие инженерной инфраструктуры на сельских территориях, на которых реализуются инвестиционные проекты в сфере агропромышленного комплекса (далее - субсидии).</w:t>
      </w:r>
    </w:p>
    <w:bookmarkEnd w:id="287"/>
    <w:p w:rsidR="00000000" w:rsidRDefault="003E7265">
      <w:r>
        <w:t>Под сельскими территориями в настоящих Правилах поним</w:t>
      </w:r>
      <w:r>
        <w:t>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городских округов (за исключением городских округов, н</w:t>
      </w:r>
      <w:r>
        <w:t>а территории которых находятся административные центры субъектов Российской Федерации), городских поселений и внутригородских муниципальных образований г. Севастополя. Перечень таких сельских населенных пунктов и рабочих поселков на территории субъекта Рос</w:t>
      </w:r>
      <w:r>
        <w:t xml:space="preserve">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государственной власти субъекта </w:t>
      </w:r>
      <w:r>
        <w:t>Российской Федерации (далее - орган исполнительной власти).</w:t>
      </w:r>
    </w:p>
    <w:p w:rsidR="00000000" w:rsidRDefault="003E7265">
      <w:r>
        <w:t>В указанное понятие не входят внутригородские муниципальные образования гг. Москвы и Санкт-Петербурга.</w:t>
      </w:r>
    </w:p>
    <w:p w:rsidR="00000000" w:rsidRDefault="003E7265">
      <w:r>
        <w:t>Понятие "инвестиционный проект в сфере агропромышленного комплекса" в настоящих Правилах озна</w:t>
      </w:r>
      <w:r>
        <w:t>чает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производства, переработки и реализации сельскохозяйственной продукции, приобретением сельскохозяйственны</w:t>
      </w:r>
      <w:r>
        <w:t xml:space="preserve">х животных, техники и оборудования, в процессе которых создаются новые рабочие места. К "инвестиционным проектам в сфере агропромышленного комплекса" относятся проекты, реализованные в течение 3 лет, предшествующих году представления информации, указанной </w:t>
      </w:r>
      <w:r>
        <w:t xml:space="preserve">в </w:t>
      </w:r>
      <w:hyperlink w:anchor="sub_18063" w:history="1">
        <w:r>
          <w:rPr>
            <w:rStyle w:val="a4"/>
          </w:rPr>
          <w:t>подпункте "в" пункта 6</w:t>
        </w:r>
      </w:hyperlink>
      <w:r>
        <w:t xml:space="preserve"> настоящих Правил, находящиеся на стадии реализации или подготовки к реализации в течение 2 лет, следующих за годом представления информации, указанной в подпункте "в" пункта 6 настоящих Правил.</w:t>
      </w:r>
    </w:p>
    <w:p w:rsidR="00000000" w:rsidRDefault="003E7265">
      <w:bookmarkStart w:id="288" w:name="sub_18002"/>
      <w:r>
        <w:t>2</w:t>
      </w:r>
      <w:r>
        <w:t>. Субсидии предоставляются в целях оказания финансовой поддержки при исполнении расходных обязательств субъектов Российской Федерации, возникающих в связи с реализацией государственных программ (подпрограмм) субъектов Российской Федерации и (или) с предост</w:t>
      </w:r>
      <w:r>
        <w:t>авлением соответствующих субсидий из бюджетов субъектов Российской Федерации в целях софинасирования расходных обязательств муниципальных образований, расположенных на территории субъекта Российской Федерации, предусматривающих следующие мероприятия:</w:t>
      </w:r>
    </w:p>
    <w:p w:rsidR="00000000" w:rsidRDefault="003E7265">
      <w:bookmarkStart w:id="289" w:name="sub_18201"/>
      <w:bookmarkEnd w:id="288"/>
      <w:r>
        <w:t>а) развитие газификации (распределительные газовые сети) и водоснабжения (локальные водопроводы) на сельских территориях;</w:t>
      </w:r>
    </w:p>
    <w:p w:rsidR="00000000" w:rsidRDefault="003E7265">
      <w:bookmarkStart w:id="290" w:name="sub_18202"/>
      <w:bookmarkEnd w:id="289"/>
      <w:r>
        <w:t>б) реализация проектов комплексного обустройства площадок под компактную жилищную застройку на сельских</w:t>
      </w:r>
      <w:r>
        <w:t xml:space="preserve"> территориях (далее - проекты комплексной застройки), предусматривающих:</w:t>
      </w:r>
    </w:p>
    <w:bookmarkEnd w:id="290"/>
    <w:p w:rsidR="00000000" w:rsidRDefault="003E7265">
      <w:r>
        <w:t>инженерную подготовку площадки под компактную жилищную застройку;</w:t>
      </w:r>
    </w:p>
    <w:p w:rsidR="00000000" w:rsidRDefault="003E7265">
      <w:r>
        <w:t>строительство и реконструкцию объектов социальной и культурной сферы (дошкольные образовательные и общеобразовательные организации, амбулаторно-поликлинические учреждения, фельдшерско-акушерские пункты, офисы врачей общей практики, учреждения культурно-дос</w:t>
      </w:r>
      <w:r>
        <w:t>угового типа, спортивные сооружения и площадки);</w:t>
      </w:r>
    </w:p>
    <w:p w:rsidR="00000000" w:rsidRDefault="003E7265">
      <w:r>
        <w:t>обеспечение уличного освещения, строительство улично-дорожной сети, а также благоустройство (в том числе озеленение).</w:t>
      </w:r>
    </w:p>
    <w:p w:rsidR="00000000" w:rsidRDefault="003E7265">
      <w:bookmarkStart w:id="291" w:name="sub_18003"/>
      <w:r>
        <w:t>3. Дублирование предоставления субсидий, предусмотренных настоящими Правилами, с</w:t>
      </w:r>
      <w:r>
        <w:t xml:space="preserve"> иными мероприятиями государственной поддержки в рамках реализации мероприятий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 не допускается.</w:t>
      </w:r>
    </w:p>
    <w:p w:rsidR="00000000" w:rsidRDefault="003E7265">
      <w:bookmarkStart w:id="292" w:name="sub_18004"/>
      <w:bookmarkEnd w:id="291"/>
      <w:r>
        <w:t>4. Субсидии предоставляются</w:t>
      </w:r>
      <w:r>
        <w:t xml:space="preserve"> при соблюдении следующих условий:</w:t>
      </w:r>
    </w:p>
    <w:p w:rsidR="00000000" w:rsidRDefault="003E7265">
      <w:bookmarkStart w:id="293" w:name="sub_18041"/>
      <w:bookmarkEnd w:id="292"/>
      <w:r>
        <w:t>а) наличие правовых актов субъекта Российской Федерации, утверждающих перечень мероприятий, в целях софинансирования которых предоставляются субсидии, в соответствии с требованиями нормативных правовых а</w:t>
      </w:r>
      <w:r>
        <w:t>ктов Российской Федерации;</w:t>
      </w:r>
    </w:p>
    <w:p w:rsidR="00000000" w:rsidRDefault="003E7265">
      <w:bookmarkStart w:id="294" w:name="sub_18042"/>
      <w:bookmarkEnd w:id="293"/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</w:t>
      </w:r>
      <w:r>
        <w:t xml:space="preserve"> объеме, необходимом для его исполнения, включающем размер планируемой к предоставлению субсидии, и порядка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000000" w:rsidRDefault="003E7265">
      <w:bookmarkStart w:id="295" w:name="sub_18043"/>
      <w:bookmarkEnd w:id="294"/>
      <w:r>
        <w:t xml:space="preserve">в) заключение соглашения между Министерством сельского хозяйства Российской Федерации, до которого как получателя средств федерального бюджета доведены лимиты бюджетных обязательств на цели, указанные в </w:t>
      </w:r>
      <w:hyperlink w:anchor="sub_18002" w:history="1">
        <w:r>
          <w:rPr>
            <w:rStyle w:val="a4"/>
          </w:rPr>
          <w:t>пункте 2</w:t>
        </w:r>
      </w:hyperlink>
      <w:r>
        <w:t xml:space="preserve"> настоящих Правил, и высшим исполнительным органом государственной власти субъекта Российской Федерации о предоставлении субсидии (далее - соглашение) в соответствии с </w:t>
      </w:r>
      <w:hyperlink r:id="rId125" w:history="1">
        <w:r>
          <w:rPr>
            <w:rStyle w:val="a4"/>
          </w:rPr>
          <w:t>пунктом 10</w:t>
        </w:r>
      </w:hyperlink>
      <w:r>
        <w:t xml:space="preserve"> Правил форм</w:t>
      </w:r>
      <w:r>
        <w:t xml:space="preserve">ирования, предоставления и распределения субсидий из федерального бюджета бюджетам субъектов Российской Федерации, утвержденных </w:t>
      </w:r>
      <w:hyperlink r:id="rId12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</w:t>
      </w:r>
      <w:r>
        <w:t xml:space="preserve"> 2014 г. N 999 "О формировании, предоставлении и распределении субсидий из федерального бюджета бюджетам субъектов Российской Федерации" (далее - Правила предоставления субсидий).</w:t>
      </w:r>
    </w:p>
    <w:p w:rsidR="00000000" w:rsidRDefault="003E7265">
      <w:bookmarkStart w:id="296" w:name="sub_18005"/>
      <w:bookmarkEnd w:id="295"/>
      <w:r>
        <w:t xml:space="preserve">5. Субсидии предоставляются бюджетам субъектов Российской </w:t>
      </w:r>
      <w:r>
        <w:t xml:space="preserve">Федерации в 2020 - 2021 годах в пределах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на цели, указанные в </w:t>
      </w:r>
      <w:hyperlink w:anchor="sub_18002" w:history="1">
        <w:r>
          <w:rPr>
            <w:rStyle w:val="a4"/>
          </w:rPr>
          <w:t>пу</w:t>
        </w:r>
        <w:r>
          <w:rPr>
            <w:rStyle w:val="a4"/>
          </w:rPr>
          <w:t>нкте 2</w:t>
        </w:r>
      </w:hyperlink>
      <w:r>
        <w:t xml:space="preserve"> настоящих Правил.</w:t>
      </w:r>
    </w:p>
    <w:p w:rsidR="00000000" w:rsidRDefault="003E7265">
      <w:bookmarkStart w:id="297" w:name="sub_18006"/>
      <w:bookmarkEnd w:id="296"/>
      <w:r>
        <w:t>6. Критериями отбора субъектов Российской Федерации для предоставления субсидии является наличие:</w:t>
      </w:r>
    </w:p>
    <w:p w:rsidR="00000000" w:rsidRDefault="003E7265">
      <w:bookmarkStart w:id="298" w:name="sub_18061"/>
      <w:bookmarkEnd w:id="297"/>
      <w:r>
        <w:t>а) реестра объектов инженерного обустройства на сельских территориях и проектов комплексной за</w:t>
      </w:r>
      <w:r>
        <w:t>стройки, размещенных вблизи с созданными (создающимися) объектами агропромышленного комплекса, в соответствии с документами территориального планирования, форма которого устанавливается Министерством сельского хозяйства Российской Федерации (далее - реестр</w:t>
      </w:r>
      <w:r>
        <w:t xml:space="preserve">). В реестр в первую очередь включаются объекты незавершенного строительства и незавершенные проекты, начатые в предыдущие годы в рамках указанных в </w:t>
      </w:r>
      <w:hyperlink w:anchor="sub_18002" w:history="1">
        <w:r>
          <w:rPr>
            <w:rStyle w:val="a4"/>
          </w:rPr>
          <w:t>пункте 2</w:t>
        </w:r>
      </w:hyperlink>
      <w:r>
        <w:t xml:space="preserve"> настоящих Правил мероприятий </w:t>
      </w:r>
      <w:hyperlink r:id="rId127" w:history="1">
        <w:r>
          <w:rPr>
            <w:rStyle w:val="a4"/>
          </w:rPr>
          <w:t>Государственной 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128" w:history="1">
        <w:r>
          <w:rPr>
            <w:rStyle w:val="a4"/>
          </w:rPr>
          <w:t>постановлением</w:t>
        </w:r>
      </w:hyperlink>
      <w:r>
        <w:t xml:space="preserve"> Прави</w:t>
      </w:r>
      <w:r>
        <w:t>тельства Российской Федерации от 14 июля 2012 г. N 717 "О Государственной программе развития сельского хозяйства и регулирования рынков сельскохозяйственной продукции, сырья и продовольствия";</w:t>
      </w:r>
    </w:p>
    <w:p w:rsidR="00000000" w:rsidRDefault="003E7265">
      <w:bookmarkStart w:id="299" w:name="sub_18062"/>
      <w:bookmarkEnd w:id="298"/>
      <w:r>
        <w:t>б) заявки на предоставление субсидии на очере</w:t>
      </w:r>
      <w:r>
        <w:t>дной финансовый год и плановый период, форма которой устанавливается Министерством сельского хозяйства Российской Федерации (далее - заявка);</w:t>
      </w:r>
    </w:p>
    <w:p w:rsidR="00000000" w:rsidRDefault="003E7265">
      <w:bookmarkStart w:id="300" w:name="sub_18063"/>
      <w:bookmarkEnd w:id="299"/>
      <w:r>
        <w:t>в) информации об инвестиционных проектах в сфере агропромышленного комплекса на сельских террито</w:t>
      </w:r>
      <w:r>
        <w:t xml:space="preserve">риях субъекта Российской Федерации, на которых планируется реализация мероприятий, указанных в </w:t>
      </w:r>
      <w:hyperlink w:anchor="sub_18002" w:history="1">
        <w:r>
          <w:rPr>
            <w:rStyle w:val="a4"/>
          </w:rPr>
          <w:t>пункте 2</w:t>
        </w:r>
      </w:hyperlink>
      <w:r>
        <w:t xml:space="preserve"> настоящих Правил. Форма указанной информации устанавливается Министерством сельского хозяйства Российской Федерации.</w:t>
      </w:r>
    </w:p>
    <w:p w:rsidR="00000000" w:rsidRDefault="003E7265">
      <w:bookmarkStart w:id="301" w:name="sub_18007"/>
      <w:bookmarkEnd w:id="300"/>
      <w:r>
        <w:t>7.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</w:t>
      </w:r>
      <w:r>
        <w:t>тва субъекта Российской Федерации, в целях софинансирования которого предоставляется субсидия, с учетом предельного уровня софинансирования расходного обязательства субъекта Российской Федерации из федерального бюджета.</w:t>
      </w:r>
    </w:p>
    <w:p w:rsidR="00000000" w:rsidRDefault="003E7265">
      <w:bookmarkStart w:id="302" w:name="sub_18008"/>
      <w:bookmarkEnd w:id="301"/>
      <w:r>
        <w:t>8. Размер субсидии</w:t>
      </w:r>
      <w:r>
        <w:t xml:space="preserve"> бюджету i-го субъекта Российской Федерации в целях софинансирования реализации j-го мероприятия, указанного в </w:t>
      </w:r>
      <w:hyperlink w:anchor="sub_18201" w:history="1">
        <w:r>
          <w:rPr>
            <w:rStyle w:val="a4"/>
          </w:rPr>
          <w:t>подпункте "а" пункта 2</w:t>
        </w:r>
      </w:hyperlink>
      <w:r>
        <w:t xml:space="preserve"> настоящих Правил </w:t>
      </w:r>
      <w:r w:rsidR="007D2196">
        <w:rPr>
          <w:noProof/>
        </w:rPr>
        <w:drawing>
          <wp:inline distT="0" distB="0" distL="0" distR="0">
            <wp:extent cx="400050" cy="2952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302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4200525" cy="1333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4476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минимальный размер субсидии, предоставляемой бюджету i-го субъекта Российской Федерации в целях софинансирования реализации j-го мероприятия, составляет на развитие газификации 1,5</w:t>
      </w:r>
      <w:r w:rsidR="003E7265">
        <w:t xml:space="preserve"> млн. рублей и на развитие водоснабжения - 2,4 млн. рублей. В случае если размер средств федерального бюджета, предусмотренный заявкой, меньше минимального размера субсидии, субсидия предоставляется в размере, указанном в заявке;</w:t>
      </w:r>
    </w:p>
    <w:p w:rsidR="00000000" w:rsidRDefault="007D2196">
      <w:r>
        <w:rPr>
          <w:noProof/>
        </w:rPr>
        <w:drawing>
          <wp:inline distT="0" distB="0" distL="0" distR="0">
            <wp:extent cx="34290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объем бюджетных ассигнований, предусмотренных </w:t>
      </w:r>
      <w:hyperlink r:id="rId133" w:history="1">
        <w:r w:rsidR="003E7265">
          <w:rPr>
            <w:rStyle w:val="a4"/>
          </w:rPr>
          <w:t>федеральным законом</w:t>
        </w:r>
      </w:hyperlink>
      <w:r w:rsidR="003E7265">
        <w:t xml:space="preserve"> о федеральном бюджете на очередной финансовый год и плановый период Министерству сельского хозяйства Российской Фед</w:t>
      </w:r>
      <w:r w:rsidR="003E7265">
        <w:t xml:space="preserve">ерации на предоставление субсидий в целях софинансирования реализации j-го мероприятия, указанного в </w:t>
      </w:r>
      <w:hyperlink w:anchor="sub_18201" w:history="1">
        <w:r w:rsidR="003E7265">
          <w:rPr>
            <w:rStyle w:val="a4"/>
          </w:rPr>
          <w:t>подпункте "а" пункта 2</w:t>
        </w:r>
      </w:hyperlink>
      <w:r w:rsidR="003E7265">
        <w:t xml:space="preserve"> настоящих Правил;</w:t>
      </w:r>
    </w:p>
    <w:p w:rsidR="00000000" w:rsidRDefault="003E7265">
      <w:r>
        <w:t>m - количество субъектов Российской Федерации, представивших заявки, которые предусматр</w:t>
      </w:r>
      <w:r>
        <w:t>ивают j-е мероприятие;</w:t>
      </w:r>
    </w:p>
    <w:p w:rsidR="00000000" w:rsidRDefault="007D2196">
      <w:r>
        <w:rPr>
          <w:noProof/>
        </w:rPr>
        <w:drawing>
          <wp:inline distT="0" distB="0" distL="0" distR="0">
            <wp:extent cx="371475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коэффициент отклонения уровня обеспеченности i-го субъекта Российской Федерации объектами инженерного обустройства по j-му мероприятию от среднего по сельским территориям Российской Федерации ур</w:t>
      </w:r>
      <w:r w:rsidR="003E7265">
        <w:t>овня.</w:t>
      </w:r>
    </w:p>
    <w:p w:rsidR="00000000" w:rsidRDefault="003E7265">
      <w:r>
        <w:t xml:space="preserve">В отношении субъектов Российской Федерации, входящих в состав Дальневосточного федерального округа (для мероприятий, указанных в </w:t>
      </w:r>
      <w:hyperlink w:anchor="sub_18201" w:history="1">
        <w:r>
          <w:rPr>
            <w:rStyle w:val="a4"/>
          </w:rPr>
          <w:t>подпункте "а" пункта 2</w:t>
        </w:r>
      </w:hyperlink>
      <w:r>
        <w:t xml:space="preserve"> настоящих Правил), применяется повышающий коэффициент 2.</w:t>
      </w:r>
    </w:p>
    <w:p w:rsidR="00000000" w:rsidRDefault="003E7265">
      <w:r>
        <w:t>В отношении субъектов Российской Федерации, расположенных на территории Нечерноземной зоны (для мероприятия по развитию газификации), применяется повышающий коэффициент 2. В случае если уровень обеспеченности i-го субъекта Российской Федерации объектами ин</w:t>
      </w:r>
      <w:r>
        <w:t>женерного обустройства по указанному мероприятию больше среднего по сельским территориям Российской Федерации уровня обеспеченности объектами инженерного обустройства по этому мероприятию, повышающий коэффициент не применяется;</w:t>
      </w:r>
    </w:p>
    <w:p w:rsidR="00000000" w:rsidRDefault="007D2196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предельный уровень софинансирования расходного обязательства i-го субъекта Российской Федерации из федерального бюджета на очередной финансовый год (в процентах), определяемый в соответствии с </w:t>
      </w:r>
      <w:hyperlink r:id="rId136" w:history="1">
        <w:r w:rsidR="003E7265">
          <w:rPr>
            <w:rStyle w:val="a4"/>
          </w:rPr>
          <w:t>пунктом 13</w:t>
        </w:r>
      </w:hyperlink>
      <w:r w:rsidR="003E7265">
        <w:t xml:space="preserve"> Правил предоставления субсидий.</w:t>
      </w:r>
    </w:p>
    <w:p w:rsidR="00000000" w:rsidRDefault="003E7265">
      <w:bookmarkStart w:id="303" w:name="sub_18009"/>
      <w:r>
        <w:t>9. Коэффициент отклонения уровня обеспеченности i-го субъекта Российской Федерации объектами инженерного обустройства по j-му мероприятию от среднего по сельским территориям Российской Федера</w:t>
      </w:r>
      <w:r>
        <w:t xml:space="preserve">ции уровня </w:t>
      </w:r>
      <w:r w:rsidR="007D2196">
        <w:rPr>
          <w:noProof/>
        </w:rPr>
        <w:drawing>
          <wp:inline distT="0" distB="0" distL="0" distR="0">
            <wp:extent cx="523875" cy="2952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bookmarkEnd w:id="303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1819275" cy="685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342900" cy="2667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уровень обеспеченности i-го субъекта Российской Федерации объектами инженерного обустройства по j-му мероприятию;</w:t>
      </w:r>
    </w:p>
    <w:p w:rsidR="00000000" w:rsidRDefault="007D2196">
      <w:r>
        <w:rPr>
          <w:noProof/>
        </w:rPr>
        <w:drawing>
          <wp:inline distT="0" distB="0" distL="0" distR="0">
            <wp:extent cx="485775" cy="3048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уровень обеспеченности объектами инженерного обустройства по j-му </w:t>
      </w:r>
      <w:r w:rsidR="003E7265">
        <w:t>мероприятию на сельских территориях в среднем по Российской Федерации.</w:t>
      </w:r>
    </w:p>
    <w:p w:rsidR="00000000" w:rsidRDefault="003E7265">
      <w:r>
        <w:t xml:space="preserve">При определении уровня обеспеченности объектами инженерного обустройства в отношении мероприятий, указанных в </w:t>
      </w:r>
      <w:hyperlink w:anchor="sub_18201" w:history="1">
        <w:r>
          <w:rPr>
            <w:rStyle w:val="a4"/>
          </w:rPr>
          <w:t>подпункте "а" пункта 2</w:t>
        </w:r>
      </w:hyperlink>
      <w:r>
        <w:t xml:space="preserve"> настоящих Правил, использ</w:t>
      </w:r>
      <w:r>
        <w:t>уются следующие показатели, рассчитанные на основании данных ведомственной отчетности, форма которой устанавливается Министерством сельского хозяйства Российской Федерации, на последнюю отчетную дату:</w:t>
      </w:r>
    </w:p>
    <w:p w:rsidR="00000000" w:rsidRDefault="003E7265">
      <w:r>
        <w:t>уровень газификации домов (квартир) сетевым газом на се</w:t>
      </w:r>
      <w:r>
        <w:t>льских территориях;</w:t>
      </w:r>
    </w:p>
    <w:p w:rsidR="00000000" w:rsidRDefault="003E7265">
      <w:r>
        <w:t>уровень обеспеченности сельского населения питьевой водой.</w:t>
      </w:r>
    </w:p>
    <w:p w:rsidR="00000000" w:rsidRDefault="003E7265">
      <w:r>
        <w:t>В случае если уровень обеспеченности i-го субъекта Российской Федерации объектами инженерного обустройства по j-му мероприятию в 2 раза и более больше среднего по сельским терри</w:t>
      </w:r>
      <w:r>
        <w:t>ториям Российской Федерации уровня обеспеченности объектами инженерного обустройства по j-му мероприятию, в формуле, указанной в пункте 9 настоящих Правил, для i-го субъекта Российской Федерации применяется наименьшее значение коэффициента отклонения указа</w:t>
      </w:r>
      <w:r>
        <w:t>нного уровня по субъектам Российской Федерации, участвующим в распределении субсидий в рамках настоящих Правил.</w:t>
      </w:r>
    </w:p>
    <w:p w:rsidR="00000000" w:rsidRDefault="003E7265">
      <w:bookmarkStart w:id="304" w:name="sub_18010"/>
      <w:r>
        <w:t xml:space="preserve">10. Размер субсидии бюджету i-го субъекта Российской Федерации в целях софинансирования реализации мероприятия, указанного в </w:t>
      </w:r>
      <w:hyperlink w:anchor="sub_18202" w:history="1">
        <w:r>
          <w:rPr>
            <w:rStyle w:val="a4"/>
          </w:rPr>
          <w:t>подпункте "б" пункта 2</w:t>
        </w:r>
      </w:hyperlink>
      <w:r>
        <w:t xml:space="preserve"> настоящих Правил </w:t>
      </w:r>
      <w:r w:rsidR="007D2196">
        <w:rPr>
          <w:noProof/>
        </w:rPr>
        <w:drawing>
          <wp:inline distT="0" distB="0" distL="0" distR="0">
            <wp:extent cx="400050" cy="2952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304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3790950" cy="10668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400050" cy="266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минимальный размер субсидии бюджету i-го суб</w:t>
      </w:r>
      <w:r w:rsidR="003E7265">
        <w:t>ъекта Российской Федерации, составляющий 5,5 млн. рублей;</w:t>
      </w:r>
    </w:p>
    <w:p w:rsidR="00000000" w:rsidRDefault="007D2196">
      <w:r>
        <w:rPr>
          <w:noProof/>
        </w:rPr>
        <w:drawing>
          <wp:inline distT="0" distB="0" distL="0" distR="0">
            <wp:extent cx="333375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объем бюджетных ассигнований, предусмотренных </w:t>
      </w:r>
      <w:hyperlink r:id="rId145" w:history="1">
        <w:r w:rsidR="003E7265">
          <w:rPr>
            <w:rStyle w:val="a4"/>
          </w:rPr>
          <w:t>федеральным законом</w:t>
        </w:r>
      </w:hyperlink>
      <w:r w:rsidR="003E7265">
        <w:t xml:space="preserve"> о федеральном бюджете на очеред</w:t>
      </w:r>
      <w:r w:rsidR="003E7265">
        <w:t xml:space="preserve">ной финансовый год и плановый период Министерству сельского хозяйства Российской Федерации в целях софинансирования реализации мероприятия, указанного в </w:t>
      </w:r>
      <w:hyperlink w:anchor="sub_18202" w:history="1">
        <w:r w:rsidR="003E7265">
          <w:rPr>
            <w:rStyle w:val="a4"/>
          </w:rPr>
          <w:t>подпункте "б" пункта 2</w:t>
        </w:r>
      </w:hyperlink>
      <w:r w:rsidR="003E7265">
        <w:t xml:space="preserve"> настоящих Правил. В случае если размер средств федера</w:t>
      </w:r>
      <w:r w:rsidR="003E7265">
        <w:t>льного бюджета, указанный в заявке, меньше минимального размера субсидии, субсидия предоставляется в размере, указанном в заявке;</w:t>
      </w:r>
    </w:p>
    <w:p w:rsidR="00000000" w:rsidRDefault="003E7265">
      <w:r>
        <w:t xml:space="preserve">p - количество субъектов Российской Федерации, представивших заявки, которые предусматривают мероприятие, указанное в </w:t>
      </w:r>
      <w:hyperlink w:anchor="sub_18202" w:history="1">
        <w:r>
          <w:rPr>
            <w:rStyle w:val="a4"/>
          </w:rPr>
          <w:t>подпункте "б" пункта 2</w:t>
        </w:r>
      </w:hyperlink>
      <w:r>
        <w:t xml:space="preserve"> настоящих Правил;</w:t>
      </w:r>
    </w:p>
    <w:p w:rsidR="00000000" w:rsidRDefault="007D2196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коэффициент стоимости проектов комплексной застройки i-го субъекта Российской Федерации.</w:t>
      </w:r>
    </w:p>
    <w:p w:rsidR="00000000" w:rsidRDefault="003E7265">
      <w:bookmarkStart w:id="305" w:name="sub_18011"/>
      <w:r>
        <w:t>11. Коэффициент стоимости проектов комплексной застройки i-г</w:t>
      </w:r>
      <w:r>
        <w:t xml:space="preserve">о субъекта Российской Федерации </w:t>
      </w:r>
      <w:r w:rsidR="007D2196">
        <w:rPr>
          <w:noProof/>
        </w:rPr>
        <w:drawing>
          <wp:inline distT="0" distB="0" distL="0" distR="0">
            <wp:extent cx="361950" cy="2952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bookmarkEnd w:id="305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1866900" cy="14478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3E7265">
      <w:r>
        <w:t>кп - количество проектов комплексной застройки, но не более предельного значения, определяемого Министерством</w:t>
      </w:r>
      <w:r>
        <w:t xml:space="preserve"> сельского хозяйства Российской Федерации;</w:t>
      </w:r>
    </w:p>
    <w:p w:rsidR="00000000" w:rsidRDefault="007D2196">
      <w:r>
        <w:rPr>
          <w:noProof/>
        </w:rPr>
        <w:drawing>
          <wp:inline distT="0" distB="0" distL="0" distR="0">
            <wp:extent cx="342900" cy="266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объем затрат на реализацию j-го проекта комплексной застройки в соответствующем финансовом году в пределах общей стоимости проекта, не превышающей предельного значения, опред</w:t>
      </w:r>
      <w:r w:rsidR="003E7265">
        <w:t>еляемого Министерством сельского хозяйства Российской Федерации. В отношении субъектов Российской Федерации, входящих в состав Дальневосточного федерального округа, применяется повышающий коэффициент 2.</w:t>
      </w:r>
    </w:p>
    <w:p w:rsidR="00000000" w:rsidRDefault="003E7265">
      <w:bookmarkStart w:id="306" w:name="sub_18012"/>
      <w:r>
        <w:t>12. Размер субсидии, определяемый в соответс</w:t>
      </w:r>
      <w:r>
        <w:t xml:space="preserve">твии с </w:t>
      </w:r>
      <w:hyperlink w:anchor="sub_18008" w:history="1">
        <w:r>
          <w:rPr>
            <w:rStyle w:val="a4"/>
          </w:rPr>
          <w:t>пунктами 8</w:t>
        </w:r>
      </w:hyperlink>
      <w:r>
        <w:t xml:space="preserve"> и </w:t>
      </w:r>
      <w:hyperlink w:anchor="sub_18010" w:history="1">
        <w:r>
          <w:rPr>
            <w:rStyle w:val="a4"/>
          </w:rPr>
          <w:t>10</w:t>
        </w:r>
      </w:hyperlink>
      <w:r>
        <w:t xml:space="preserve"> настоящих Правил, на соответствующий финансовый год уточняется согласно заявкам.</w:t>
      </w:r>
    </w:p>
    <w:bookmarkEnd w:id="306"/>
    <w:p w:rsidR="00000000" w:rsidRDefault="003E7265">
      <w:r>
        <w:t xml:space="preserve">В случае если размер субсидии, определяемый в соответствии с </w:t>
      </w:r>
      <w:hyperlink w:anchor="sub_18008" w:history="1">
        <w:r>
          <w:rPr>
            <w:rStyle w:val="a4"/>
          </w:rPr>
          <w:t>пунк</w:t>
        </w:r>
        <w:r>
          <w:rPr>
            <w:rStyle w:val="a4"/>
          </w:rPr>
          <w:t>тами 8</w:t>
        </w:r>
      </w:hyperlink>
      <w:r>
        <w:t xml:space="preserve"> и </w:t>
      </w:r>
      <w:hyperlink w:anchor="sub_18010" w:history="1">
        <w:r>
          <w:rPr>
            <w:rStyle w:val="a4"/>
          </w:rPr>
          <w:t>10</w:t>
        </w:r>
      </w:hyperlink>
      <w:r>
        <w:t xml:space="preserve"> настоящих Правил, больше запрашиваемого в заявке размера средств, размер субсидии подлежит сокращению до размера средств, указанного в заявке. Высвобождающиеся средства перераспределяются между субъектами Российской Федерации, имеющими право на получение </w:t>
      </w:r>
      <w:r>
        <w:t xml:space="preserve">субсидий в соответствии с настоящими Правилами, пропорционально размеру субсидий, определяемому в соответствии с </w:t>
      </w:r>
      <w:hyperlink w:anchor="sub_18009" w:history="1">
        <w:r>
          <w:rPr>
            <w:rStyle w:val="a4"/>
          </w:rPr>
          <w:t>пунктами 9</w:t>
        </w:r>
      </w:hyperlink>
      <w:r>
        <w:t xml:space="preserve"> и </w:t>
      </w:r>
      <w:hyperlink w:anchor="sub_18011" w:history="1">
        <w:r>
          <w:rPr>
            <w:rStyle w:val="a4"/>
          </w:rPr>
          <w:t>11</w:t>
        </w:r>
      </w:hyperlink>
      <w:r>
        <w:t xml:space="preserve"> настоящих Правил.</w:t>
      </w:r>
    </w:p>
    <w:p w:rsidR="00000000" w:rsidRDefault="003E7265">
      <w:r>
        <w:t xml:space="preserve">В случае если при формировании проекта </w:t>
      </w:r>
      <w:hyperlink r:id="rId150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</w:t>
      </w:r>
      <w:r>
        <w:t>сийской Федерации обращение, содержащее информацию об отсутствии частичной или полной потребности в субсидии, невостребованная субсидия распределяется между бюджетами других субъектов Российской Федерации, имеющих право на получение субсидии в соответствии</w:t>
      </w:r>
      <w:r>
        <w:t xml:space="preserve"> с настоящими Правилами.</w:t>
      </w:r>
    </w:p>
    <w:p w:rsidR="00000000" w:rsidRDefault="003E7265">
      <w:bookmarkStart w:id="307" w:name="sub_18013"/>
      <w:r>
        <w:t xml:space="preserve">13. Распределение субсидий между субъектами Российской Федерации утверждается </w:t>
      </w:r>
      <w:hyperlink r:id="rId151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</w:t>
      </w:r>
      <w:r>
        <w:t>новый период.</w:t>
      </w:r>
    </w:p>
    <w:p w:rsidR="00000000" w:rsidRDefault="003E7265">
      <w:bookmarkStart w:id="308" w:name="sub_18014"/>
      <w:bookmarkEnd w:id="307"/>
      <w:r>
        <w:t xml:space="preserve">14. Субсидия предоставляется на основании соглашения, подготавливаемого (формируемого) с применением государственной интегрированной информационной системы управления общественными финансами "Электронный бюджет" по </w:t>
      </w:r>
      <w:hyperlink r:id="rId152" w:history="1">
        <w:r>
          <w:rPr>
            <w:rStyle w:val="a4"/>
          </w:rPr>
          <w:t>типовой форме</w:t>
        </w:r>
      </w:hyperlink>
      <w:r>
        <w:t>, утвержденной Министерством финансов Российской Федерации.</w:t>
      </w:r>
    </w:p>
    <w:bookmarkEnd w:id="308"/>
    <w:p w:rsidR="00000000" w:rsidRDefault="003E7265">
      <w:r>
        <w:t>Субъект Российской Федерации может увеличить объем бюджетных ассигнований на финансовое обеспечение расходн</w:t>
      </w:r>
      <w:r>
        <w:t>ых обязательств субъекта Российской Федерации, в целях софинансирования которых из федерального бюджета бюджету субъекта Российской Федерации предоставляется субсидия, в том числе в целях достижения значений показателей результативности использования субси</w:t>
      </w:r>
      <w:r>
        <w:t>дий, предусмотренных соглашением, что не влечет за собой обязательств по увеличению размера субсидии.</w:t>
      </w:r>
    </w:p>
    <w:p w:rsidR="00000000" w:rsidRDefault="003E7265">
      <w:r>
        <w:t>В соглашении могут устанавливаться различные уровни софинансирования расходных обязательств субъекта Российской Федерации из федерального бюджета, связанн</w:t>
      </w:r>
      <w:r>
        <w:t xml:space="preserve">ых с реализацией мероприятий и (или) строительством и реконструкцией объектов, которые предусмотрены </w:t>
      </w:r>
      <w:hyperlink w:anchor="sub_18002" w:history="1">
        <w:r>
          <w:rPr>
            <w:rStyle w:val="a4"/>
          </w:rPr>
          <w:t>пунктом 2</w:t>
        </w:r>
      </w:hyperlink>
      <w:r>
        <w:t xml:space="preserve"> настоящих Правил.</w:t>
      </w:r>
    </w:p>
    <w:p w:rsidR="00000000" w:rsidRDefault="003E7265">
      <w:r>
        <w:t xml:space="preserve">Адресное (пообъектное) распределение субсидий осуществляется в соответствии с методикой детализации </w:t>
      </w:r>
      <w:r>
        <w:t xml:space="preserve">мероприятий (укрупненных инвестиционных проектов) по развитию инженерной инфраструктуры на сельских территориях согласно </w:t>
      </w:r>
      <w:hyperlink w:anchor="sub_18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3E7265">
      <w:bookmarkStart w:id="309" w:name="sub_18015"/>
      <w:r>
        <w:t>15. Орган исполнительной власти представляет в Министерство сельского хозяйства Россий</w:t>
      </w:r>
      <w:r>
        <w:t xml:space="preserve">ской Федерации сведения о ходе реализации мероприятий, указанных в </w:t>
      </w:r>
      <w:hyperlink w:anchor="sub_18002" w:history="1">
        <w:r>
          <w:rPr>
            <w:rStyle w:val="a4"/>
          </w:rPr>
          <w:t>пункте 2</w:t>
        </w:r>
      </w:hyperlink>
      <w:r>
        <w:t xml:space="preserve"> настоящих Правил, по форме и в срок, которые устанавливаются Министерством сельского хозяйства Российской Федерации.</w:t>
      </w:r>
    </w:p>
    <w:p w:rsidR="00000000" w:rsidRDefault="003E7265">
      <w:bookmarkStart w:id="310" w:name="sub_18016"/>
      <w:bookmarkEnd w:id="309"/>
      <w:r>
        <w:t>16. Внесение в сог</w:t>
      </w:r>
      <w:r>
        <w:t>лашение изменений,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мероприятий, не допускается, за исключением случаев, если выполнение условий предоставлен</w:t>
      </w:r>
      <w:r>
        <w:t>ия субсидии оказалось невозможным вследствие обстоятельств непреодолимой силы, а также в случае сокращения размера субсидии (более чем на 20 процентов).</w:t>
      </w:r>
    </w:p>
    <w:p w:rsidR="00000000" w:rsidRDefault="003E7265">
      <w:bookmarkStart w:id="311" w:name="sub_18017"/>
      <w:bookmarkEnd w:id="310"/>
      <w:r>
        <w:t>17. Перечисление субсидий осуществляется в установленном порядке на счета, открытые т</w:t>
      </w:r>
      <w:r>
        <w:t>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000000" w:rsidRDefault="003E7265">
      <w:bookmarkStart w:id="312" w:name="sub_18018"/>
      <w:bookmarkEnd w:id="311"/>
      <w:r>
        <w:t xml:space="preserve">18. Порядок и условия возврата средств из бюджетов субъектов </w:t>
      </w:r>
      <w:r>
        <w:t xml:space="preserve">Российской Федерации в федеральный бюджет в случае нарушения обязательств, предусмотренных соглашением, и их последующее использование установлены </w:t>
      </w:r>
      <w:hyperlink r:id="rId153" w:history="1">
        <w:r>
          <w:rPr>
            <w:rStyle w:val="a4"/>
          </w:rPr>
          <w:t>пунктами 16 - 20</w:t>
        </w:r>
      </w:hyperlink>
      <w:r>
        <w:t xml:space="preserve"> Правил предоставления субс</w:t>
      </w:r>
      <w:r>
        <w:t>идий.</w:t>
      </w:r>
    </w:p>
    <w:p w:rsidR="00000000" w:rsidRDefault="003E7265">
      <w:bookmarkStart w:id="313" w:name="sub_18019"/>
      <w:bookmarkEnd w:id="312"/>
      <w:r>
        <w:t>19.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субсидии:</w:t>
      </w:r>
    </w:p>
    <w:p w:rsidR="00000000" w:rsidRDefault="003E7265">
      <w:bookmarkStart w:id="314" w:name="sub_18191"/>
      <w:bookmarkEnd w:id="313"/>
      <w:r>
        <w:t>а) ввод в действие объек</w:t>
      </w:r>
      <w:r>
        <w:t>тов инженерного обустройства в рамках ведомственного проекта "Развитие инженерной инфраструктуры на сельских территориях":</w:t>
      </w:r>
    </w:p>
    <w:bookmarkEnd w:id="314"/>
    <w:p w:rsidR="00000000" w:rsidRDefault="003E7265">
      <w:r>
        <w:t>распределительных газовых сетей;</w:t>
      </w:r>
    </w:p>
    <w:p w:rsidR="00000000" w:rsidRDefault="003E7265">
      <w:r>
        <w:t>локальных водопроводов;</w:t>
      </w:r>
    </w:p>
    <w:p w:rsidR="00000000" w:rsidRDefault="003E7265">
      <w:bookmarkStart w:id="315" w:name="sub_18192"/>
      <w:r>
        <w:t>б) количество населенных пунктов, расположенных на сельски</w:t>
      </w:r>
      <w:r>
        <w:t>х территориях, в которых реализованы проекты комплексной застройки. Проект комплексной застройки считается реализованным при завершении строительства и вводе в действие объектов, входящих в состав проекта.</w:t>
      </w:r>
    </w:p>
    <w:p w:rsidR="00000000" w:rsidRDefault="003E7265">
      <w:bookmarkStart w:id="316" w:name="sub_18020"/>
      <w:bookmarkEnd w:id="315"/>
      <w:r>
        <w:t>20. Оценка эффективности использ</w:t>
      </w:r>
      <w:r>
        <w:t>ования субсидий осуществляется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субсидий, предусмотренными соглашениями.</w:t>
      </w:r>
    </w:p>
    <w:p w:rsidR="00000000" w:rsidRDefault="003E7265">
      <w:bookmarkStart w:id="317" w:name="sub_18021"/>
      <w:bookmarkEnd w:id="316"/>
      <w:r>
        <w:t xml:space="preserve">21. В случае нарушения субъектом Российской Федерации условий предоставления субсидии, в том числе невозврата субъектом Российской Федерации средств в федеральный бюджет в порядке и на условиях, которые установлены </w:t>
      </w:r>
      <w:hyperlink r:id="rId154" w:history="1">
        <w:r>
          <w:rPr>
            <w:rStyle w:val="a4"/>
          </w:rPr>
          <w:t>Правилами</w:t>
        </w:r>
      </w:hyperlink>
      <w:r>
        <w:t xml:space="preserve"> предоставления субсидий, к нему применяются бюджетные меры принуждения, предусмотренные </w:t>
      </w:r>
      <w:hyperlink r:id="rId155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E7265">
      <w:bookmarkStart w:id="318" w:name="sub_18022"/>
      <w:bookmarkEnd w:id="317"/>
      <w:r>
        <w:t>22.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власти.</w:t>
      </w:r>
    </w:p>
    <w:p w:rsidR="00000000" w:rsidRDefault="003E7265">
      <w:bookmarkStart w:id="319" w:name="sub_18023"/>
      <w:bookmarkEnd w:id="318"/>
      <w:r>
        <w:t>23. Контроль за с</w:t>
      </w:r>
      <w:r>
        <w:t>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власти, осуществляющим функции по контролю и надзору в финансово-бюджетной</w:t>
      </w:r>
      <w:r>
        <w:t xml:space="preserve"> сфере.</w:t>
      </w:r>
    </w:p>
    <w:bookmarkEnd w:id="319"/>
    <w:p w:rsidR="00000000" w:rsidRDefault="003E7265"/>
    <w:p w:rsidR="00000000" w:rsidRDefault="003E7265">
      <w:pPr>
        <w:ind w:firstLine="698"/>
        <w:jc w:val="right"/>
      </w:pPr>
      <w:bookmarkStart w:id="320" w:name="sub_18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8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и распределения субсидий</w:t>
      </w:r>
      <w:r>
        <w:rPr>
          <w:rStyle w:val="a3"/>
        </w:rPr>
        <w:br/>
        <w:t>из федерального бюджета бюджетам</w:t>
      </w:r>
      <w:r>
        <w:rPr>
          <w:rStyle w:val="a3"/>
        </w:rPr>
        <w:br/>
        <w:t>субъектов Российской Федерации</w:t>
      </w:r>
      <w:r>
        <w:rPr>
          <w:rStyle w:val="a3"/>
        </w:rPr>
        <w:br/>
        <w:t>на развитие инженерной инфраструктуры</w:t>
      </w:r>
      <w:r>
        <w:rPr>
          <w:rStyle w:val="a3"/>
        </w:rPr>
        <w:br/>
        <w:t>на сельских территориях</w:t>
      </w:r>
    </w:p>
    <w:bookmarkEnd w:id="320"/>
    <w:p w:rsidR="00000000" w:rsidRDefault="003E7265"/>
    <w:p w:rsidR="00000000" w:rsidRDefault="003E7265">
      <w:pPr>
        <w:pStyle w:val="1"/>
      </w:pPr>
      <w:r>
        <w:t>Ме</w:t>
      </w:r>
      <w:r>
        <w:t>тодика</w:t>
      </w:r>
      <w:r>
        <w:br/>
        <w:t>детализации мероприятий (укрупненных инвестиционных проектов) по развитию инженерной инфраструктуры на сельских территориях</w:t>
      </w:r>
    </w:p>
    <w:p w:rsidR="00000000" w:rsidRDefault="003E7265"/>
    <w:p w:rsidR="00000000" w:rsidRDefault="003E7265">
      <w:bookmarkStart w:id="321" w:name="sub_181001"/>
      <w:r>
        <w:t>1. В настоящей методике определяется детализация следующих мероприятий (укрупненных инвестиционных проектов), реал</w:t>
      </w:r>
      <w:r>
        <w:t xml:space="preserve">изуемых в рамках ведомственного проекта "Развитие инженерной инфраструктуры на сельских территориях" </w:t>
      </w:r>
      <w:hyperlink w:anchor="sub_11004" w:history="1">
        <w:r>
          <w:rPr>
            <w:rStyle w:val="a4"/>
          </w:rPr>
          <w:t>направления (подпрограммы)</w:t>
        </w:r>
      </w:hyperlink>
      <w:r>
        <w:t xml:space="preserve"> "Создание и развитие инфраструктуры на сельских территориях" государственной программы Российской Фед</w:t>
      </w:r>
      <w:r>
        <w:t>ерации "Комплексное развитие сельских территорий" (далее - Программа):</w:t>
      </w:r>
    </w:p>
    <w:p w:rsidR="00000000" w:rsidRDefault="003E7265">
      <w:bookmarkStart w:id="322" w:name="sub_181011"/>
      <w:bookmarkEnd w:id="321"/>
      <w:r>
        <w:t>а) развитие газификации на сельских территориях;</w:t>
      </w:r>
    </w:p>
    <w:p w:rsidR="00000000" w:rsidRDefault="003E7265">
      <w:bookmarkStart w:id="323" w:name="sub_181012"/>
      <w:bookmarkEnd w:id="322"/>
      <w:r>
        <w:t>б) развитие водоснабжения на сельских территориях;</w:t>
      </w:r>
    </w:p>
    <w:p w:rsidR="00000000" w:rsidRDefault="003E7265">
      <w:bookmarkStart w:id="324" w:name="sub_181013"/>
      <w:bookmarkEnd w:id="323"/>
      <w:r>
        <w:t>в) реализация проектов ко</w:t>
      </w:r>
      <w:r>
        <w:t>мплексного обустройства площадок под компактную жилищную застройку на сельских территориях (далее - проекты комплексной застройки).</w:t>
      </w:r>
    </w:p>
    <w:p w:rsidR="00000000" w:rsidRDefault="003E7265">
      <w:bookmarkStart w:id="325" w:name="sub_181002"/>
      <w:bookmarkEnd w:id="324"/>
      <w:r>
        <w:t xml:space="preserve">2. Детализация мероприятий, указанных в </w:t>
      </w:r>
      <w:hyperlink w:anchor="sub_181001" w:history="1">
        <w:r>
          <w:rPr>
            <w:rStyle w:val="a4"/>
          </w:rPr>
          <w:t>пункте 1</w:t>
        </w:r>
      </w:hyperlink>
      <w:r>
        <w:t xml:space="preserve"> настоящей методики (далее -</w:t>
      </w:r>
      <w:r>
        <w:t xml:space="preserve"> мероприятия), осуществляется посредством адресного (пообъектного) распределения бюджетных ассигнований, предусмотренных субъекту Российской Федерации </w:t>
      </w:r>
      <w:hyperlink r:id="rId156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</w:t>
      </w:r>
      <w:r>
        <w:t>на соответствующий финансовый год и плановый период на реализацию мероприятий, которое является приложением к соглашению о предоставлении субсидии из федерального бюджета бюджету субъекта Российской Федерации, заключаемому между Министерством сельского хоз</w:t>
      </w:r>
      <w:r>
        <w:t>яйства Российской Федерации, до которого как получателя средств федерального бюджета доведены лимиты бюджетных обязательств на предоставление субсидий, и высшим исполнительным органом государственной власти субъекта Российской Федерации.</w:t>
      </w:r>
    </w:p>
    <w:p w:rsidR="00000000" w:rsidRDefault="003E7265">
      <w:bookmarkStart w:id="326" w:name="sub_181003"/>
      <w:bookmarkEnd w:id="325"/>
      <w:r>
        <w:t>3. Адресное (пообъектное) распределение субсидий подлежит ежегодному уточнению в соответствии с утверждаемыми параметрами федерального бюджета.</w:t>
      </w:r>
    </w:p>
    <w:bookmarkEnd w:id="326"/>
    <w:p w:rsidR="00000000" w:rsidRDefault="003E7265">
      <w:r>
        <w:t xml:space="preserve">Детализация мероприятий осуществляется с учетом необходимости завершения строительства объектов, начатых в предыдущие годы в рамках реализации мероприятий </w:t>
      </w:r>
      <w:hyperlink r:id="rId157" w:history="1">
        <w:r>
          <w:rPr>
            <w:rStyle w:val="a4"/>
          </w:rPr>
          <w:t>Государственной программы</w:t>
        </w:r>
      </w:hyperlink>
      <w:r>
        <w:t xml:space="preserve"> развития</w:t>
      </w:r>
      <w:r>
        <w:t xml:space="preserve"> сельского хозяйства и регулирования рынков сельскохозяйственной продукции, сырья и продовольствия, утвержденной </w:t>
      </w:r>
      <w:hyperlink r:id="rId15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июля 2012 г. N 717 "О Г</w:t>
      </w:r>
      <w:r>
        <w:t xml:space="preserve">осударственной программе развития сельского хозяйства и регулирования рынков сельскохозяйственной продукции, сырья и продовольствия", и достижения целевых индикаторов и показателей </w:t>
      </w:r>
      <w:hyperlink w:anchor="sub_1000" w:history="1">
        <w:r>
          <w:rPr>
            <w:rStyle w:val="a4"/>
          </w:rPr>
          <w:t>Программы</w:t>
        </w:r>
      </w:hyperlink>
      <w:r>
        <w:t>.</w:t>
      </w:r>
    </w:p>
    <w:p w:rsidR="00000000" w:rsidRDefault="003E7265">
      <w:bookmarkStart w:id="327" w:name="sub_181004"/>
      <w:r>
        <w:t>4. Для осуществления детализ</w:t>
      </w:r>
      <w:r>
        <w:t>ации мероприятий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ежегодно одновременно с заявкой на предоставление субсидий (далее - заявка) предс</w:t>
      </w:r>
      <w:r>
        <w:t>тавляет Министерству сельского хозяйства Российской Федерации в устанавливаемые им сроки следующие документы:</w:t>
      </w:r>
    </w:p>
    <w:p w:rsidR="00000000" w:rsidRDefault="003E7265">
      <w:bookmarkStart w:id="328" w:name="sub_181041"/>
      <w:bookmarkEnd w:id="327"/>
      <w:r>
        <w:t>а) реестры объектов инженерного обустройства на сельских территориях и проекты комплексной застройки, в целях софинансирования</w:t>
      </w:r>
      <w:r>
        <w:t xml:space="preserve"> которых планируется предоставление субсидии, с указанием:</w:t>
      </w:r>
    </w:p>
    <w:bookmarkEnd w:id="328"/>
    <w:p w:rsidR="00000000" w:rsidRDefault="003E7265">
      <w:r>
        <w:t>наименования объекта (проекта), местонахождения, мощности, сроков строительства и ввода в эксплуатацию, стоимости (предельной стоимости);</w:t>
      </w:r>
    </w:p>
    <w:p w:rsidR="00000000" w:rsidRDefault="003E7265">
      <w:r>
        <w:t>объема соответствующих бюджетных ассигнований бюд</w:t>
      </w:r>
      <w:r>
        <w:t>жета субъекта Российской Федерации и местных бюджетов на финансовое обеспечение расходных обязательств, в целях софинансирования которых предоставляется субсидия, в том числе на предоставление межбюджетных трансфертов местным бюджетам на реализацию меропри</w:t>
      </w:r>
      <w:r>
        <w:t>ятий, а также объема бюджетных ассигнований, предусмотренных в местных бюджетах на финансовое обеспечение реализации мероприятий (справочно);</w:t>
      </w:r>
    </w:p>
    <w:p w:rsidR="00000000" w:rsidRDefault="003E7265">
      <w:r>
        <w:t>объема субсидии, планируемого к предоставлению из федерального бюджета, и уровня софинансирования расходного обяза</w:t>
      </w:r>
      <w:r>
        <w:t>тельства субъекта Российской Федерации;</w:t>
      </w:r>
    </w:p>
    <w:p w:rsidR="00000000" w:rsidRDefault="003E7265">
      <w:r>
        <w:t>информации о наличии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</w:t>
      </w:r>
      <w:r>
        <w:t>акой экспертизы в соответствии с законодательством Российской Федерации является обязательным), и положительного заключения о достоверности определения сметной стоимости объекта капитального строительства;</w:t>
      </w:r>
    </w:p>
    <w:p w:rsidR="00000000" w:rsidRDefault="003E7265">
      <w:bookmarkStart w:id="329" w:name="sub_181042"/>
      <w:r>
        <w:t>б) информацию об инвестиционных проектах</w:t>
      </w:r>
      <w:r>
        <w:t xml:space="preserve"> в сфере агропромышленного комплекса, предусмотренную </w:t>
      </w:r>
      <w:hyperlink w:anchor="sub_18063" w:history="1">
        <w:r>
          <w:rPr>
            <w:rStyle w:val="a4"/>
          </w:rPr>
          <w:t>подпунктом "в" пункта 6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</w:t>
      </w:r>
      <w:r>
        <w:t xml:space="preserve"> сельских территориях, приведенных в приложении N 8 к Программе;</w:t>
      </w:r>
    </w:p>
    <w:p w:rsidR="00000000" w:rsidRDefault="003E7265">
      <w:bookmarkStart w:id="330" w:name="sub_181043"/>
      <w:bookmarkEnd w:id="329"/>
      <w:r>
        <w:t xml:space="preserve">в) информацию о выполнении условий предоставления и расходования субсидий, предусмотренных </w:t>
      </w:r>
      <w:hyperlink w:anchor="sub_18004" w:history="1">
        <w:r>
          <w:rPr>
            <w:rStyle w:val="a4"/>
          </w:rPr>
          <w:t>пунктом 4</w:t>
        </w:r>
      </w:hyperlink>
      <w:r>
        <w:t xml:space="preserve"> Правил предоставления и распределения субси</w:t>
      </w:r>
      <w:r>
        <w:t>дий из федерального бюджета бюджетам субъектов Российской Федерации на развитие инженерной инфраструктуры на сельских территориях, приведенных в приложении N 8 к Программе;</w:t>
      </w:r>
    </w:p>
    <w:p w:rsidR="00000000" w:rsidRDefault="003E7265">
      <w:bookmarkStart w:id="331" w:name="sub_181044"/>
      <w:bookmarkEnd w:id="330"/>
      <w:r>
        <w:t>г) паспорт проекта комплексной застройки (для мероприятия, указ</w:t>
      </w:r>
      <w:r>
        <w:t xml:space="preserve">анного в </w:t>
      </w:r>
      <w:hyperlink w:anchor="sub_181013" w:history="1">
        <w:r>
          <w:rPr>
            <w:rStyle w:val="a4"/>
          </w:rPr>
          <w:t>подпункте "в" пункта 1</w:t>
        </w:r>
      </w:hyperlink>
      <w:r>
        <w:t xml:space="preserve"> настоящей методики).</w:t>
      </w:r>
    </w:p>
    <w:p w:rsidR="00000000" w:rsidRDefault="003E7265">
      <w:bookmarkStart w:id="332" w:name="sub_181005"/>
      <w:bookmarkEnd w:id="331"/>
      <w:r>
        <w:t xml:space="preserve">5. Заявка и документы, указанные в </w:t>
      </w:r>
      <w:hyperlink w:anchor="sub_18104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81042" w:history="1">
        <w:r>
          <w:rPr>
            <w:rStyle w:val="a4"/>
          </w:rPr>
          <w:t>"б"</w:t>
        </w:r>
      </w:hyperlink>
      <w:r>
        <w:t xml:space="preserve"> и </w:t>
      </w:r>
      <w:hyperlink w:anchor="sub_181044" w:history="1">
        <w:r>
          <w:rPr>
            <w:rStyle w:val="a4"/>
          </w:rPr>
          <w:t>"г" пункта 4</w:t>
        </w:r>
      </w:hyperlink>
      <w:r>
        <w:t xml:space="preserve"> н</w:t>
      </w:r>
      <w:r>
        <w:t>астоящей методики, оформляются и представляются по формам, устанавливаемым Министерством сельского хозяйства Российской Федерации.</w:t>
      </w:r>
    </w:p>
    <w:bookmarkEnd w:id="332"/>
    <w:p w:rsidR="00000000" w:rsidRDefault="003E7265"/>
    <w:p w:rsidR="00000000" w:rsidRDefault="003E7265">
      <w:pPr>
        <w:ind w:firstLine="698"/>
        <w:jc w:val="right"/>
      </w:pPr>
      <w:bookmarkStart w:id="333" w:name="sub_190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"Комплексное ра</w:t>
      </w:r>
      <w:r>
        <w:rPr>
          <w:rStyle w:val="a3"/>
        </w:rPr>
        <w:t>звитие сельских</w:t>
      </w:r>
      <w:r>
        <w:rPr>
          <w:rStyle w:val="a3"/>
        </w:rPr>
        <w:br/>
        <w:t>территорий"</w:t>
      </w:r>
    </w:p>
    <w:bookmarkEnd w:id="333"/>
    <w:p w:rsidR="00000000" w:rsidRDefault="003E7265"/>
    <w:p w:rsidR="00000000" w:rsidRDefault="003E7265">
      <w:pPr>
        <w:pStyle w:val="1"/>
      </w:pPr>
      <w:r>
        <w:t>Правила</w:t>
      </w:r>
      <w:r>
        <w:br/>
        <w:t>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</w:t>
      </w:r>
    </w:p>
    <w:p w:rsidR="00000000" w:rsidRDefault="003E7265"/>
    <w:p w:rsidR="00000000" w:rsidRDefault="003E7265">
      <w:bookmarkStart w:id="334" w:name="sub_19001"/>
      <w:r>
        <w:t>1. Настоящие Правила устанавлива</w:t>
      </w:r>
      <w:r>
        <w:t>ют порядок и условия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(далее - субсидии).</w:t>
      </w:r>
    </w:p>
    <w:bookmarkEnd w:id="334"/>
    <w:p w:rsidR="00000000" w:rsidRDefault="003E7265">
      <w:r>
        <w:t>Под сельскими территориями в настоящих</w:t>
      </w:r>
      <w:r>
        <w:t xml:space="preserve"> Правилах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городских округов (за исключением город</w:t>
      </w:r>
      <w:r>
        <w:t>ских округов, на территориях которых находятся административные центры субъектов Российской Федерации), городских поселений и внутригородских муниципальных образований г. Севастополя. Перечень таких сельских населенных пунктов и рабочих поселков на террито</w:t>
      </w:r>
      <w:r>
        <w:t xml:space="preserve">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государственной </w:t>
      </w:r>
      <w:r>
        <w:t>власти субъекта Российской Федерации (далее - орган исполнительной власти). В указанное понятие не входят внутригородские муниципальные образования гг. Москвы и Санкт-Петербурга.</w:t>
      </w:r>
    </w:p>
    <w:p w:rsidR="00000000" w:rsidRDefault="003E7265">
      <w:bookmarkStart w:id="335" w:name="sub_19002"/>
      <w:r>
        <w:t>2. Субсидии предоставляются в целях оказания финансовой поддержки пр</w:t>
      </w:r>
      <w:r>
        <w:t>и исполнении расходных обязательств субъектов Российской Федерации, возникающих в связи с реализацией государственных программ субъектов Российской Федерации (подпрограмм государственных программ субъектов Российской Федерации) и (или) с предоставлением со</w:t>
      </w:r>
      <w:r>
        <w:t>ответствующих субсидий из бюджетов субъектов Российской Федерации в целях софинасирования расходных обязательств муниципальных образований, расположенных на территории субъекта Российской Федерации, предусматривающих мероприятие по строительству и реконстр</w:t>
      </w:r>
      <w:r>
        <w:t>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</w:t>
      </w:r>
      <w:r>
        <w:t>и (далее - автомобильные дороги).</w:t>
      </w:r>
    </w:p>
    <w:bookmarkEnd w:id="335"/>
    <w:p w:rsidR="00000000" w:rsidRDefault="003E7265">
      <w:r>
        <w:t>К общественно значимым объектам сельских населенных пунктов относятся расположенные в сельском населенном пункте здания (строения, сооружения), в которых размещены обособленные подразделения организаций почтовой с</w:t>
      </w:r>
      <w:r>
        <w:t>вязи, органы государственной власти или органы местного самоуправления, школы, детские сады, больницы, поликлиники, фельдшерско-акушерские пункты или офисы врачей общей практики, учреждения культурно-досугового типа или объекты культурного наследия, здания</w:t>
      </w:r>
      <w:r>
        <w:t xml:space="preserve"> (строения, сооружения) автобусных и железнодорожных вокзалов (станций), речных вокзалов (портов), а также железнодорожные платформы, пассажирские причалы на внутреннем водном транспорте и объекты торговли. Приоритетность общественно значимых объектов сель</w:t>
      </w:r>
      <w:r>
        <w:t>ских населенных пунктов определяется высшим исполнительным органом государственной власти субъекта Российской Федерации.</w:t>
      </w:r>
    </w:p>
    <w:p w:rsidR="00000000" w:rsidRDefault="003E7265">
      <w:r>
        <w:t>К объектам производства и переработки продукции в настоящих Правилах относятся объекты капитального строительства, используемые или пла</w:t>
      </w:r>
      <w:r>
        <w:t>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модернизированные) на сель</w:t>
      </w:r>
      <w:r>
        <w:t>ских территориях.</w:t>
      </w:r>
    </w:p>
    <w:p w:rsidR="00000000" w:rsidRDefault="003E7265">
      <w:bookmarkStart w:id="336" w:name="sub_19003"/>
      <w:r>
        <w:t>3. Дублирование предоставления субсидий, предусмотренных настоящими Правилами, с иными мероприятиями государственной поддержки в рамках реализации мероприятий государственной программы Российской Федерации "Комплексное развитие с</w:t>
      </w:r>
      <w:r>
        <w:t>ельских территорий" не допускается.</w:t>
      </w:r>
    </w:p>
    <w:p w:rsidR="00000000" w:rsidRDefault="003E7265">
      <w:bookmarkStart w:id="337" w:name="sub_19004"/>
      <w:bookmarkEnd w:id="336"/>
      <w:r>
        <w:t>4. Субсидии предоставляются при соблюдении следующих условий:</w:t>
      </w:r>
    </w:p>
    <w:p w:rsidR="00000000" w:rsidRDefault="003E7265">
      <w:bookmarkStart w:id="338" w:name="sub_19041"/>
      <w:bookmarkEnd w:id="337"/>
      <w:r>
        <w:t>а) наличие правовых актов субъекта Российской Федерации, утверждающих перечень мероприятий, в целях софинансирования котор</w:t>
      </w:r>
      <w:r>
        <w:t>ых предоставляются субсидии, в соответствии с требованиями нормативных правовых актов Российской Федерации;</w:t>
      </w:r>
    </w:p>
    <w:p w:rsidR="00000000" w:rsidRDefault="003E7265">
      <w:bookmarkStart w:id="339" w:name="sub_19042"/>
      <w:bookmarkEnd w:id="338"/>
      <w:r>
        <w:t>б) наличие в бюджете субъекта Российской Федерации бюджетных ассигнований на исполнение расходного обязательства субъекта Российск</w:t>
      </w:r>
      <w:r>
        <w:t>ой Федерации, софинансирование которого осуществляется из федерального бюджета, в объеме, необходимом для его исполнения, включающем размер планируемой к предоставлению субсидии, и порядка определения объемов указанных ассигнований, если иное не установлен</w:t>
      </w:r>
      <w:r>
        <w:t>о актами Президента Российской Федерации или Правительства Российской Федерации;</w:t>
      </w:r>
    </w:p>
    <w:p w:rsidR="00000000" w:rsidRDefault="003E7265">
      <w:bookmarkStart w:id="340" w:name="sub_19043"/>
      <w:bookmarkEnd w:id="339"/>
      <w:r>
        <w:t>в) заключение соглашения между Федеральным дорожным агентством, до которого как получателя средств федерального бюджета доведены лимиты бюджетных обязательст</w:t>
      </w:r>
      <w:r>
        <w:t xml:space="preserve">в на цели, указанные в </w:t>
      </w:r>
      <w:hyperlink w:anchor="sub_19002" w:history="1">
        <w:r>
          <w:rPr>
            <w:rStyle w:val="a4"/>
          </w:rPr>
          <w:t>пункте 2</w:t>
        </w:r>
      </w:hyperlink>
      <w:r>
        <w:t xml:space="preserve"> настоящих Правил, и высшим исполнительным органом государственной власти субъекта Российской Федерации о предоставлении субсидии (далее - соглашение) в соответствии с </w:t>
      </w:r>
      <w:hyperlink r:id="rId159" w:history="1">
        <w:r>
          <w:rPr>
            <w:rStyle w:val="a4"/>
          </w:rPr>
          <w:t>пунктом 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hyperlink r:id="rId160" w:history="1">
        <w:r>
          <w:rPr>
            <w:rStyle w:val="a4"/>
          </w:rPr>
          <w:t>постановл</w:t>
        </w:r>
        <w:r>
          <w:rPr>
            <w:rStyle w:val="a4"/>
          </w:rPr>
          <w:t>ением</w:t>
        </w:r>
      </w:hyperlink>
      <w:r>
        <w:t xml:space="preserve"> Правительства Российской Федерации от 30 сентября 2014 г. N 999 "О формировании, предоставлении и распределении субсидий из федерального бюджета бюджетам субъектов Российской Федерации" (далее - Правила предоставления субсидий).</w:t>
      </w:r>
    </w:p>
    <w:p w:rsidR="00000000" w:rsidRDefault="003E7265">
      <w:bookmarkStart w:id="341" w:name="sub_19005"/>
      <w:bookmarkEnd w:id="340"/>
      <w:r>
        <w:t xml:space="preserve">5. Субсидии предоставляются бюджетам субъектов Российской Федерации в пределах лимитов бюджетных обязательств, доведенных в установленном порядке до Федерального дорожного агентства как получателя средств федерального бюджета на цели, указанные в </w:t>
      </w:r>
      <w:hyperlink w:anchor="sub_19002" w:history="1">
        <w:r>
          <w:rPr>
            <w:rStyle w:val="a4"/>
          </w:rPr>
          <w:t>пункте 2</w:t>
        </w:r>
      </w:hyperlink>
      <w:r>
        <w:t xml:space="preserve"> настоящих Правил.</w:t>
      </w:r>
    </w:p>
    <w:p w:rsidR="00000000" w:rsidRDefault="003E7265">
      <w:bookmarkStart w:id="342" w:name="sub_19006"/>
      <w:bookmarkEnd w:id="341"/>
      <w:r>
        <w:t>6. Критерием отбора субъекта Российской Федерации для предоставления субсидии является наличие заявки на предоставление субсидии на очередной финансовый год и плановый период, форма которой уст</w:t>
      </w:r>
      <w:r>
        <w:t xml:space="preserve">анавливается Федеральным дорожным агентством (далее - заявка). Заявка представляется в Федеральное дорожное агентство до 20 июля года, предшествующего году предоставления субсидии (с сопроводительным письмом (в произвольной форме) за подписью руководителя </w:t>
      </w:r>
      <w:r>
        <w:t>высшего исполнительного органа государственной власти субъекта Российской Федерации на имя руководителя Федерального дорожного агентства), с приложением к ней следующих материалов:</w:t>
      </w:r>
    </w:p>
    <w:p w:rsidR="00000000" w:rsidRDefault="003E7265">
      <w:bookmarkStart w:id="343" w:name="sub_19061"/>
      <w:bookmarkEnd w:id="342"/>
      <w:r>
        <w:t>а) перечень объектов строительства и (или) реконструкции автомобильных дорог, в целях софинансирования которых планируется предоставление субсидии (далее - объекты строительства (реконструкции) автомобильных дорог), с указанием:</w:t>
      </w:r>
    </w:p>
    <w:bookmarkEnd w:id="343"/>
    <w:p w:rsidR="00000000" w:rsidRDefault="003E7265">
      <w:r>
        <w:t>информации, содерж</w:t>
      </w:r>
      <w:r>
        <w:t>ащей наименование объекта строительства (реконструкции) автомобильных дорог, мощность, срок строительства (реконструкции) и срок ввода его в эксплуатацию, сметную (в ценах года утверждения проектной документации) или предполагаемую (предельную) стоимость с</w:t>
      </w:r>
      <w:r>
        <w:t>троительства (реконструкции) такого объекта;</w:t>
      </w:r>
    </w:p>
    <w:p w:rsidR="00000000" w:rsidRDefault="003E7265">
      <w:r>
        <w:t>информации об объеме бюджетных ассигнований бюджета субъекта Российской Федерации и местных бюджетов на финансовое обеспечение расходных обязательств, в целях софинансирования которых предоставляется субсидия, в</w:t>
      </w:r>
      <w:r>
        <w:t xml:space="preserve"> том числе на предоставление межбюджетных трансфертов местным бюджетам на реализацию мероприятия, указанного в </w:t>
      </w:r>
      <w:hyperlink w:anchor="sub_19002" w:history="1">
        <w:r>
          <w:rPr>
            <w:rStyle w:val="a4"/>
          </w:rPr>
          <w:t>пункте 2</w:t>
        </w:r>
      </w:hyperlink>
      <w:r>
        <w:t xml:space="preserve"> настоящих Правил, а также объема бюджетных ассигнований, предусмотренных в местных бюджетах на финансовое обеспечение реализации такого мероприятия (справочно);</w:t>
      </w:r>
    </w:p>
    <w:p w:rsidR="00000000" w:rsidRDefault="003E7265">
      <w:r>
        <w:t>информации об объеме субсидии, планируемой к предоставлению из федерального бюджета с учетом п</w:t>
      </w:r>
      <w:r>
        <w:t xml:space="preserve">редельного уровня софинансирования расходного обязательства субъекта Российской Федерации из федерального бюджета на очередной финансовый год, определяемого в соответствии с </w:t>
      </w:r>
      <w:hyperlink r:id="rId161" w:history="1">
        <w:r>
          <w:rPr>
            <w:rStyle w:val="a4"/>
          </w:rPr>
          <w:t>пунктом 13</w:t>
        </w:r>
      </w:hyperlink>
      <w:r>
        <w:t xml:space="preserve"> Прави</w:t>
      </w:r>
      <w:r>
        <w:t>л предоставления субсидий;</w:t>
      </w:r>
    </w:p>
    <w:p w:rsidR="00000000" w:rsidRDefault="003E7265">
      <w:bookmarkStart w:id="344" w:name="sub_19062"/>
      <w:r>
        <w:t>б) заверенные уполномоченным органом исполнительной власти субъекта Российской Федерации:</w:t>
      </w:r>
    </w:p>
    <w:bookmarkEnd w:id="344"/>
    <w:p w:rsidR="00000000" w:rsidRDefault="003E7265">
      <w:r>
        <w:t>пояснительная записка с обоснованием необходимости включения конкретных объектов строительства (реконструкции) автомобиль</w:t>
      </w:r>
      <w:r>
        <w:t>ных дорог;</w:t>
      </w:r>
    </w:p>
    <w:p w:rsidR="00000000" w:rsidRDefault="003E7265">
      <w:r>
        <w:t>карта-схема расположения объектов строительства (реконструкции) автомобильных дорог с географической привязкой к общественно значимым объектам сельских населенных пунктов и (или) объектам производства и переработки продукции;</w:t>
      </w:r>
    </w:p>
    <w:p w:rsidR="00000000" w:rsidRDefault="003E7265">
      <w:r>
        <w:t>копия акта об утвер</w:t>
      </w:r>
      <w:r>
        <w:t>ждении проектной документации с указанием стоимости и основных характеристик объектов строительства (реконструкции) автомобильных дорог. В случае отсутствия утвержденной проектно-сметной документации на день подачи заявки высшее должностное лицо субъекта Р</w:t>
      </w:r>
      <w:r>
        <w:t>оссийской Федерации направляет обращение о том, что проектно-сметная документация будет получена в году, предшествующем году предоставления субсидии (с приложением подтверждающих документов и материалов);</w:t>
      </w:r>
    </w:p>
    <w:p w:rsidR="00000000" w:rsidRDefault="003E7265">
      <w:r>
        <w:t>копии положительных заключений государственной эксп</w:t>
      </w:r>
      <w:r>
        <w:t>ертизы (при наличии);</w:t>
      </w:r>
    </w:p>
    <w:p w:rsidR="00000000" w:rsidRDefault="003E7265">
      <w:bookmarkStart w:id="345" w:name="sub_19063"/>
      <w:r>
        <w:t>в) в случае если объект производства и переработки продукции на день подачи заявки не введен в эксплуатацию, представляются:</w:t>
      </w:r>
    </w:p>
    <w:bookmarkEnd w:id="345"/>
    <w:p w:rsidR="00000000" w:rsidRDefault="003E7265">
      <w:r>
        <w:t>обращение высшего должностного лица субъекта Российской Федерации, содержащее обязательство</w:t>
      </w:r>
      <w:r>
        <w:t xml:space="preserve"> субъекта Российской Федерации по вводу в эксплуатацию объекта производства и переработки продукции в году предоставления субсидии (в произвольной форме);</w:t>
      </w:r>
    </w:p>
    <w:p w:rsidR="00000000" w:rsidRDefault="003E7265">
      <w:r>
        <w:t>заверенная уполномоченным органом исполнительной власти субъекта Российской Федерации копия контракта</w:t>
      </w:r>
      <w:r>
        <w:t xml:space="preserve"> на проведение работ по строительству (реконструкции, модернизации) объекта производства и переработки продукции с приложением графика выполнения работ к контракту, подтверждающего, что уровень технической готовности объекта производства и переработки прод</w:t>
      </w:r>
      <w:r>
        <w:t>укции на день подачи заявки составляет не менее 50 процентов.</w:t>
      </w:r>
    </w:p>
    <w:p w:rsidR="00000000" w:rsidRDefault="003E7265">
      <w:bookmarkStart w:id="346" w:name="sub_19007"/>
      <w:r>
        <w:t>7.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</w:t>
      </w:r>
      <w:r>
        <w:t xml:space="preserve"> исполнение в очередном финансовом году расходного обязательства субъекта Российской Федерации, в целях софинансирования которого предоставляется субсидия, с учетом предельного уровня софинансирования расходного обязательства субъекта Российской Федерации </w:t>
      </w:r>
      <w:r>
        <w:t>из федерального бюджета.</w:t>
      </w:r>
    </w:p>
    <w:p w:rsidR="00000000" w:rsidRDefault="003E7265">
      <w:bookmarkStart w:id="347" w:name="sub_19008"/>
      <w:bookmarkEnd w:id="346"/>
      <w:r>
        <w:t xml:space="preserve">8. Размер субсидии бюджету i-го субъекта Российской Федерации в целях софинансирования реализации мероприятия, указанного в </w:t>
      </w:r>
      <w:hyperlink w:anchor="sub_19002" w:history="1">
        <w:r>
          <w:rPr>
            <w:rStyle w:val="a4"/>
          </w:rPr>
          <w:t>пункте 2</w:t>
        </w:r>
      </w:hyperlink>
      <w:r>
        <w:t xml:space="preserve"> настоящих Правил </w:t>
      </w:r>
      <w:r w:rsidR="007D2196">
        <w:rPr>
          <w:noProof/>
        </w:rPr>
        <w:drawing>
          <wp:inline distT="0" distB="0" distL="0" distR="0">
            <wp:extent cx="409575" cy="2952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>
        <w:t xml:space="preserve"> определяется по формуле:</w:t>
      </w:r>
    </w:p>
    <w:bookmarkEnd w:id="347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3629025" cy="10668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400050" cy="2667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минимальный размер субсидии бюджету i-го субъекта Российской Федерации на соответствующий финансовый год;</w:t>
      </w:r>
    </w:p>
    <w:p w:rsidR="00000000" w:rsidRDefault="007D2196">
      <w:r>
        <w:rPr>
          <w:noProof/>
        </w:rPr>
        <w:drawing>
          <wp:inline distT="0" distB="0" distL="0" distR="0">
            <wp:extent cx="314325" cy="266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объем бюджетных ассигнований, предусмотренных Федеральному дорожному агентству </w:t>
      </w:r>
      <w:hyperlink r:id="rId166" w:history="1">
        <w:r w:rsidR="003E7265">
          <w:rPr>
            <w:rStyle w:val="a4"/>
          </w:rPr>
          <w:t>федеральным законом</w:t>
        </w:r>
      </w:hyperlink>
      <w:r w:rsidR="003E7265">
        <w:t xml:space="preserve"> о федеральном бюджете на очередной финансовый год и плановый период в целях софинансиров</w:t>
      </w:r>
      <w:r w:rsidR="003E7265">
        <w:t xml:space="preserve">ания реализации мероприятия, указанного в </w:t>
      </w:r>
      <w:hyperlink w:anchor="sub_19002" w:history="1">
        <w:r w:rsidR="003E7265">
          <w:rPr>
            <w:rStyle w:val="a4"/>
          </w:rPr>
          <w:t>пункте 2</w:t>
        </w:r>
      </w:hyperlink>
      <w:r w:rsidR="003E7265">
        <w:t xml:space="preserve"> настоящих Правил;</w:t>
      </w:r>
    </w:p>
    <w:p w:rsidR="00000000" w:rsidRDefault="007D2196">
      <w:r>
        <w:rPr>
          <w:noProof/>
        </w:rPr>
        <w:drawing>
          <wp:inline distT="0" distB="0" distL="0" distR="0">
            <wp:extent cx="581025" cy="2667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доля сельских населенных пунктов в i-м субъекте Российской Федерации, не имеющих связи по автомобильным дорогам с сетью ав</w:t>
      </w:r>
      <w:r w:rsidR="003E7265">
        <w:t>томобильных дорог общего пользования, в общем количестве сельских населенных пунктов Российской Федерации, не имеющих связи по автомобильным дорогам с сетью автомобильных дорог общего пользования, определяемая на основании данных Федеральной службы государ</w:t>
      </w:r>
      <w:r w:rsidR="003E7265">
        <w:t>ственной статистики и форм федерального статистического наблюдения на последнюю отчетную дату;</w:t>
      </w:r>
    </w:p>
    <w:p w:rsidR="00000000" w:rsidRDefault="003E7265">
      <w:r>
        <w:t xml:space="preserve">s - количество субъектов Российской Федерации, представивших заявки, связанные с реализацией мероприятия, указанного в </w:t>
      </w:r>
      <w:hyperlink w:anchor="sub_19002" w:history="1">
        <w:r>
          <w:rPr>
            <w:rStyle w:val="a4"/>
          </w:rPr>
          <w:t>пункте 2</w:t>
        </w:r>
      </w:hyperlink>
      <w:r>
        <w:t xml:space="preserve"> настоя</w:t>
      </w:r>
      <w:r>
        <w:t>щих Правил.</w:t>
      </w:r>
    </w:p>
    <w:p w:rsidR="00000000" w:rsidRDefault="003E7265">
      <w:bookmarkStart w:id="348" w:name="sub_19009"/>
      <w:r>
        <w:t xml:space="preserve">9. Минимальный размер субсидии бюджету i-го субъекта Российской Федерации на соответствующий финансовый год </w:t>
      </w:r>
      <w:r w:rsidR="007D2196">
        <w:rPr>
          <w:noProof/>
        </w:rPr>
        <w:drawing>
          <wp:inline distT="0" distB="0" distL="0" distR="0">
            <wp:extent cx="561975" cy="2952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bookmarkEnd w:id="348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1066800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/>
    <w:p w:rsidR="00000000" w:rsidRDefault="003E7265">
      <w:r>
        <w:t>где:</w:t>
      </w:r>
    </w:p>
    <w:p w:rsidR="00000000" w:rsidRDefault="003E7265">
      <w:r>
        <w:t xml:space="preserve">3 - средняя протяженность одного дорожного объекта строительства (реконструкции) за 4-летний период реализации мероприятия, указанного в </w:t>
      </w:r>
      <w:hyperlink w:anchor="sub_19002" w:history="1">
        <w:r>
          <w:rPr>
            <w:rStyle w:val="a4"/>
          </w:rPr>
          <w:t>пункте 2</w:t>
        </w:r>
      </w:hyperlink>
      <w:r>
        <w:t xml:space="preserve"> настоящих Правил (километров);</w:t>
      </w:r>
    </w:p>
    <w:p w:rsidR="00000000" w:rsidRDefault="007D2196">
      <w:r>
        <w:rPr>
          <w:noProof/>
        </w:rPr>
        <w:drawing>
          <wp:inline distT="0" distB="0" distL="0" distR="0">
            <wp:extent cx="333375" cy="266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норматив субси</w:t>
      </w:r>
      <w:r w:rsidR="003E7265">
        <w:t>дии бюджету i-го субъекта Российской Федерации на очередной финансовый год и плановый период.</w:t>
      </w:r>
    </w:p>
    <w:p w:rsidR="00000000" w:rsidRDefault="003E7265">
      <w:bookmarkStart w:id="349" w:name="sub_19010"/>
      <w:r>
        <w:t xml:space="preserve">10. Норматив субсидии бюджету i-го субъекта Российской Федерации на очередной финансовый год и плановый период </w:t>
      </w:r>
      <w:r w:rsidR="007D2196">
        <w:rPr>
          <w:noProof/>
        </w:rPr>
        <w:drawing>
          <wp:inline distT="0" distB="0" distL="0" distR="0">
            <wp:extent cx="495300" cy="2952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</w:t>
      </w:r>
      <w:r>
        <w:t>ляется по формуле:</w:t>
      </w:r>
    </w:p>
    <w:bookmarkEnd w:id="349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1266825" cy="26670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304800" cy="2667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норматив субсидии на строительство (реконструкцию) 1 километра автомобильной дороги, принятый равным 10 млн. рублей на 2014 год, в последующие г</w:t>
      </w:r>
      <w:r w:rsidR="003E7265">
        <w:t>оды рассчитываемый с применением индексов-дефляторов инвестиций в основной капитал, разработанных Министерством экономического развития Российской Федерации для прогноза социально-экономического развития Российской Федерации на соответствующий финансовый г</w:t>
      </w:r>
      <w:r w:rsidR="003E7265">
        <w:t xml:space="preserve">од и среднесрочную перспективу в целях софинансирования реализации мероприятия, указанного в </w:t>
      </w:r>
      <w:hyperlink w:anchor="sub_19002" w:history="1">
        <w:r w:rsidR="003E7265">
          <w:rPr>
            <w:rStyle w:val="a4"/>
          </w:rPr>
          <w:t>пункте 2</w:t>
        </w:r>
      </w:hyperlink>
      <w:r w:rsidR="003E7265">
        <w:t xml:space="preserve"> настоящих Правил;</w:t>
      </w:r>
    </w:p>
    <w:p w:rsidR="00000000" w:rsidRDefault="007D2196">
      <w:r>
        <w:rPr>
          <w:noProof/>
        </w:rPr>
        <w:drawing>
          <wp:inline distT="0" distB="0" distL="0" distR="0">
            <wp:extent cx="447675" cy="2667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коэффициент, учитывающий дифференциацию стоимости строительства (рекон</w:t>
      </w:r>
      <w:r w:rsidR="003E7265">
        <w:t>струкции) 1 километра автомобильных дорог по федеральным округам. В отношении Республики Крым и г. Севастополя, а также субъектов Российской Федерации, входящих в состав Дальневосточного федерального округа, применяется повышающий коэффициент 2,98. Для суб</w:t>
      </w:r>
      <w:r w:rsidR="003E7265">
        <w:t>ъектов Российской Федерации, входящих в состав Северо-Западного федерального округа, устанавливается повышающий коэффициент 2,08, для субъектов Российской Федерации, входящих в состав Уральского федерального округа, - 1,78, для субъектов Российской Федерац</w:t>
      </w:r>
      <w:r w:rsidR="003E7265">
        <w:t>ии, входящих в состав Сибирского федерального округа, - 1,69, для субъектов Российской Федерации, входящих в состав Приволжского федерального округа, - 1,39, для субъектов Российской Федерации, входящих в состав Центрального федерального округа, - 1,34, дл</w:t>
      </w:r>
      <w:r w:rsidR="003E7265">
        <w:t>я субъектов Российской Федерации, входящих в состав Южного федерального округа, - 1,18, для субъектов Российской Федерации, входящих в состав Северо-Кавказского федерального округа, - 1.</w:t>
      </w:r>
    </w:p>
    <w:p w:rsidR="00000000" w:rsidRDefault="003E7265">
      <w:bookmarkStart w:id="350" w:name="sub_19011"/>
      <w:r>
        <w:t>11. Доля сельских населенных пунктов в i-м субъекте Российск</w:t>
      </w:r>
      <w:r>
        <w:t>ой Федерации, не имеющих связи по автомобильным дорогам с сетью автомобильных дорог общего пользования, в общем количестве сельских населенных пунктов Российской Федерации, не имеющих связи по автомобильным дорогам с сетью автомобильных дорог общего пользо</w:t>
      </w:r>
      <w:r>
        <w:t xml:space="preserve">вания,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 </w:t>
      </w:r>
      <w:r w:rsidR="007D2196">
        <w:rPr>
          <w:noProof/>
        </w:rPr>
        <w:drawing>
          <wp:inline distT="0" distB="0" distL="0" distR="0">
            <wp:extent cx="742950" cy="2952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350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1419225" cy="5715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>где:</w:t>
      </w:r>
    </w:p>
    <w:p w:rsidR="00000000" w:rsidRDefault="007D2196">
      <w:r>
        <w:rPr>
          <w:noProof/>
        </w:rPr>
        <w:drawing>
          <wp:inline distT="0" distB="0" distL="0" distR="0">
            <wp:extent cx="457200" cy="266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количество сельских населенных пунктов i-го субъекта Российской Федерации, не имеющих связи по автомобильным дорогам с сетью автомобильных дорог общего пользования, определяемое на основании данных Федеральной службы государственной статистики и форм фе</w:t>
      </w:r>
      <w:r w:rsidR="003E7265">
        <w:t>дерального статистического наблюдения на последнюю отчетную дату;</w:t>
      </w:r>
    </w:p>
    <w:p w:rsidR="00000000" w:rsidRDefault="007D2196">
      <w:r>
        <w:rPr>
          <w:noProof/>
        </w:rPr>
        <w:drawing>
          <wp:inline distT="0" distB="0" distL="0" distR="0">
            <wp:extent cx="590550" cy="2667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 xml:space="preserve"> - количество сельских населенных пунктов Российской Федерации, не имеющих связи по автомобильным дорогам с сетью автомобильных дорог общего пользования, о</w:t>
      </w:r>
      <w:r w:rsidR="003E7265">
        <w:t>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дату.</w:t>
      </w:r>
    </w:p>
    <w:p w:rsidR="00000000" w:rsidRDefault="003E7265">
      <w:bookmarkStart w:id="351" w:name="sub_19012"/>
      <w:r>
        <w:t xml:space="preserve">12. Целевой индикатор мероприятия, указанного в </w:t>
      </w:r>
      <w:hyperlink w:anchor="sub_19002" w:history="1">
        <w:r>
          <w:rPr>
            <w:rStyle w:val="a4"/>
          </w:rPr>
          <w:t>пункте 2</w:t>
        </w:r>
      </w:hyperlink>
      <w:r>
        <w:t xml:space="preserve"> настоящих </w:t>
      </w:r>
      <w:r>
        <w:t xml:space="preserve">Правил, используемый при расчете субъектом Российской Федерации минимальной протяженности подлежащих к строительству и (или) реконструкции автомобильных дорог в результате реализации такого мероприятия в i-м субъекте Российской Федерации (километров) </w:t>
      </w:r>
      <w:r w:rsidR="007D2196">
        <w:rPr>
          <w:noProof/>
        </w:rPr>
        <w:drawing>
          <wp:inline distT="0" distB="0" distL="0" distR="0">
            <wp:extent cx="333375" cy="2952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определяется по формуле:</w:t>
      </w:r>
    </w:p>
    <w:bookmarkEnd w:id="351"/>
    <w:p w:rsidR="00000000" w:rsidRDefault="003E7265"/>
    <w:p w:rsidR="00000000" w:rsidRDefault="007D2196">
      <w:pPr>
        <w:ind w:firstLine="698"/>
        <w:jc w:val="center"/>
      </w:pPr>
      <w:r>
        <w:rPr>
          <w:noProof/>
        </w:rPr>
        <w:drawing>
          <wp:inline distT="0" distB="0" distL="0" distR="0">
            <wp:extent cx="762000" cy="5715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265">
        <w:t>,</w:t>
      </w:r>
    </w:p>
    <w:p w:rsidR="00000000" w:rsidRDefault="003E7265"/>
    <w:p w:rsidR="00000000" w:rsidRDefault="003E7265">
      <w:r>
        <w:t xml:space="preserve">где </w:t>
      </w:r>
      <w:r w:rsidR="007D2196">
        <w:rPr>
          <w:noProof/>
        </w:rPr>
        <w:drawing>
          <wp:inline distT="0" distB="0" distL="0" distR="0">
            <wp:extent cx="342900" cy="2667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объем бюджетных ассигнований, предусмотренных федеральным бюджетом на соответствующий финансовый год i-му су</w:t>
      </w:r>
      <w:r>
        <w:t>бъекту Российской Федерации.</w:t>
      </w:r>
    </w:p>
    <w:p w:rsidR="00000000" w:rsidRDefault="003E7265">
      <w:bookmarkStart w:id="352" w:name="sub_19013"/>
      <w:r>
        <w:t xml:space="preserve">13. Размер субсидии, определяемый в соответствии с </w:t>
      </w:r>
      <w:hyperlink w:anchor="sub_19008" w:history="1">
        <w:r>
          <w:rPr>
            <w:rStyle w:val="a4"/>
          </w:rPr>
          <w:t>пунктом 8</w:t>
        </w:r>
      </w:hyperlink>
      <w:r>
        <w:t xml:space="preserve"> настоящих Правил, на соответствующий финансовый год, уточняется согласно заявкам. В случае если размер субсидии, определяемый в со</w:t>
      </w:r>
      <w:r>
        <w:t>ответствии с пунктом 8 настоящих Правил, больше запрашиваемого в заявке размера средств, размер субсидии подлежит сокращению до размера средств, указанного в заявке. Высвобождающиеся средства перераспределяются между субъектами Российской Федерации, имеющи</w:t>
      </w:r>
      <w:r>
        <w:t>ми право на получение субсидий в соответствии с настоящими Правилами, пропорционально размеру субсидий, определяемому в соответствии с пунктом 8 настоящих Правил.</w:t>
      </w:r>
    </w:p>
    <w:bookmarkEnd w:id="352"/>
    <w:p w:rsidR="00000000" w:rsidRDefault="003E7265">
      <w:r>
        <w:t xml:space="preserve">В случае если при формировании проекта </w:t>
      </w:r>
      <w:hyperlink r:id="rId182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Федеральное дорожное агентство обращение, содержащее информацию о</w:t>
      </w:r>
      <w:r>
        <w:t>б отсутствии частичной или полной потребности в субсидии, невостребованная субсидия распределяется между бюджетами других субъектов Российской Федерации, имеющих право на получение субсидии в соответствии с настоящими Правилами.</w:t>
      </w:r>
    </w:p>
    <w:p w:rsidR="00000000" w:rsidRDefault="003E7265">
      <w:bookmarkStart w:id="353" w:name="sub_19014"/>
      <w:r>
        <w:t xml:space="preserve">14. Распределение </w:t>
      </w:r>
      <w:r>
        <w:t xml:space="preserve">субсидий между субъектами Российской Федерации утверждается </w:t>
      </w:r>
      <w:hyperlink r:id="rId183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период.</w:t>
      </w:r>
    </w:p>
    <w:p w:rsidR="00000000" w:rsidRDefault="003E7265">
      <w:bookmarkStart w:id="354" w:name="sub_19015"/>
      <w:bookmarkEnd w:id="353"/>
      <w:r>
        <w:t>15. Субсидия предост</w:t>
      </w:r>
      <w:r>
        <w:t xml:space="preserve">авляется на основании соглашения, подготавливаемого (формируемого) с применением государственной интегрированной информационной системы управления общественными финансами "Электронный бюджет" по </w:t>
      </w:r>
      <w:hyperlink r:id="rId184" w:history="1">
        <w:r>
          <w:rPr>
            <w:rStyle w:val="a4"/>
          </w:rPr>
          <w:t>типовой форме</w:t>
        </w:r>
      </w:hyperlink>
      <w:r>
        <w:t>, утвержденной Министерством финансов Российской Федерации.</w:t>
      </w:r>
    </w:p>
    <w:bookmarkEnd w:id="354"/>
    <w:p w:rsidR="00000000" w:rsidRDefault="003E7265">
      <w:r>
        <w:t>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Федерации, в целях софина</w:t>
      </w:r>
      <w:r>
        <w:t>нсирования которых из федерального бюджета бюджету субъекта Российской Федерации предоставляется субсидия, в том числе с учетом достижения значения показателя результативности использования субсидии, предусмотренного соглашением, что не влечет за собой обя</w:t>
      </w:r>
      <w:r>
        <w:t>зательств по увеличению размера субсидии.</w:t>
      </w:r>
    </w:p>
    <w:p w:rsidR="00000000" w:rsidRDefault="003E7265">
      <w:r>
        <w:t>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объектам строительства (реконструкции) автомобильных до</w:t>
      </w:r>
      <w:r>
        <w:t>рог.</w:t>
      </w:r>
    </w:p>
    <w:p w:rsidR="00000000" w:rsidRDefault="003E7265">
      <w:r>
        <w:t xml:space="preserve">Адресное (пообъектное) распределение субсидий осуществляется в соответствии с методикой детализации мероприятия (укрупненного инвестиционного проекта) по развитию транспортной инфраструктуры на сельских территориях согласно </w:t>
      </w:r>
      <w:hyperlink w:anchor="sub_191000" w:history="1">
        <w:r>
          <w:rPr>
            <w:rStyle w:val="a4"/>
          </w:rPr>
          <w:t>пр</w:t>
        </w:r>
        <w:r>
          <w:rPr>
            <w:rStyle w:val="a4"/>
          </w:rPr>
          <w:t>иложению</w:t>
        </w:r>
      </w:hyperlink>
      <w:r>
        <w:t>.</w:t>
      </w:r>
    </w:p>
    <w:p w:rsidR="00000000" w:rsidRDefault="003E7265">
      <w:r>
        <w:t>Включение объекта строительства (реконструкции) автомобильных дорог в адресное (пообъектное) распределение субсидий начиная с 2021 года осуществляется при условии его соответствия критериям, установленным Министерством сельского хозяйства Российской Федера</w:t>
      </w:r>
      <w:r>
        <w:t>ции.</w:t>
      </w:r>
    </w:p>
    <w:p w:rsidR="00000000" w:rsidRDefault="003E7265">
      <w:bookmarkStart w:id="355" w:name="sub_19016"/>
      <w:r>
        <w:t>16. Орган исполнительной власти представляет Федеральному дорожному агентству копии разрешений на ввод объектов строительства (реконструкции) автомобильных дорог в эксплуатацию с приложением пояснительной записки, которая в случае недостижени</w:t>
      </w:r>
      <w:r>
        <w:t>я значения показателя результативности использования субсидии, установленного соглашением, должна отражать информацию о технической готовности и причинах не ввода в эксплуатацию по каждому объекту строительства (реконструкции) автомобильных дорог, реализац</w:t>
      </w:r>
      <w:r>
        <w:t xml:space="preserve">ия которых предусмотрена соглашением, не позднее последнего рабочего дня года реализации мероприятия, указанного в </w:t>
      </w:r>
      <w:hyperlink w:anchor="sub_19002" w:history="1">
        <w:r>
          <w:rPr>
            <w:rStyle w:val="a4"/>
          </w:rPr>
          <w:t>пункте 2</w:t>
        </w:r>
      </w:hyperlink>
      <w:r>
        <w:t xml:space="preserve"> настоящих Правил, в рамках соглашения.</w:t>
      </w:r>
    </w:p>
    <w:p w:rsidR="00000000" w:rsidRDefault="003E7265">
      <w:bookmarkStart w:id="356" w:name="sub_19017"/>
      <w:bookmarkEnd w:id="355"/>
      <w:r>
        <w:t>17. Внесение в соглашение изменений, предусматри</w:t>
      </w:r>
      <w:r>
        <w:t xml:space="preserve">вающих ухудшение значения показателя результативности использования субсидии и увеличение сроков реализации предусмотренного соглашением мероприятия, указанного в </w:t>
      </w:r>
      <w:hyperlink w:anchor="sub_19002" w:history="1">
        <w:r>
          <w:rPr>
            <w:rStyle w:val="a4"/>
          </w:rPr>
          <w:t>пункте 2</w:t>
        </w:r>
      </w:hyperlink>
      <w:r>
        <w:t xml:space="preserve"> настоящих Правил, не допускается, за исключением случаев,</w:t>
      </w:r>
      <w:r>
        <w:t xml:space="preserve"> если выполнение условий предоставления субсидии оказалось невозможным вследствие обстоятельств непреодолимой силы, а также в случае сокращения размера субсидии (более чем на 20 процентов).</w:t>
      </w:r>
    </w:p>
    <w:p w:rsidR="00000000" w:rsidRDefault="003E7265">
      <w:bookmarkStart w:id="357" w:name="sub_19018"/>
      <w:bookmarkEnd w:id="356"/>
      <w:r>
        <w:t>18. Перечисление субсидий осуществляется в устан</w:t>
      </w:r>
      <w:r>
        <w:t>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000000" w:rsidRDefault="003E7265">
      <w:bookmarkStart w:id="358" w:name="sub_19019"/>
      <w:bookmarkEnd w:id="357"/>
      <w:r>
        <w:t>19. Порядок и условия во</w:t>
      </w:r>
      <w:r>
        <w:t xml:space="preserve">зврата средств из бюджетов субъектов Российской Федерации в федеральный бюджет в случае нарушения обязательств, предусмотренных соглашением, и их последующее использование установлены </w:t>
      </w:r>
      <w:hyperlink r:id="rId185" w:history="1">
        <w:r>
          <w:rPr>
            <w:rStyle w:val="a4"/>
          </w:rPr>
          <w:t xml:space="preserve">пунктами </w:t>
        </w:r>
        <w:r>
          <w:rPr>
            <w:rStyle w:val="a4"/>
          </w:rPr>
          <w:t>16 - 20</w:t>
        </w:r>
      </w:hyperlink>
      <w:r>
        <w:t xml:space="preserve"> Правил предоставления субсидий.</w:t>
      </w:r>
    </w:p>
    <w:p w:rsidR="00000000" w:rsidRDefault="003E7265">
      <w:bookmarkStart w:id="359" w:name="sub_19020"/>
      <w:bookmarkEnd w:id="358"/>
      <w:r>
        <w:t>20. Эффективность использования субсидий оценивается ежегодно Федеральным дорожным агентством на основе показателя результативности использования субсидии "Ввод в эксплуатацию автомобильных дорог</w:t>
      </w:r>
      <w:r>
        <w:t xml:space="preserve">" в рамках ведомственного проекта "Развитие транспортной инфраструктуры на сельских территориях" </w:t>
      </w:r>
      <w:hyperlink w:anchor="sub_11004" w:history="1">
        <w:r>
          <w:rPr>
            <w:rStyle w:val="a4"/>
          </w:rPr>
          <w:t>направления (подпрограммы)</w:t>
        </w:r>
      </w:hyperlink>
      <w:r>
        <w:t xml:space="preserve"> "Создание и развитие инфраструктуры на сельских территориях" государственной программы Российской Федерац</w:t>
      </w:r>
      <w:r>
        <w:t>ии "Комплексное развитие сельских территорий".</w:t>
      </w:r>
    </w:p>
    <w:p w:rsidR="00000000" w:rsidRDefault="003E7265">
      <w:bookmarkStart w:id="360" w:name="sub_19021"/>
      <w:bookmarkEnd w:id="359"/>
      <w:r>
        <w:t>21. Оценка эффективности использования субсидий осуществляется путем сравнения фактически достигнутых значений показателей результативности использования субсидий за соответствующий год со зн</w:t>
      </w:r>
      <w:r>
        <w:t>ачениями показателей результативности использования субсидий, предусмотренными соглашениями.</w:t>
      </w:r>
    </w:p>
    <w:p w:rsidR="00000000" w:rsidRDefault="003E7265">
      <w:bookmarkStart w:id="361" w:name="sub_19022"/>
      <w:bookmarkEnd w:id="360"/>
      <w:r>
        <w:t>22. В случае нарушения субъектом Российской Федерации условий предоставления субсидии, в том числе невозврата субъектом Российской Федерации сред</w:t>
      </w:r>
      <w:r>
        <w:t xml:space="preserve">ств в федеральный бюджет в порядке и на условиях, которые установлены </w:t>
      </w:r>
      <w:hyperlink r:id="rId186" w:history="1">
        <w:r>
          <w:rPr>
            <w:rStyle w:val="a4"/>
          </w:rPr>
          <w:t>Правилами</w:t>
        </w:r>
      </w:hyperlink>
      <w:r>
        <w:t xml:space="preserve"> предоставления субсидий, к нему применяются бюджетные меры принуждения, предусмотренные </w:t>
      </w:r>
      <w:hyperlink r:id="rId18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E7265">
      <w:bookmarkStart w:id="362" w:name="sub_19023"/>
      <w:bookmarkEnd w:id="361"/>
      <w:r>
        <w:t>23. Ответственность за достоверность представляемых Федеральному дорожному агентству сведений и соблюдение условий предоставления субсидий возл</w:t>
      </w:r>
      <w:r>
        <w:t>агается на органы исполнительной власти.</w:t>
      </w:r>
    </w:p>
    <w:p w:rsidR="00000000" w:rsidRDefault="003E7265">
      <w:bookmarkStart w:id="363" w:name="sub_19024"/>
      <w:bookmarkEnd w:id="362"/>
      <w:r>
        <w:t>24. Контроль за соблюдением субъектами Российской Федерации условий предоставления субсидий осуществляется Федеральным дорожным агентством и федеральным органом исполнительной власти, осуществляющи</w:t>
      </w:r>
      <w:r>
        <w:t>м функции по контролю и надзору в финансово-бюджетной сфере.</w:t>
      </w:r>
    </w:p>
    <w:bookmarkEnd w:id="363"/>
    <w:p w:rsidR="00000000" w:rsidRDefault="003E7265"/>
    <w:p w:rsidR="00000000" w:rsidRDefault="003E7265">
      <w:pPr>
        <w:ind w:firstLine="698"/>
        <w:jc w:val="right"/>
      </w:pPr>
      <w:bookmarkStart w:id="364" w:name="sub_19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9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и распределения субсидий</w:t>
      </w:r>
      <w:r>
        <w:rPr>
          <w:rStyle w:val="a3"/>
        </w:rPr>
        <w:br/>
        <w:t>из федерального бюджета бюджетам</w:t>
      </w:r>
      <w:r>
        <w:rPr>
          <w:rStyle w:val="a3"/>
        </w:rPr>
        <w:br/>
        <w:t>субъектов Российской Федерации</w:t>
      </w:r>
      <w:r>
        <w:rPr>
          <w:rStyle w:val="a3"/>
        </w:rPr>
        <w:br/>
        <w:t>на развитие транспортн</w:t>
      </w:r>
      <w:r>
        <w:rPr>
          <w:rStyle w:val="a3"/>
        </w:rPr>
        <w:t>ой</w:t>
      </w:r>
      <w:r>
        <w:rPr>
          <w:rStyle w:val="a3"/>
        </w:rPr>
        <w:br/>
        <w:t>инфраструктуры на сельских территориях</w:t>
      </w:r>
    </w:p>
    <w:bookmarkEnd w:id="364"/>
    <w:p w:rsidR="00000000" w:rsidRDefault="003E7265"/>
    <w:p w:rsidR="00000000" w:rsidRDefault="003E7265">
      <w:pPr>
        <w:pStyle w:val="1"/>
      </w:pPr>
      <w:r>
        <w:t>Методика</w:t>
      </w:r>
      <w:r>
        <w:br/>
        <w:t>детализации мероприятия (укрупненного инвестиционного проекта) по развитию транспортной инфраструктуры на сельских территориях</w:t>
      </w:r>
    </w:p>
    <w:p w:rsidR="00000000" w:rsidRDefault="003E7265"/>
    <w:p w:rsidR="00000000" w:rsidRDefault="003E7265">
      <w:bookmarkStart w:id="365" w:name="sub_191001"/>
      <w:r>
        <w:t>1. В настоящей методике определяется детализация меропри</w:t>
      </w:r>
      <w:r>
        <w:t xml:space="preserve">ятия (укрупненного инвестиционного проекта), реализуемого в рамках ведомственного проекта "Развитие транспортной инфраструктуры на сельских территориях" </w:t>
      </w:r>
      <w:hyperlink w:anchor="sub_11004" w:history="1">
        <w:r>
          <w:rPr>
            <w:rStyle w:val="a4"/>
          </w:rPr>
          <w:t>направления (подпрограммы)</w:t>
        </w:r>
      </w:hyperlink>
      <w:r>
        <w:t xml:space="preserve"> "Создание и развитие инфраструктуры на сельских т</w:t>
      </w:r>
      <w:r>
        <w:t>ерриториях" государственной программы Российской Федерации "Комплексное развитие сельских территорий"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</w:t>
      </w:r>
      <w:r>
        <w:t>ственно значимым объектам населенных пунктов, расположенных на сельских территориях, объектам производства и переработки продукции (далее - мероприятие).</w:t>
      </w:r>
    </w:p>
    <w:p w:rsidR="00000000" w:rsidRDefault="003E7265">
      <w:bookmarkStart w:id="366" w:name="sub_191002"/>
      <w:bookmarkEnd w:id="365"/>
      <w:r>
        <w:t>2. Детализация мероприятия осуществляется посредством адресного (пообъектного) рас</w:t>
      </w:r>
      <w:r>
        <w:t xml:space="preserve">пределения бюджетных ассигнований, предусмотренных субъекту Российской Федерации </w:t>
      </w:r>
      <w:hyperlink r:id="rId188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финансовый год и плановый период на реализацию меро</w:t>
      </w:r>
      <w:r>
        <w:t>приятия, которое является приложением к соглашению о предоставлении субсидии из федерального бюджета бюджету субъекта Российской Федерации, заключаемому между Федеральным дорожным агентством, до которого как получателя средств федерального бюджета доведены</w:t>
      </w:r>
      <w:r>
        <w:t xml:space="preserve"> лимиты бюджетных обязательств на предоставление субсидий, и высшим исполнительным органом государственной власти субъекта Российской Федерации.</w:t>
      </w:r>
    </w:p>
    <w:p w:rsidR="00000000" w:rsidRDefault="003E7265">
      <w:bookmarkStart w:id="367" w:name="sub_191003"/>
      <w:bookmarkEnd w:id="366"/>
      <w:r>
        <w:t>3. Адресное (пообъектное) распределение субсидий подлежит ежегодному уточнению в соответств</w:t>
      </w:r>
      <w:r>
        <w:t>ии с утверждаемыми параметрами федерального бюджета.</w:t>
      </w:r>
    </w:p>
    <w:p w:rsidR="00000000" w:rsidRDefault="003E7265">
      <w:bookmarkStart w:id="368" w:name="sub_191004"/>
      <w:bookmarkEnd w:id="367"/>
      <w:r>
        <w:t>4. Для осуществления детализации мероприятия орган исполнительной власти субъекта Российской Федерации, уполномоченный высшим исполнительным органом государственной власти субъекта Ро</w:t>
      </w:r>
      <w:r>
        <w:t>ссийской Федерации, ежегодно представляет в Федеральное дорожное агентство заявку на предоставление субсидии на очередной финансовый год и плановый период.</w:t>
      </w:r>
    </w:p>
    <w:p w:rsidR="00000000" w:rsidRDefault="003E7265">
      <w:bookmarkStart w:id="369" w:name="sub_191005"/>
      <w:bookmarkEnd w:id="368"/>
      <w:r>
        <w:t>5. Заявка на предоставление субсидии на очередной финансовый год и плановый пери</w:t>
      </w:r>
      <w:r>
        <w:t>од представляется по форме и в сроки, которые устанавливаются Федеральным дорожным агентством.</w:t>
      </w:r>
    </w:p>
    <w:bookmarkEnd w:id="369"/>
    <w:p w:rsidR="00000000" w:rsidRDefault="003E7265"/>
    <w:p w:rsidR="00000000" w:rsidRDefault="003E7265">
      <w:pPr>
        <w:ind w:firstLine="0"/>
        <w:jc w:val="left"/>
        <w:sectPr w:rsidR="00000000">
          <w:headerReference w:type="default" r:id="rId189"/>
          <w:footerReference w:type="default" r:id="rId19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3E7265">
      <w:pPr>
        <w:ind w:firstLine="698"/>
        <w:jc w:val="right"/>
      </w:pPr>
      <w:bookmarkStart w:id="370" w:name="sub_110000"/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"Комплексное развитие</w:t>
      </w:r>
      <w:r>
        <w:rPr>
          <w:rStyle w:val="a3"/>
        </w:rPr>
        <w:br/>
        <w:t>сельских территорий"</w:t>
      </w:r>
    </w:p>
    <w:bookmarkEnd w:id="370"/>
    <w:p w:rsidR="00000000" w:rsidRDefault="003E7265"/>
    <w:p w:rsidR="00000000" w:rsidRDefault="003E7265">
      <w:pPr>
        <w:pStyle w:val="1"/>
      </w:pPr>
      <w:r>
        <w:t>Сводная информация</w:t>
      </w:r>
      <w:r>
        <w:br/>
        <w:t>по опережающему развитию приоритетных территорий государственной программы Российской Федерации</w:t>
      </w:r>
      <w:r>
        <w:br/>
      </w:r>
      <w:r>
        <w:t>"Комплексное развитие сельских территорий"</w:t>
      </w:r>
    </w:p>
    <w:p w:rsidR="00000000" w:rsidRDefault="003E7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3"/>
        <w:gridCol w:w="1303"/>
        <w:gridCol w:w="5251"/>
        <w:gridCol w:w="2116"/>
        <w:gridCol w:w="2120"/>
        <w:gridCol w:w="1272"/>
        <w:gridCol w:w="2125"/>
        <w:gridCol w:w="21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Наименование приоритетной территории, проекта (программы), ведомственной целевой программы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Годы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Цели и целевые индикаторы проектов и ведомственных целевых программ</w:t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Источники финансирования 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федеральный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государственные внебюджетные фонды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265">
            <w:pPr>
              <w:pStyle w:val="a8"/>
              <w:jc w:val="center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внебюджетные источники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bookmarkStart w:id="371" w:name="sub_110100"/>
            <w:r>
              <w:t xml:space="preserve">I. </w:t>
            </w:r>
            <w:hyperlink w:anchor="sub_11002" w:history="1">
              <w:r>
                <w:rPr>
                  <w:rStyle w:val="a4"/>
                  <w:b w:val="0"/>
                  <w:bCs w:val="0"/>
                </w:rPr>
                <w:t>Направление (подпрограмма)</w:t>
              </w:r>
            </w:hyperlink>
            <w:r>
              <w:t xml:space="preserve"> "Создание условий для обеспечения доступным и комфортным жильем сельского населения"</w:t>
            </w:r>
            <w:bookmarkEnd w:id="3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Дальневосточный федеральный округ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жилищного строительства на сельских территориях и повышение уровня благоустройства домохозяйств"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Дальневосточного федерального округа (далее - ДФО) улучшения жилищных условий г</w:t>
            </w:r>
            <w:r>
              <w:t>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171170083,4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41056666,6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12156617,3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117956799,5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- 25000 единиц</w:t>
            </w:r>
          </w:p>
          <w:p w:rsidR="00000000" w:rsidRDefault="003E7265">
            <w:pPr>
              <w:pStyle w:val="aa"/>
            </w:pPr>
            <w:r>
              <w:t>в субъектах ДФО - 4289 единиц</w:t>
            </w:r>
          </w:p>
          <w:p w:rsidR="00000000" w:rsidRDefault="003E7265">
            <w:pPr>
              <w:pStyle w:val="aa"/>
            </w:pPr>
            <w:r>
              <w:t>в Республике Бурятия -</w:t>
            </w:r>
            <w:r>
              <w:t xml:space="preserve"> 103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- 3508 единиц</w:t>
            </w:r>
          </w:p>
          <w:p w:rsidR="00000000" w:rsidRDefault="003E7265">
            <w:pPr>
              <w:pStyle w:val="aa"/>
            </w:pPr>
            <w:r>
              <w:t>в Забайкальском крае - 72 единицы</w:t>
            </w:r>
          </w:p>
          <w:p w:rsidR="00000000" w:rsidRDefault="003E7265">
            <w:pPr>
              <w:pStyle w:val="aa"/>
            </w:pPr>
            <w:r>
              <w:t>в Хабаровском крае - 171 единица</w:t>
            </w:r>
          </w:p>
          <w:p w:rsidR="00000000" w:rsidRDefault="003E7265">
            <w:pPr>
              <w:pStyle w:val="aa"/>
            </w:pPr>
            <w:r>
              <w:t>в Амурской области - 435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19814276,6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3093370,8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806676,1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15914229,6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- 50700 семей</w:t>
            </w:r>
          </w:p>
          <w:p w:rsidR="00000000" w:rsidRDefault="003E7265">
            <w:pPr>
              <w:pStyle w:val="aa"/>
            </w:pPr>
            <w:r>
              <w:t>в субъектах ДФО - 6129 семей</w:t>
            </w:r>
          </w:p>
          <w:p w:rsidR="00000000" w:rsidRDefault="003E7265">
            <w:pPr>
              <w:pStyle w:val="aa"/>
            </w:pPr>
            <w:r>
              <w:t>в Республике Бурятия - 241 семья</w:t>
            </w:r>
          </w:p>
          <w:p w:rsidR="00000000" w:rsidRDefault="003E7265">
            <w:pPr>
              <w:pStyle w:val="aa"/>
            </w:pPr>
            <w:r>
              <w:t>в Республике Саха (Якутия) - 5784 семьи</w:t>
            </w:r>
          </w:p>
          <w:p w:rsidR="00000000" w:rsidRDefault="003E7265">
            <w:pPr>
              <w:pStyle w:val="aa"/>
            </w:pPr>
            <w:r>
              <w:t>в Хабаровском крае - 43 семьи</w:t>
            </w:r>
          </w:p>
          <w:p w:rsidR="00000000" w:rsidRDefault="003E7265">
            <w:pPr>
              <w:pStyle w:val="aa"/>
            </w:pPr>
            <w:r>
              <w:t>в Амурской области</w:t>
            </w:r>
            <w:r>
              <w:t xml:space="preserve"> - 60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- 235,83 тыс. кв. м</w:t>
            </w:r>
          </w:p>
          <w:p w:rsidR="00000000" w:rsidRDefault="003E7265">
            <w:pPr>
              <w:pStyle w:val="aa"/>
            </w:pPr>
            <w:r>
              <w:t>в субъектах ДФО - 42,13 тыс. кв. м</w:t>
            </w:r>
          </w:p>
          <w:p w:rsidR="00000000" w:rsidRDefault="003E7265">
            <w:pPr>
              <w:pStyle w:val="aa"/>
            </w:pPr>
            <w:r>
              <w:t>в Республике Бурятия - 0,24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- 25,31 тыс. кв. м</w:t>
            </w:r>
          </w:p>
          <w:p w:rsidR="00000000" w:rsidRDefault="003E7265">
            <w:pPr>
              <w:pStyle w:val="aa"/>
            </w:pPr>
            <w:r>
              <w:t>в Забайкальском крае - 1,84 тыс. кв. м</w:t>
            </w:r>
          </w:p>
          <w:p w:rsidR="00000000" w:rsidRDefault="003E7265">
            <w:pPr>
              <w:pStyle w:val="aa"/>
            </w:pPr>
            <w:r>
              <w:t>в Камчатском крае - 3,16 тыс. кв. м</w:t>
            </w:r>
          </w:p>
          <w:p w:rsidR="00000000" w:rsidRDefault="003E7265">
            <w:pPr>
              <w:pStyle w:val="aa"/>
            </w:pPr>
            <w:r>
              <w:t>в Приморском крае - 7,61 тыс. кв. м</w:t>
            </w:r>
          </w:p>
          <w:p w:rsidR="00000000" w:rsidRDefault="003E7265">
            <w:pPr>
              <w:pStyle w:val="aa"/>
            </w:pPr>
            <w:r>
              <w:t>в Хабаровском крае - 3,15 тыс. кв. м</w:t>
            </w:r>
          </w:p>
          <w:p w:rsidR="00000000" w:rsidRDefault="003E7265">
            <w:pPr>
              <w:pStyle w:val="aa"/>
            </w:pPr>
            <w:r>
              <w:t>в Амурской области - 0,34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- 0,2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- 0,24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- 0,04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- 314,86 тыс. кв. м</w:t>
            </w:r>
          </w:p>
          <w:p w:rsidR="00000000" w:rsidRDefault="003E7265">
            <w:pPr>
              <w:pStyle w:val="aa"/>
            </w:pPr>
            <w:r>
              <w:t>в субъектах ДФО - 56,25 тыс. кв. м</w:t>
            </w:r>
          </w:p>
          <w:p w:rsidR="00000000" w:rsidRDefault="003E7265">
            <w:pPr>
              <w:pStyle w:val="aa"/>
            </w:pPr>
            <w:r>
              <w:t>в Республике Бурятия - 0,32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- 33,79 ты</w:t>
            </w:r>
            <w:r>
              <w:t>с. кв. м</w:t>
            </w:r>
          </w:p>
          <w:p w:rsidR="00000000" w:rsidRDefault="003E7265">
            <w:pPr>
              <w:pStyle w:val="aa"/>
            </w:pPr>
            <w:r>
              <w:t>в Забайкальском крае - 2,46 тыс. кв. м</w:t>
            </w:r>
          </w:p>
          <w:p w:rsidR="00000000" w:rsidRDefault="003E7265">
            <w:pPr>
              <w:pStyle w:val="aa"/>
            </w:pPr>
            <w:r>
              <w:t>в Камчатском крае - 4,22 тыс. кв. м</w:t>
            </w:r>
          </w:p>
          <w:p w:rsidR="00000000" w:rsidRDefault="003E7265">
            <w:pPr>
              <w:pStyle w:val="aa"/>
            </w:pPr>
            <w:r>
              <w:t>в Приморском крае - 10,15 тыс. кв. м</w:t>
            </w:r>
          </w:p>
          <w:p w:rsidR="00000000" w:rsidRDefault="003E7265">
            <w:pPr>
              <w:pStyle w:val="aa"/>
            </w:pPr>
            <w:r>
              <w:t>в Хабаровском крае - 4,2 тыс. кв. м</w:t>
            </w:r>
          </w:p>
          <w:p w:rsidR="00000000" w:rsidRDefault="003E7265">
            <w:pPr>
              <w:pStyle w:val="aa"/>
            </w:pPr>
            <w:r>
              <w:t>в Амурской области - 0,45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- 0,26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- 0,32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</w:t>
            </w:r>
            <w:r>
              <w:t xml:space="preserve">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- 42 единицы</w:t>
            </w:r>
          </w:p>
          <w:p w:rsidR="00000000" w:rsidRDefault="003E7265">
            <w:pPr>
              <w:pStyle w:val="aa"/>
            </w:pPr>
            <w:r>
              <w:t>в субъектах ДФО - 6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- 2 единицы</w:t>
            </w:r>
          </w:p>
          <w:p w:rsidR="00000000" w:rsidRDefault="003E7265">
            <w:pPr>
              <w:pStyle w:val="aa"/>
            </w:pPr>
            <w:r>
              <w:t>в Амурской области - 4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- 33000 единиц</w:t>
            </w:r>
          </w:p>
          <w:p w:rsidR="00000000" w:rsidRDefault="003E7265">
            <w:pPr>
              <w:pStyle w:val="aa"/>
            </w:pPr>
            <w:r>
              <w:t>в субъектах ДФО - 5661 единица</w:t>
            </w:r>
          </w:p>
          <w:p w:rsidR="00000000" w:rsidRDefault="003E7265">
            <w:pPr>
              <w:pStyle w:val="aa"/>
            </w:pPr>
            <w:r>
              <w:t xml:space="preserve">в Республике Бурятия </w:t>
            </w:r>
            <w:r>
              <w:t>- 136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- 4631 единица</w:t>
            </w:r>
          </w:p>
          <w:p w:rsidR="00000000" w:rsidRDefault="003E7265">
            <w:pPr>
              <w:pStyle w:val="aa"/>
            </w:pPr>
            <w:r>
              <w:t>в Забайкальском крае - 95 единиц</w:t>
            </w:r>
          </w:p>
          <w:p w:rsidR="00000000" w:rsidRDefault="003E7265">
            <w:pPr>
              <w:pStyle w:val="aa"/>
            </w:pPr>
            <w:r>
              <w:t>в Хабаровском крае - 226 единиц</w:t>
            </w:r>
          </w:p>
          <w:p w:rsidR="00000000" w:rsidRDefault="003E7265">
            <w:pPr>
              <w:pStyle w:val="aa"/>
            </w:pPr>
            <w:r>
              <w:t>в Амурской области - 574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27658243,2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5406828,5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1363593,2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20887821,5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- 75600 семей</w:t>
            </w:r>
          </w:p>
          <w:p w:rsidR="00000000" w:rsidRDefault="003E7265">
            <w:pPr>
              <w:pStyle w:val="aa"/>
            </w:pPr>
            <w:r>
              <w:t>в субъектах ДФО - 9139 семей</w:t>
            </w:r>
          </w:p>
          <w:p w:rsidR="00000000" w:rsidRDefault="003E7265">
            <w:pPr>
              <w:pStyle w:val="aa"/>
            </w:pPr>
            <w:r>
              <w:t>в Республике Бурятия - 359 семей</w:t>
            </w:r>
          </w:p>
          <w:p w:rsidR="00000000" w:rsidRDefault="003E7265">
            <w:pPr>
              <w:pStyle w:val="aa"/>
            </w:pPr>
            <w:r>
              <w:t>в Республике Саха (Якутия) - 8625 семей</w:t>
            </w:r>
          </w:p>
          <w:p w:rsidR="00000000" w:rsidRDefault="003E7265">
            <w:pPr>
              <w:pStyle w:val="aa"/>
            </w:pPr>
            <w:r>
              <w:t>в Хабаровском крае - 65 семей</w:t>
            </w:r>
          </w:p>
          <w:p w:rsidR="00000000" w:rsidRDefault="003E7265">
            <w:pPr>
              <w:pStyle w:val="aa"/>
            </w:pPr>
            <w:r>
              <w:t>в Амурской области</w:t>
            </w:r>
            <w:r>
              <w:t xml:space="preserve"> - 90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- 316,85 тыс. кв. м</w:t>
            </w:r>
          </w:p>
          <w:p w:rsidR="00000000" w:rsidRDefault="003E7265">
            <w:pPr>
              <w:pStyle w:val="aa"/>
            </w:pPr>
            <w:r>
              <w:t>в субъектах ДФО - 56,6 тыс. кв. м</w:t>
            </w:r>
          </w:p>
          <w:p w:rsidR="00000000" w:rsidRDefault="003E7265">
            <w:pPr>
              <w:pStyle w:val="aa"/>
            </w:pPr>
            <w:r>
              <w:t>в Республике Бурятия - 0,33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- 34 тыс. кв. м</w:t>
            </w:r>
          </w:p>
          <w:p w:rsidR="00000000" w:rsidRDefault="003E7265">
            <w:pPr>
              <w:pStyle w:val="aa"/>
            </w:pPr>
            <w:r>
              <w:t>в Забайкальском крае - 2,48 тыс. кв. м</w:t>
            </w:r>
          </w:p>
          <w:p w:rsidR="00000000" w:rsidRDefault="003E7265">
            <w:pPr>
              <w:pStyle w:val="aa"/>
            </w:pPr>
            <w:r>
              <w:t>в Камчатском крае - 4,25 тыс. кв. м</w:t>
            </w:r>
          </w:p>
          <w:p w:rsidR="00000000" w:rsidRDefault="003E7265">
            <w:pPr>
              <w:pStyle w:val="aa"/>
            </w:pPr>
            <w:r>
              <w:t>в Приморском крае - 10,22 тыс. кв. м</w:t>
            </w:r>
          </w:p>
          <w:p w:rsidR="00000000" w:rsidRDefault="003E7265">
            <w:pPr>
              <w:pStyle w:val="aa"/>
            </w:pPr>
            <w:r>
              <w:t>в Хабаровском крае - 4,23 тыс. кв. м</w:t>
            </w:r>
          </w:p>
          <w:p w:rsidR="00000000" w:rsidRDefault="003E7265">
            <w:pPr>
              <w:pStyle w:val="aa"/>
            </w:pPr>
            <w:r>
              <w:t>в Амурской области - 0,46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- 0,27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- 0,33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- 210,84 тыс. кв. м</w:t>
            </w:r>
          </w:p>
          <w:p w:rsidR="00000000" w:rsidRDefault="003E7265">
            <w:pPr>
              <w:pStyle w:val="aa"/>
            </w:pPr>
            <w:r>
              <w:t>в субъектах ДФО - 37,66 тыс. кв. м</w:t>
            </w:r>
          </w:p>
          <w:p w:rsidR="00000000" w:rsidRDefault="003E7265">
            <w:pPr>
              <w:pStyle w:val="aa"/>
            </w:pPr>
            <w:r>
              <w:t>в Республике Бурятия - 0,22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- 22,63 ты</w:t>
            </w:r>
            <w:r>
              <w:t>с. кв. м</w:t>
            </w:r>
          </w:p>
          <w:p w:rsidR="00000000" w:rsidRDefault="003E7265">
            <w:pPr>
              <w:pStyle w:val="aa"/>
            </w:pPr>
            <w:r>
              <w:t>в Забайкальском крае - 1,65 тыс. кв. м</w:t>
            </w:r>
          </w:p>
          <w:p w:rsidR="00000000" w:rsidRDefault="003E7265">
            <w:pPr>
              <w:pStyle w:val="aa"/>
            </w:pPr>
            <w:r>
              <w:t>в Камчатском крае - 2,83 тыс. кв. м</w:t>
            </w:r>
          </w:p>
          <w:p w:rsidR="00000000" w:rsidRDefault="003E7265">
            <w:pPr>
              <w:pStyle w:val="aa"/>
            </w:pPr>
            <w:r>
              <w:t>в Приморском крае - 6,8 тыс. кв. м</w:t>
            </w:r>
          </w:p>
          <w:p w:rsidR="00000000" w:rsidRDefault="003E7265">
            <w:pPr>
              <w:pStyle w:val="aa"/>
            </w:pPr>
            <w:r>
              <w:t>в Хабаровском крае - 2,82 тыс. кв. м</w:t>
            </w:r>
          </w:p>
          <w:p w:rsidR="00000000" w:rsidRDefault="003E7265">
            <w:pPr>
              <w:pStyle w:val="aa"/>
            </w:pPr>
            <w:r>
              <w:t>в Амурской области - 0,3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- 0,18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- 0,22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- 220 единиц</w:t>
            </w:r>
          </w:p>
          <w:p w:rsidR="00000000" w:rsidRDefault="003E7265">
            <w:pPr>
              <w:pStyle w:val="aa"/>
            </w:pPr>
            <w:r>
              <w:t>в субъектах ДФО - 20 единиц</w:t>
            </w:r>
          </w:p>
          <w:p w:rsidR="00000000" w:rsidRDefault="003E7265">
            <w:pPr>
              <w:pStyle w:val="aa"/>
            </w:pPr>
            <w:r>
              <w:t xml:space="preserve">в Республике Бурятия - 1 </w:t>
            </w:r>
            <w:r>
              <w:t>единица</w:t>
            </w:r>
          </w:p>
          <w:p w:rsidR="00000000" w:rsidRDefault="003E7265">
            <w:pPr>
              <w:pStyle w:val="aa"/>
            </w:pPr>
            <w:r>
              <w:t>в Республике Саха (Якутия) - 10 единиц</w:t>
            </w:r>
          </w:p>
          <w:p w:rsidR="00000000" w:rsidRDefault="003E7265">
            <w:pPr>
              <w:pStyle w:val="aa"/>
            </w:pPr>
            <w:r>
              <w:t>в Хабаровском крае - 1 единица</w:t>
            </w:r>
          </w:p>
          <w:p w:rsidR="00000000" w:rsidRDefault="003E7265">
            <w:pPr>
              <w:pStyle w:val="aa"/>
            </w:pPr>
            <w:r>
              <w:t>в Амурской области - 8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</w:t>
            </w:r>
            <w:r>
              <w:t>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субъектах ДФО - 6004 единицы</w:t>
            </w:r>
          </w:p>
          <w:p w:rsidR="00000000" w:rsidRDefault="003E7265">
            <w:pPr>
              <w:pStyle w:val="aa"/>
            </w:pPr>
            <w:r>
              <w:t>в Республике Бурятия - 144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- 4912 единиц</w:t>
            </w:r>
          </w:p>
          <w:p w:rsidR="00000000" w:rsidRDefault="003E7265">
            <w:pPr>
              <w:pStyle w:val="aa"/>
            </w:pPr>
            <w:r>
              <w:t>в Забайкальском крае - 100 единиц</w:t>
            </w:r>
          </w:p>
          <w:p w:rsidR="00000000" w:rsidRDefault="003E7265">
            <w:pPr>
              <w:pStyle w:val="aa"/>
            </w:pPr>
            <w:r>
              <w:t>в Хабаровском крае - 239 единиц</w:t>
            </w:r>
          </w:p>
          <w:p w:rsidR="00000000" w:rsidRDefault="003E7265">
            <w:pPr>
              <w:pStyle w:val="aa"/>
            </w:pPr>
            <w:r>
              <w:t>в Амурской области - 608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31063811,8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6963586,8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1926273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22173952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семей</w:t>
            </w:r>
          </w:p>
          <w:p w:rsidR="00000000" w:rsidRDefault="003E7265">
            <w:pPr>
              <w:pStyle w:val="aa"/>
            </w:pPr>
            <w:r>
              <w:t>в субъектах ДФО - 10215 семей</w:t>
            </w:r>
          </w:p>
          <w:p w:rsidR="00000000" w:rsidRDefault="003E7265">
            <w:pPr>
              <w:pStyle w:val="aa"/>
            </w:pPr>
            <w:r>
              <w:t>в Республике Бурятия - 402 семьи</w:t>
            </w:r>
          </w:p>
          <w:p w:rsidR="00000000" w:rsidRDefault="003E7265">
            <w:pPr>
              <w:pStyle w:val="aa"/>
            </w:pPr>
            <w:r>
              <w:t>в Республике Саха (Якутия) - 9640 семей</w:t>
            </w:r>
          </w:p>
          <w:p w:rsidR="00000000" w:rsidRDefault="003E7265">
            <w:pPr>
              <w:pStyle w:val="aa"/>
            </w:pPr>
            <w:r>
              <w:t>в Хабаровском крае - 72 семьи</w:t>
            </w:r>
          </w:p>
          <w:p w:rsidR="00000000" w:rsidRDefault="003E7265">
            <w:pPr>
              <w:pStyle w:val="aa"/>
            </w:pPr>
            <w:r>
              <w:t>в Амурской области - 100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- 303,79 тыс. кв. м</w:t>
            </w:r>
          </w:p>
          <w:p w:rsidR="00000000" w:rsidRDefault="003E7265">
            <w:pPr>
              <w:pStyle w:val="aa"/>
            </w:pPr>
            <w:r>
              <w:t>в субъектах ДФО - 54,27 тыс. кв. м</w:t>
            </w:r>
          </w:p>
          <w:p w:rsidR="00000000" w:rsidRDefault="003E7265">
            <w:pPr>
              <w:pStyle w:val="aa"/>
            </w:pPr>
            <w:r>
              <w:t>в Республике Бурятия - 0,31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- 32,6 тыс. кв. м</w:t>
            </w:r>
          </w:p>
          <w:p w:rsidR="00000000" w:rsidRDefault="003E7265">
            <w:pPr>
              <w:pStyle w:val="aa"/>
            </w:pPr>
            <w:r>
              <w:t>в Забайкальском крае - 2,37 тыс. кв. м</w:t>
            </w:r>
          </w:p>
          <w:p w:rsidR="00000000" w:rsidRDefault="003E7265">
            <w:pPr>
              <w:pStyle w:val="aa"/>
            </w:pPr>
            <w:r>
              <w:t>в Камчатском крае - 4,07 тыс. кв. м</w:t>
            </w:r>
          </w:p>
          <w:p w:rsidR="00000000" w:rsidRDefault="003E7265">
            <w:pPr>
              <w:pStyle w:val="aa"/>
            </w:pPr>
            <w:r>
              <w:t>в Приморском крае - 9,8 тыс. кв. м</w:t>
            </w:r>
          </w:p>
          <w:p w:rsidR="00000000" w:rsidRDefault="003E7265">
            <w:pPr>
              <w:pStyle w:val="aa"/>
            </w:pPr>
            <w:r>
              <w:t>в Хабаровском крае - 4,06 тыс. кв. м</w:t>
            </w:r>
          </w:p>
          <w:p w:rsidR="00000000" w:rsidRDefault="003E7265">
            <w:pPr>
              <w:pStyle w:val="aa"/>
            </w:pPr>
            <w:r>
              <w:t>в Амурской области - 0,44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- 0,2</w:t>
            </w:r>
            <w:r>
              <w:t>5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- 0,31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- 151,61 тыс. кв. м</w:t>
            </w:r>
          </w:p>
          <w:p w:rsidR="00000000" w:rsidRDefault="003E7265">
            <w:pPr>
              <w:pStyle w:val="aa"/>
            </w:pPr>
            <w:r>
              <w:t>в субъектах ДФО - 27,08 тыс. кв. м</w:t>
            </w:r>
          </w:p>
          <w:p w:rsidR="00000000" w:rsidRDefault="003E7265">
            <w:pPr>
              <w:pStyle w:val="aa"/>
            </w:pPr>
            <w:r>
              <w:t>в Республике Бурятия - 0,16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- 16,27 тыс. кв. м</w:t>
            </w:r>
          </w:p>
          <w:p w:rsidR="00000000" w:rsidRDefault="003E7265">
            <w:pPr>
              <w:pStyle w:val="aa"/>
            </w:pPr>
            <w:r>
              <w:t>в Забайкальском крае - 1,19 тыс. кв. м</w:t>
            </w:r>
          </w:p>
          <w:p w:rsidR="00000000" w:rsidRDefault="003E7265">
            <w:pPr>
              <w:pStyle w:val="aa"/>
            </w:pPr>
            <w:r>
              <w:t>в Камчатском крае - 2,03 тыс. кв. м</w:t>
            </w:r>
          </w:p>
          <w:p w:rsidR="00000000" w:rsidRDefault="003E7265">
            <w:pPr>
              <w:pStyle w:val="aa"/>
            </w:pPr>
            <w:r>
              <w:t xml:space="preserve">в Приморском крае </w:t>
            </w:r>
            <w:r>
              <w:t>- 4,89 тыс. кв. м</w:t>
            </w:r>
          </w:p>
          <w:p w:rsidR="00000000" w:rsidRDefault="003E7265">
            <w:pPr>
              <w:pStyle w:val="aa"/>
            </w:pPr>
            <w:r>
              <w:t>в Хабаровском крае - 2,02 тыс. кв. м</w:t>
            </w:r>
          </w:p>
          <w:p w:rsidR="00000000" w:rsidRDefault="003E7265">
            <w:pPr>
              <w:pStyle w:val="aa"/>
            </w:pPr>
            <w:r>
              <w:t>в Амурской области - 0,22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- 0,13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- 0,16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- 280 единиц</w:t>
            </w:r>
          </w:p>
          <w:p w:rsidR="00000000" w:rsidRDefault="003E7265">
            <w:pPr>
              <w:pStyle w:val="aa"/>
            </w:pPr>
            <w:r>
              <w:t>в субъектах ДФО - 25 единиц</w:t>
            </w:r>
          </w:p>
          <w:p w:rsidR="00000000" w:rsidRDefault="003E7265">
            <w:pPr>
              <w:pStyle w:val="aa"/>
            </w:pPr>
            <w:r>
              <w:t xml:space="preserve">в Республике Бурятия - 1 </w:t>
            </w:r>
            <w:r>
              <w:t>единица</w:t>
            </w:r>
          </w:p>
          <w:p w:rsidR="00000000" w:rsidRDefault="003E7265">
            <w:pPr>
              <w:pStyle w:val="aa"/>
            </w:pPr>
            <w:r>
              <w:t>в Республике Саха (Якутия) - 13 единиц</w:t>
            </w:r>
          </w:p>
          <w:p w:rsidR="00000000" w:rsidRDefault="003E7265">
            <w:pPr>
              <w:pStyle w:val="aa"/>
            </w:pPr>
            <w:r>
              <w:t>в Хабаровском крае - 1 единица</w:t>
            </w:r>
          </w:p>
          <w:p w:rsidR="00000000" w:rsidRDefault="003E7265">
            <w:pPr>
              <w:pStyle w:val="aa"/>
            </w:pPr>
            <w:r>
              <w:t>в Амурской области - 10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субъектах ДФО - 6004 единицы</w:t>
            </w:r>
          </w:p>
          <w:p w:rsidR="00000000" w:rsidRDefault="003E7265">
            <w:pPr>
              <w:pStyle w:val="aa"/>
            </w:pPr>
            <w:r>
              <w:t>в Республике Бурятия - 144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- 4912 единиц</w:t>
            </w:r>
          </w:p>
          <w:p w:rsidR="00000000" w:rsidRDefault="003E7265">
            <w:pPr>
              <w:pStyle w:val="aa"/>
            </w:pPr>
            <w:r>
              <w:t>в Забайкальском крае - 100 единиц</w:t>
            </w:r>
          </w:p>
          <w:p w:rsidR="00000000" w:rsidRDefault="003E7265">
            <w:pPr>
              <w:pStyle w:val="aa"/>
            </w:pPr>
            <w:r>
              <w:t>в Хабаровском крае - 239 единиц</w:t>
            </w:r>
          </w:p>
          <w:p w:rsidR="00000000" w:rsidRDefault="003E7265">
            <w:pPr>
              <w:pStyle w:val="aa"/>
            </w:pPr>
            <w:r>
              <w:t>в Амурской области - 608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29204162,5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7385169,6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2236143,5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19582849,4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семей</w:t>
            </w:r>
          </w:p>
          <w:p w:rsidR="00000000" w:rsidRDefault="003E7265">
            <w:pPr>
              <w:pStyle w:val="aa"/>
            </w:pPr>
            <w:r>
              <w:t>в субъектах ДФО - 10215 семей</w:t>
            </w:r>
          </w:p>
          <w:p w:rsidR="00000000" w:rsidRDefault="003E7265">
            <w:pPr>
              <w:pStyle w:val="aa"/>
            </w:pPr>
            <w:r>
              <w:t>в Республике Бурятия - 402 семьи</w:t>
            </w:r>
          </w:p>
          <w:p w:rsidR="00000000" w:rsidRDefault="003E7265">
            <w:pPr>
              <w:pStyle w:val="aa"/>
            </w:pPr>
            <w:r>
              <w:t>в Республике Саха (Якутия) - 9640 семей</w:t>
            </w:r>
          </w:p>
          <w:p w:rsidR="00000000" w:rsidRDefault="003E7265">
            <w:pPr>
              <w:pStyle w:val="aa"/>
            </w:pPr>
            <w:r>
              <w:t>в Хабаровском крае - 72 семьи</w:t>
            </w:r>
          </w:p>
          <w:p w:rsidR="00000000" w:rsidRDefault="003E7265">
            <w:pPr>
              <w:pStyle w:val="aa"/>
            </w:pPr>
            <w:r>
              <w:t>в Амурской област</w:t>
            </w:r>
            <w:r>
              <w:t>и - 100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- 207,85 тыс. кв. м</w:t>
            </w:r>
          </w:p>
          <w:p w:rsidR="00000000" w:rsidRDefault="003E7265">
            <w:pPr>
              <w:pStyle w:val="aa"/>
            </w:pPr>
            <w:r>
              <w:t>в субъектах ДФО - 37,13 тыс. кв. м</w:t>
            </w:r>
          </w:p>
          <w:p w:rsidR="00000000" w:rsidRDefault="003E7265">
            <w:pPr>
              <w:pStyle w:val="aa"/>
            </w:pPr>
            <w:r>
              <w:t>в Республике Бурятия - 0,21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- 22,3 тыс. кв. м</w:t>
            </w:r>
          </w:p>
          <w:p w:rsidR="00000000" w:rsidRDefault="003E7265">
            <w:pPr>
              <w:pStyle w:val="aa"/>
            </w:pPr>
            <w:r>
              <w:t>в Забайкальском крае - 1,62 тыс. кв. м</w:t>
            </w:r>
          </w:p>
          <w:p w:rsidR="00000000" w:rsidRDefault="003E7265">
            <w:pPr>
              <w:pStyle w:val="aa"/>
            </w:pPr>
            <w:r>
              <w:t>в Камчатском крае - 2,79 тыс. кв. м</w:t>
            </w:r>
          </w:p>
          <w:p w:rsidR="00000000" w:rsidRDefault="003E7265">
            <w:pPr>
              <w:pStyle w:val="aa"/>
            </w:pPr>
            <w:r>
              <w:t>в Приморском крае - 6,7 тыс. кв. м</w:t>
            </w:r>
          </w:p>
          <w:p w:rsidR="00000000" w:rsidRDefault="003E7265">
            <w:pPr>
              <w:pStyle w:val="aa"/>
            </w:pPr>
            <w:r>
              <w:t>в Хабаровском крае - 2,78 тыс. кв. м</w:t>
            </w:r>
          </w:p>
          <w:p w:rsidR="00000000" w:rsidRDefault="003E7265">
            <w:pPr>
              <w:pStyle w:val="aa"/>
            </w:pPr>
            <w:r>
              <w:t xml:space="preserve">в Амурской области - 0,3 </w:t>
            </w:r>
            <w:r>
              <w:t>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- 0,17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- 0,21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- 72,61 тыс. кв. м</w:t>
            </w:r>
          </w:p>
          <w:p w:rsidR="00000000" w:rsidRDefault="003E7265">
            <w:pPr>
              <w:pStyle w:val="aa"/>
            </w:pPr>
            <w:r>
              <w:t>в субъектах ДФО - 12,97 тыс. кв. м</w:t>
            </w:r>
          </w:p>
          <w:p w:rsidR="00000000" w:rsidRDefault="003E7265">
            <w:pPr>
              <w:pStyle w:val="aa"/>
            </w:pPr>
            <w:r>
              <w:t>в Республике Бурятия - 0,07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- 7,79 тыс.</w:t>
            </w:r>
            <w:r>
              <w:t xml:space="preserve"> кв. м</w:t>
            </w:r>
          </w:p>
          <w:p w:rsidR="00000000" w:rsidRDefault="003E7265">
            <w:pPr>
              <w:pStyle w:val="aa"/>
            </w:pPr>
            <w:r>
              <w:t>в Забайкальском крае - 0,57 тыс. кв. м</w:t>
            </w:r>
          </w:p>
          <w:p w:rsidR="00000000" w:rsidRDefault="003E7265">
            <w:pPr>
              <w:pStyle w:val="aa"/>
            </w:pPr>
            <w:r>
              <w:t>в Камчатском крае - 0,97 тыс. кв. м</w:t>
            </w:r>
          </w:p>
          <w:p w:rsidR="00000000" w:rsidRDefault="003E7265">
            <w:pPr>
              <w:pStyle w:val="aa"/>
            </w:pPr>
            <w:r>
              <w:t>в Приморском крае - 2,34 тыс. кв. м</w:t>
            </w:r>
          </w:p>
          <w:p w:rsidR="00000000" w:rsidRDefault="003E7265">
            <w:pPr>
              <w:pStyle w:val="aa"/>
            </w:pPr>
            <w:r>
              <w:t>в Хабаровском крае - 0,97 тыс. кв. м</w:t>
            </w:r>
          </w:p>
          <w:p w:rsidR="00000000" w:rsidRDefault="003E7265">
            <w:pPr>
              <w:pStyle w:val="aa"/>
            </w:pPr>
            <w:r>
              <w:t>в Амурской области - 0,1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- 0,06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- 0,07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- 0,01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- 260 единиц</w:t>
            </w:r>
          </w:p>
          <w:p w:rsidR="00000000" w:rsidRDefault="003E7265">
            <w:pPr>
              <w:pStyle w:val="aa"/>
            </w:pPr>
            <w:r>
              <w:t>в субъектах ДФО - 24 единицы</w:t>
            </w:r>
          </w:p>
          <w:p w:rsidR="00000000" w:rsidRDefault="003E7265">
            <w:pPr>
              <w:pStyle w:val="aa"/>
            </w:pPr>
            <w:r>
              <w:t>в Республике Бурятия - 1</w:t>
            </w:r>
            <w:r>
              <w:t xml:space="preserve"> единица</w:t>
            </w:r>
          </w:p>
          <w:p w:rsidR="00000000" w:rsidRDefault="003E7265">
            <w:pPr>
              <w:pStyle w:val="aa"/>
            </w:pPr>
            <w:r>
              <w:t>в Республике Саха (Якутия) - 13 единиц</w:t>
            </w:r>
          </w:p>
          <w:p w:rsidR="00000000" w:rsidRDefault="003E7265">
            <w:pPr>
              <w:pStyle w:val="aa"/>
            </w:pPr>
            <w:r>
              <w:t>в Хабаровском крае - 1 единица</w:t>
            </w:r>
          </w:p>
          <w:p w:rsidR="00000000" w:rsidRDefault="003E7265">
            <w:pPr>
              <w:pStyle w:val="aa"/>
            </w:pPr>
            <w:r>
              <w:t>в Амурской области - 9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- 36000 единиц</w:t>
            </w:r>
          </w:p>
          <w:p w:rsidR="00000000" w:rsidRDefault="003E7265">
            <w:pPr>
              <w:pStyle w:val="aa"/>
            </w:pPr>
            <w:r>
              <w:t>в субъектах ДФО - 6176 единиц</w:t>
            </w:r>
          </w:p>
          <w:p w:rsidR="00000000" w:rsidRDefault="003E7265">
            <w:pPr>
              <w:pStyle w:val="aa"/>
            </w:pPr>
            <w:r>
              <w:t>в Республике Бурятия - 148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- 5052 единицы</w:t>
            </w:r>
          </w:p>
          <w:p w:rsidR="00000000" w:rsidRDefault="003E7265">
            <w:pPr>
              <w:pStyle w:val="aa"/>
            </w:pPr>
            <w:r>
              <w:t>в Забайкальском крае - 103 единицы</w:t>
            </w:r>
          </w:p>
          <w:p w:rsidR="00000000" w:rsidRDefault="003E7265">
            <w:pPr>
              <w:pStyle w:val="aa"/>
            </w:pPr>
            <w:r>
              <w:t>в Хабаровском крае - 246 единиц</w:t>
            </w:r>
          </w:p>
          <w:p w:rsidR="00000000" w:rsidRDefault="003E7265">
            <w:pPr>
              <w:pStyle w:val="aa"/>
            </w:pPr>
            <w:r>
              <w:t>в Амурской области - 626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30700716,7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8553486,6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2688435,1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19458795,1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субъектах ДФО - 7797 семей</w:t>
            </w:r>
          </w:p>
          <w:p w:rsidR="00000000" w:rsidRDefault="003E7265">
            <w:pPr>
              <w:pStyle w:val="aa"/>
            </w:pPr>
            <w:r>
              <w:t>в Республике Бурятия - 307 семей</w:t>
            </w:r>
          </w:p>
          <w:p w:rsidR="00000000" w:rsidRDefault="003E7265">
            <w:pPr>
              <w:pStyle w:val="aa"/>
            </w:pPr>
            <w:r>
              <w:t>в Республике Саха (Якутия) - 7358 семей</w:t>
            </w:r>
          </w:p>
          <w:p w:rsidR="00000000" w:rsidRDefault="003E7265">
            <w:pPr>
              <w:pStyle w:val="aa"/>
            </w:pPr>
            <w:r>
              <w:t>в Хабаровском крае - 55 семей</w:t>
            </w:r>
          </w:p>
          <w:p w:rsidR="00000000" w:rsidRDefault="003E7265">
            <w:pPr>
              <w:pStyle w:val="aa"/>
            </w:pPr>
            <w:r>
              <w:t>в Амурской области</w:t>
            </w:r>
            <w:r>
              <w:t xml:space="preserve"> - 77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- 199,09 тыс. кв. м</w:t>
            </w:r>
          </w:p>
          <w:p w:rsidR="00000000" w:rsidRDefault="003E7265">
            <w:pPr>
              <w:pStyle w:val="aa"/>
            </w:pPr>
            <w:r>
              <w:t>в субъектах ДФО - 35,57 тыс. кв. м</w:t>
            </w:r>
          </w:p>
          <w:p w:rsidR="00000000" w:rsidRDefault="003E7265">
            <w:pPr>
              <w:pStyle w:val="aa"/>
            </w:pPr>
            <w:r>
              <w:t>в Республике Бурятия - 0,2 тыс. к</w:t>
            </w:r>
            <w:r>
              <w:t>в. м</w:t>
            </w:r>
          </w:p>
          <w:p w:rsidR="00000000" w:rsidRDefault="003E7265">
            <w:pPr>
              <w:pStyle w:val="aa"/>
            </w:pPr>
            <w:r>
              <w:t>в Республике Саха (Якутия) - 21,36 тыс. кв. м</w:t>
            </w:r>
          </w:p>
          <w:p w:rsidR="00000000" w:rsidRDefault="003E7265">
            <w:pPr>
              <w:pStyle w:val="aa"/>
            </w:pPr>
            <w:r>
              <w:t>в Забайкальском крае - 1,56 тыс. кв. м</w:t>
            </w:r>
          </w:p>
          <w:p w:rsidR="00000000" w:rsidRDefault="003E7265">
            <w:pPr>
              <w:pStyle w:val="aa"/>
            </w:pPr>
            <w:r>
              <w:t>в Камчатском крае - 2,67 тыс. кв. м</w:t>
            </w:r>
          </w:p>
          <w:p w:rsidR="00000000" w:rsidRDefault="003E7265">
            <w:pPr>
              <w:pStyle w:val="aa"/>
            </w:pPr>
            <w:r>
              <w:t>в Приморском крае - 6,42 тыс. кв. м</w:t>
            </w:r>
          </w:p>
          <w:p w:rsidR="00000000" w:rsidRDefault="003E7265">
            <w:pPr>
              <w:pStyle w:val="aa"/>
            </w:pPr>
            <w:r>
              <w:t>в Хабаровском крае - 2,66 тыс. кв. м</w:t>
            </w:r>
          </w:p>
          <w:p w:rsidR="00000000" w:rsidRDefault="003E7265">
            <w:pPr>
              <w:pStyle w:val="aa"/>
            </w:pPr>
            <w:r>
              <w:t>в Амурской области - 0,29 тыс. кв. м</w:t>
            </w:r>
          </w:p>
          <w:p w:rsidR="00000000" w:rsidRDefault="003E7265">
            <w:pPr>
              <w:pStyle w:val="aa"/>
            </w:pPr>
            <w:r>
              <w:t>в Сахалинской област</w:t>
            </w:r>
            <w:r>
              <w:t>и - 0,17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- 0,2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- 69,55 тыс. кв. м</w:t>
            </w:r>
          </w:p>
          <w:p w:rsidR="00000000" w:rsidRDefault="003E7265">
            <w:pPr>
              <w:pStyle w:val="aa"/>
            </w:pPr>
            <w:r>
              <w:t>в субъектах ДФО - 12,42 тыс. кв. м</w:t>
            </w:r>
          </w:p>
          <w:p w:rsidR="00000000" w:rsidRDefault="003E7265">
            <w:pPr>
              <w:pStyle w:val="aa"/>
            </w:pPr>
            <w:r>
              <w:t>в Республике Бурятия - 0,07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- 7,46 тыс. кв. м</w:t>
            </w:r>
          </w:p>
          <w:p w:rsidR="00000000" w:rsidRDefault="003E7265">
            <w:pPr>
              <w:pStyle w:val="aa"/>
            </w:pPr>
            <w:r>
              <w:t>в Забайкальском крае - 0,54 тыс. кв. м</w:t>
            </w:r>
          </w:p>
          <w:p w:rsidR="00000000" w:rsidRDefault="003E7265">
            <w:pPr>
              <w:pStyle w:val="aa"/>
            </w:pPr>
            <w:r>
              <w:t>в Камчатском крае - 0,93 тыс. кв. м</w:t>
            </w:r>
          </w:p>
          <w:p w:rsidR="00000000" w:rsidRDefault="003E7265">
            <w:pPr>
              <w:pStyle w:val="aa"/>
            </w:pPr>
            <w:r>
              <w:t xml:space="preserve">в Приморском крае - </w:t>
            </w:r>
            <w:r>
              <w:t>2,24 тыс. кв. м</w:t>
            </w:r>
          </w:p>
          <w:p w:rsidR="00000000" w:rsidRDefault="003E7265">
            <w:pPr>
              <w:pStyle w:val="aa"/>
            </w:pPr>
            <w:r>
              <w:t>в Хабаровском крае - 0,93 тыс. кв. м</w:t>
            </w:r>
          </w:p>
          <w:p w:rsidR="00000000" w:rsidRDefault="003E7265">
            <w:pPr>
              <w:pStyle w:val="aa"/>
            </w:pPr>
            <w:r>
              <w:t>в Амурской области - 0,1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- 0,06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- 0,07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- 0,01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- 265 единиц</w:t>
            </w:r>
          </w:p>
          <w:p w:rsidR="00000000" w:rsidRDefault="003E7265">
            <w:pPr>
              <w:pStyle w:val="aa"/>
            </w:pPr>
            <w:r>
              <w:t>в субъектах ДФО - 25 единиц</w:t>
            </w:r>
          </w:p>
          <w:p w:rsidR="00000000" w:rsidRDefault="003E7265">
            <w:pPr>
              <w:pStyle w:val="aa"/>
            </w:pPr>
            <w:r>
              <w:t xml:space="preserve">в Республике Бурятия - 1 </w:t>
            </w:r>
            <w:r>
              <w:t>единица</w:t>
            </w:r>
          </w:p>
          <w:p w:rsidR="00000000" w:rsidRDefault="003E7265">
            <w:pPr>
              <w:pStyle w:val="aa"/>
            </w:pPr>
            <w:r>
              <w:t>в Республике Саха (Якутия) - 13 единиц</w:t>
            </w:r>
          </w:p>
          <w:p w:rsidR="00000000" w:rsidRDefault="003E7265">
            <w:pPr>
              <w:pStyle w:val="aa"/>
            </w:pPr>
            <w:r>
              <w:t>в Хабаровском крае - 1 единица</w:t>
            </w:r>
          </w:p>
          <w:p w:rsidR="00000000" w:rsidRDefault="003E7265">
            <w:pPr>
              <w:pStyle w:val="aa"/>
            </w:pPr>
            <w:r>
              <w:t>в Амурской области - 10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- 37000 единиц</w:t>
            </w:r>
          </w:p>
          <w:p w:rsidR="00000000" w:rsidRDefault="003E7265">
            <w:pPr>
              <w:pStyle w:val="aa"/>
            </w:pPr>
            <w:r>
              <w:t>в субъектах ДФО - 6348 единиц</w:t>
            </w:r>
          </w:p>
          <w:p w:rsidR="00000000" w:rsidRDefault="003E7265">
            <w:pPr>
              <w:pStyle w:val="aa"/>
            </w:pPr>
            <w:r>
              <w:t>в Республике Буряти</w:t>
            </w:r>
            <w:r>
              <w:t>я - 153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- 5192 единицы</w:t>
            </w:r>
          </w:p>
          <w:p w:rsidR="00000000" w:rsidRDefault="003E7265">
            <w:pPr>
              <w:pStyle w:val="aa"/>
            </w:pPr>
            <w:r>
              <w:t>в Забайкальском крае - 106 единиц</w:t>
            </w:r>
          </w:p>
          <w:p w:rsidR="00000000" w:rsidRDefault="003E7265">
            <w:pPr>
              <w:pStyle w:val="aa"/>
            </w:pPr>
            <w:r>
              <w:t>в Хабаровском крае - 253 единицы</w:t>
            </w:r>
          </w:p>
          <w:p w:rsidR="00000000" w:rsidRDefault="003E7265">
            <w:pPr>
              <w:pStyle w:val="aa"/>
            </w:pPr>
            <w:r>
              <w:t>в Амурской области - 644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32728872,6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9654224,2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3135496,4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19939152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субъектах ДФО - 7797 семей</w:t>
            </w:r>
          </w:p>
          <w:p w:rsidR="00000000" w:rsidRDefault="003E7265">
            <w:pPr>
              <w:pStyle w:val="aa"/>
            </w:pPr>
            <w:r>
              <w:t>в Республике Бурятия - 307 семей</w:t>
            </w:r>
          </w:p>
          <w:p w:rsidR="00000000" w:rsidRDefault="003E7265">
            <w:pPr>
              <w:pStyle w:val="aa"/>
            </w:pPr>
            <w:r>
              <w:t>в Республике Саха (Якутия) - 7358 семей</w:t>
            </w:r>
          </w:p>
          <w:p w:rsidR="00000000" w:rsidRDefault="003E7265">
            <w:pPr>
              <w:pStyle w:val="aa"/>
            </w:pPr>
            <w:r>
              <w:t>в Хабаровском крае - 55 семей</w:t>
            </w:r>
          </w:p>
          <w:p w:rsidR="00000000" w:rsidRDefault="003E7265">
            <w:pPr>
              <w:pStyle w:val="aa"/>
            </w:pPr>
            <w:r>
              <w:t>в Амурской области</w:t>
            </w:r>
            <w:r>
              <w:t xml:space="preserve"> - 77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- 190,69 тыс. кв. м</w:t>
            </w:r>
          </w:p>
          <w:p w:rsidR="00000000" w:rsidRDefault="003E7265">
            <w:pPr>
              <w:pStyle w:val="aa"/>
            </w:pPr>
            <w:r>
              <w:t>в субъектах ДФО - 34,07 тыс. кв. м</w:t>
            </w:r>
          </w:p>
          <w:p w:rsidR="00000000" w:rsidRDefault="003E7265">
            <w:pPr>
              <w:pStyle w:val="aa"/>
            </w:pPr>
            <w:r>
              <w:t>в Республике Бурятия - 0,2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- 20,46 тыс. кв. м</w:t>
            </w:r>
          </w:p>
          <w:p w:rsidR="00000000" w:rsidRDefault="003E7265">
            <w:pPr>
              <w:pStyle w:val="aa"/>
            </w:pPr>
            <w:r>
              <w:t>в Забайкальском крае - 1,49 тыс. кв. м</w:t>
            </w:r>
          </w:p>
          <w:p w:rsidR="00000000" w:rsidRDefault="003E7265">
            <w:pPr>
              <w:pStyle w:val="aa"/>
            </w:pPr>
            <w:r>
              <w:t>в Камчатском крае - 2,56 тыс. кв. м</w:t>
            </w:r>
          </w:p>
          <w:p w:rsidR="00000000" w:rsidRDefault="003E7265">
            <w:pPr>
              <w:pStyle w:val="aa"/>
            </w:pPr>
            <w:r>
              <w:t>в Приморском крае - 6,15 тыс. кв. м</w:t>
            </w:r>
          </w:p>
          <w:p w:rsidR="00000000" w:rsidRDefault="003E7265">
            <w:pPr>
              <w:pStyle w:val="aa"/>
            </w:pPr>
            <w:r>
              <w:t>в Хабаровском крае - 2,55 тыс. кв. м</w:t>
            </w:r>
          </w:p>
          <w:p w:rsidR="00000000" w:rsidRDefault="003E7265">
            <w:pPr>
              <w:pStyle w:val="aa"/>
            </w:pPr>
            <w:r>
              <w:t>в Амурской области - 0,2</w:t>
            </w:r>
            <w:r>
              <w:t>7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- 0,16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- 0,2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</w:t>
            </w:r>
            <w:r>
              <w:t>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- 66,62 тыс. кв. м</w:t>
            </w:r>
          </w:p>
          <w:p w:rsidR="00000000" w:rsidRDefault="003E7265">
            <w:pPr>
              <w:pStyle w:val="aa"/>
            </w:pPr>
            <w:r>
              <w:t>в субъектах ДФО - 11,9 тыс. кв. м</w:t>
            </w:r>
          </w:p>
          <w:p w:rsidR="00000000" w:rsidRDefault="003E7265">
            <w:pPr>
              <w:pStyle w:val="aa"/>
            </w:pPr>
            <w:r>
              <w:t>в Республике Бурятия - 0,07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- 7,15 тыс. кв. м</w:t>
            </w:r>
          </w:p>
          <w:p w:rsidR="00000000" w:rsidRDefault="003E7265">
            <w:pPr>
              <w:pStyle w:val="aa"/>
            </w:pPr>
            <w:r>
              <w:t>в Забайкальском кра</w:t>
            </w:r>
            <w:r>
              <w:t>е - 0,52 тыс. кв. м</w:t>
            </w:r>
          </w:p>
          <w:p w:rsidR="00000000" w:rsidRDefault="003E7265">
            <w:pPr>
              <w:pStyle w:val="aa"/>
            </w:pPr>
            <w:r>
              <w:t>в Камчатском крае - 0,89 тыс. кв. м</w:t>
            </w:r>
          </w:p>
          <w:p w:rsidR="00000000" w:rsidRDefault="003E7265">
            <w:pPr>
              <w:pStyle w:val="aa"/>
            </w:pPr>
            <w:r>
              <w:t>в Приморском крае - 2,15 тыс. кв. м</w:t>
            </w:r>
          </w:p>
          <w:p w:rsidR="00000000" w:rsidRDefault="003E7265">
            <w:pPr>
              <w:pStyle w:val="aa"/>
            </w:pPr>
            <w:r>
              <w:t>в Хабаровском крае - 0,89 тыс. кв. м</w:t>
            </w:r>
          </w:p>
          <w:p w:rsidR="00000000" w:rsidRDefault="003E7265">
            <w:pPr>
              <w:pStyle w:val="aa"/>
            </w:pPr>
            <w:r>
              <w:t>в Амурской области - 0,1 тыс. кв. м</w:t>
            </w:r>
          </w:p>
          <w:p w:rsidR="00000000" w:rsidRDefault="003E7265">
            <w:pPr>
              <w:pStyle w:val="aa"/>
            </w:pPr>
            <w:r>
              <w:t>в Сахалинской области - 0,06 тыс. кв. м</w:t>
            </w:r>
          </w:p>
          <w:p w:rsidR="00000000" w:rsidRDefault="003E7265">
            <w:pPr>
              <w:pStyle w:val="aa"/>
            </w:pPr>
            <w:r>
              <w:t>в Еврейской автономной области - 0,07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- 0,01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- 250 единиц</w:t>
            </w:r>
          </w:p>
          <w:p w:rsidR="00000000" w:rsidRDefault="003E7265">
            <w:pPr>
              <w:pStyle w:val="aa"/>
            </w:pPr>
            <w:r>
              <w:t>в субъектах ДФО - 22 единицы</w:t>
            </w:r>
          </w:p>
          <w:p w:rsidR="00000000" w:rsidRDefault="003E7265">
            <w:pPr>
              <w:pStyle w:val="aa"/>
            </w:pPr>
            <w:r>
              <w:t>в Республике Бурятия - 1 единица</w:t>
            </w:r>
          </w:p>
          <w:p w:rsidR="00000000" w:rsidRDefault="003E7265">
            <w:pPr>
              <w:pStyle w:val="aa"/>
            </w:pPr>
            <w:r>
              <w:t>в Республике Саха (Якутия) - 12 единиц</w:t>
            </w:r>
          </w:p>
          <w:p w:rsidR="00000000" w:rsidRDefault="003E7265">
            <w:pPr>
              <w:pStyle w:val="aa"/>
            </w:pPr>
            <w:r>
              <w:t>в Хабаровском крае - 1 единица</w:t>
            </w:r>
          </w:p>
          <w:p w:rsidR="00000000" w:rsidRDefault="003E7265">
            <w:pPr>
              <w:pStyle w:val="aa"/>
            </w:pPr>
            <w:r>
              <w:t>в Амурской области - 8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Северо-Кавказский федеральный округ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</w:t>
            </w:r>
          </w:p>
          <w:p w:rsidR="00000000" w:rsidRDefault="003E7265">
            <w:pPr>
              <w:pStyle w:val="aa"/>
            </w:pPr>
            <w:r>
              <w:t>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 xml:space="preserve">обеспечение в субъектах Северо-Кавказского федерального округа (далее - СКФО)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</w:t>
            </w:r>
            <w:r>
              <w:t>кредитов (займов) по льготной ставке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42350521,9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14503712,7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3807565,8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24039243,4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- 25000 единиц</w:t>
            </w:r>
          </w:p>
          <w:p w:rsidR="00000000" w:rsidRDefault="003E7265">
            <w:pPr>
              <w:pStyle w:val="aa"/>
            </w:pPr>
            <w:r>
              <w:t>в субъектах СКФО - 883 единицы</w:t>
            </w:r>
          </w:p>
          <w:p w:rsidR="00000000" w:rsidRDefault="003E7265">
            <w:pPr>
              <w:pStyle w:val="aa"/>
            </w:pPr>
            <w:r>
              <w:t>в Республике Ингушети</w:t>
            </w:r>
            <w:r>
              <w:t>я - 92 единицы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- 47 единиц</w:t>
            </w:r>
          </w:p>
          <w:p w:rsidR="00000000" w:rsidRDefault="003E7265">
            <w:pPr>
              <w:pStyle w:val="aa"/>
            </w:pPr>
            <w:r>
              <w:t>в Чеченской Республике - 676 единиц</w:t>
            </w:r>
          </w:p>
          <w:p w:rsidR="00000000" w:rsidRDefault="003E7265">
            <w:pPr>
              <w:pStyle w:val="aa"/>
            </w:pPr>
            <w:r>
              <w:t>в Ставропольском крае - 68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5704181,1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1787593,8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419897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3496690,3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- 50700 семей</w:t>
            </w:r>
          </w:p>
          <w:p w:rsidR="00000000" w:rsidRDefault="003E7265">
            <w:pPr>
              <w:pStyle w:val="aa"/>
            </w:pPr>
            <w:r>
              <w:t>в субъектах СКФО - 185 семей</w:t>
            </w:r>
          </w:p>
          <w:p w:rsidR="00000000" w:rsidRDefault="003E7265">
            <w:pPr>
              <w:pStyle w:val="aa"/>
            </w:pPr>
            <w:r>
              <w:t>в Республике Ингушетия - 80 семей</w:t>
            </w:r>
          </w:p>
          <w:p w:rsidR="00000000" w:rsidRDefault="003E7265">
            <w:pPr>
              <w:pStyle w:val="aa"/>
            </w:pPr>
            <w:r>
              <w:t>в Чеченской Республике - 7 семей</w:t>
            </w:r>
          </w:p>
          <w:p w:rsidR="00000000" w:rsidRDefault="003E7265">
            <w:pPr>
              <w:pStyle w:val="aa"/>
            </w:pPr>
            <w:r>
              <w:t>в Ставропольском крае - 98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- 235,83 тыс. кв. м</w:t>
            </w:r>
          </w:p>
          <w:p w:rsidR="00000000" w:rsidRDefault="003E7265">
            <w:pPr>
              <w:pStyle w:val="aa"/>
            </w:pPr>
            <w:r>
              <w:t>в субъектах СКФО - 35,89 тыс. кв. м</w:t>
            </w:r>
          </w:p>
          <w:p w:rsidR="00000000" w:rsidRDefault="003E7265">
            <w:pPr>
              <w:pStyle w:val="aa"/>
            </w:pPr>
            <w:r>
              <w:t>в Республике Дагестан - 3,03 тыс. кв. м</w:t>
            </w:r>
          </w:p>
          <w:p w:rsidR="00000000" w:rsidRDefault="003E7265">
            <w:pPr>
              <w:pStyle w:val="aa"/>
            </w:pPr>
            <w:r>
              <w:t>в Республике Ингушетия - 11,37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- 0,48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- 6,83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- 3,14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- 1,98 тыс. кв. м</w:t>
            </w:r>
          </w:p>
          <w:p w:rsidR="00000000" w:rsidRDefault="003E7265">
            <w:pPr>
              <w:pStyle w:val="aa"/>
            </w:pPr>
            <w:r>
              <w:t>в Ставропольс</w:t>
            </w:r>
            <w:r>
              <w:t>ком крае - 9,05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- 314,86 тыс. кв. м</w:t>
            </w:r>
          </w:p>
          <w:p w:rsidR="00000000" w:rsidRDefault="003E7265">
            <w:pPr>
              <w:pStyle w:val="aa"/>
            </w:pPr>
            <w:r>
              <w:t>в субъектах СКФО - 47,92 тыс. кв. м</w:t>
            </w:r>
          </w:p>
          <w:p w:rsidR="00000000" w:rsidRDefault="003E7265">
            <w:pPr>
              <w:pStyle w:val="aa"/>
            </w:pPr>
            <w:r>
              <w:t>в Республике Дагестан - 4,05 тыс. кв. м</w:t>
            </w:r>
          </w:p>
          <w:p w:rsidR="00000000" w:rsidRDefault="003E7265">
            <w:pPr>
              <w:pStyle w:val="aa"/>
            </w:pPr>
            <w:r>
              <w:t>в Республике Ингушетия - 15,18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- 0,65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- 9,12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- 4,19 тыс. кв. м</w:t>
            </w:r>
          </w:p>
          <w:p w:rsidR="00000000" w:rsidRDefault="003E7265">
            <w:pPr>
              <w:pStyle w:val="aa"/>
            </w:pPr>
            <w:r>
              <w:t>в Чеченской Ре</w:t>
            </w:r>
            <w:r>
              <w:t>спублике - 2,65 тыс. кв. м</w:t>
            </w:r>
          </w:p>
          <w:p w:rsidR="00000000" w:rsidRDefault="003E7265">
            <w:pPr>
              <w:pStyle w:val="aa"/>
            </w:pPr>
            <w:r>
              <w:t>в Ставропольском крае - 12,09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- 42 единицы</w:t>
            </w:r>
          </w:p>
          <w:p w:rsidR="00000000" w:rsidRDefault="003E7265">
            <w:pPr>
              <w:pStyle w:val="aa"/>
            </w:pPr>
            <w:r>
              <w:t>в субъектах СКФО - 2 единицы</w:t>
            </w:r>
          </w:p>
          <w:p w:rsidR="00000000" w:rsidRDefault="003E7265">
            <w:pPr>
              <w:pStyle w:val="aa"/>
            </w:pPr>
            <w:r>
              <w:t>в Республике Ингушетия - 1 единица</w:t>
            </w:r>
          </w:p>
          <w:p w:rsidR="00000000" w:rsidRDefault="003E7265">
            <w:pPr>
              <w:pStyle w:val="aa"/>
            </w:pPr>
            <w:r>
              <w:t>в Чеченской Республике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- 33000 единиц</w:t>
            </w:r>
          </w:p>
          <w:p w:rsidR="00000000" w:rsidRDefault="003E7265">
            <w:pPr>
              <w:pStyle w:val="aa"/>
            </w:pPr>
            <w:r>
              <w:t>в субъектах СКФО - 1165 единиц</w:t>
            </w:r>
          </w:p>
          <w:p w:rsidR="00000000" w:rsidRDefault="003E7265">
            <w:pPr>
              <w:pStyle w:val="aa"/>
            </w:pPr>
            <w:r>
              <w:t>в Республике Ингушети</w:t>
            </w:r>
            <w:r>
              <w:t>я - 122 единицы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- 62 единицы</w:t>
            </w:r>
          </w:p>
          <w:p w:rsidR="00000000" w:rsidRDefault="003E7265">
            <w:pPr>
              <w:pStyle w:val="aa"/>
            </w:pPr>
            <w:r>
              <w:t>в Чеченской Республике - 892 единицы</w:t>
            </w:r>
          </w:p>
          <w:p w:rsidR="00000000" w:rsidRDefault="003E7265">
            <w:pPr>
              <w:pStyle w:val="aa"/>
            </w:pPr>
            <w:r>
              <w:t>в Ставропольском крае - 90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7293122,2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2421919,6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571479,2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4299723,3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- 75600 семей</w:t>
            </w:r>
          </w:p>
          <w:p w:rsidR="00000000" w:rsidRDefault="003E7265">
            <w:pPr>
              <w:pStyle w:val="aa"/>
            </w:pPr>
            <w:r>
              <w:t>в субъектах СКФО - 275 семей</w:t>
            </w:r>
          </w:p>
          <w:p w:rsidR="00000000" w:rsidRDefault="003E7265">
            <w:pPr>
              <w:pStyle w:val="aa"/>
            </w:pPr>
            <w:r>
              <w:t>в Республике Ингушетия - 119 семей</w:t>
            </w:r>
          </w:p>
          <w:p w:rsidR="00000000" w:rsidRDefault="003E7265">
            <w:pPr>
              <w:pStyle w:val="aa"/>
            </w:pPr>
            <w:r>
              <w:t>в Чеченской Республике - 11 семей</w:t>
            </w:r>
          </w:p>
          <w:p w:rsidR="00000000" w:rsidRDefault="003E7265">
            <w:pPr>
              <w:pStyle w:val="aa"/>
            </w:pPr>
            <w:r>
              <w:t>в Ставропольском крае - 146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- 316,85 тыс. кв. м</w:t>
            </w:r>
          </w:p>
          <w:p w:rsidR="00000000" w:rsidRDefault="003E7265">
            <w:pPr>
              <w:pStyle w:val="aa"/>
            </w:pPr>
            <w:r>
              <w:t>в субъектах СКФО - 48,22 тыс. кв. м</w:t>
            </w:r>
          </w:p>
          <w:p w:rsidR="00000000" w:rsidRDefault="003E7265">
            <w:pPr>
              <w:pStyle w:val="aa"/>
            </w:pPr>
            <w:r>
              <w:t>в Республике Дагестан - 4,07 тыс. кв. м</w:t>
            </w:r>
          </w:p>
          <w:p w:rsidR="00000000" w:rsidRDefault="003E7265">
            <w:pPr>
              <w:pStyle w:val="aa"/>
            </w:pPr>
            <w:r>
              <w:t>в Республике Ингу</w:t>
            </w:r>
            <w:r>
              <w:t>шетия - 15,27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- 0,65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- 9,18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- 4,21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- 2,67 тыс. кв. м</w:t>
            </w:r>
          </w:p>
          <w:p w:rsidR="00000000" w:rsidRDefault="003E7265">
            <w:pPr>
              <w:pStyle w:val="aa"/>
            </w:pPr>
            <w:r>
              <w:t xml:space="preserve">в Ставропольском крае - 12,16 </w:t>
            </w:r>
            <w:r>
              <w:t>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- 210,84 тыс. кв. м</w:t>
            </w:r>
          </w:p>
          <w:p w:rsidR="00000000" w:rsidRDefault="003E7265">
            <w:pPr>
              <w:pStyle w:val="aa"/>
            </w:pPr>
            <w:r>
              <w:t>в субъектах СКФО - 32,09 тыс. кв. м</w:t>
            </w:r>
          </w:p>
          <w:p w:rsidR="00000000" w:rsidRDefault="003E7265">
            <w:pPr>
              <w:pStyle w:val="aa"/>
            </w:pPr>
            <w:r>
              <w:t>в Республике Дагестан - 2,71 тыс. кв. м</w:t>
            </w:r>
          </w:p>
          <w:p w:rsidR="00000000" w:rsidRDefault="003E7265">
            <w:pPr>
              <w:pStyle w:val="aa"/>
            </w:pPr>
            <w:r>
              <w:t>в Республике Ингушетия - 10,16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- 0,43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- 6,11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- 2,8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- 1,77 тыс. кв. м</w:t>
            </w:r>
          </w:p>
          <w:p w:rsidR="00000000" w:rsidRDefault="003E7265">
            <w:pPr>
              <w:pStyle w:val="aa"/>
            </w:pPr>
            <w:r>
              <w:t>в Ставропольском крае - 8,09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- 220 единиц</w:t>
            </w:r>
          </w:p>
          <w:p w:rsidR="00000000" w:rsidRDefault="003E7265">
            <w:pPr>
              <w:pStyle w:val="aa"/>
            </w:pPr>
            <w:r>
              <w:t>в субъектах СКФО - 5 единиц</w:t>
            </w:r>
          </w:p>
          <w:p w:rsidR="00000000" w:rsidRDefault="003E7265">
            <w:pPr>
              <w:pStyle w:val="aa"/>
            </w:pPr>
            <w:r>
              <w:t>в Республике Ингушетия - 3 единицы</w:t>
            </w:r>
          </w:p>
          <w:p w:rsidR="00000000" w:rsidRDefault="003E7265">
            <w:pPr>
              <w:pStyle w:val="aa"/>
            </w:pPr>
            <w:r>
              <w:t>в Чеченской Республике - 1 единица</w:t>
            </w:r>
          </w:p>
          <w:p w:rsidR="00000000" w:rsidRDefault="003E7265">
            <w:pPr>
              <w:pStyle w:val="aa"/>
            </w:pPr>
            <w:r>
              <w:t>в Ставропольском крае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субъектах СКФО - 1235 единиц</w:t>
            </w:r>
          </w:p>
          <w:p w:rsidR="00000000" w:rsidRDefault="003E7265">
            <w:pPr>
              <w:pStyle w:val="aa"/>
            </w:pPr>
            <w:r>
              <w:t>в Республике Ингушети</w:t>
            </w:r>
            <w:r>
              <w:t>я - 129 единиц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- 65 единиц</w:t>
            </w:r>
          </w:p>
          <w:p w:rsidR="00000000" w:rsidRDefault="003E7265">
            <w:pPr>
              <w:pStyle w:val="aa"/>
            </w:pPr>
            <w:r>
              <w:t>в Чеченской Республике - 946 единиц</w:t>
            </w:r>
          </w:p>
          <w:p w:rsidR="00000000" w:rsidRDefault="003E7265">
            <w:pPr>
              <w:pStyle w:val="aa"/>
            </w:pPr>
            <w:r>
              <w:t>в Ставропольском крае - 95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7782423,6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2641622,2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653584,9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4487216,5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семей</w:t>
            </w:r>
          </w:p>
          <w:p w:rsidR="00000000" w:rsidRDefault="003E7265">
            <w:pPr>
              <w:pStyle w:val="aa"/>
            </w:pPr>
            <w:r>
              <w:t>в субъектах СКФО - 308 семей</w:t>
            </w:r>
          </w:p>
          <w:p w:rsidR="00000000" w:rsidRDefault="003E7265">
            <w:pPr>
              <w:pStyle w:val="aa"/>
            </w:pPr>
            <w:r>
              <w:t>в Республике Ингушетия - 133 семьи</w:t>
            </w:r>
          </w:p>
          <w:p w:rsidR="00000000" w:rsidRDefault="003E7265">
            <w:pPr>
              <w:pStyle w:val="aa"/>
            </w:pPr>
            <w:r>
              <w:t>в Чеченской Республике - 12 семей</w:t>
            </w:r>
          </w:p>
          <w:p w:rsidR="00000000" w:rsidRDefault="003E7265">
            <w:pPr>
              <w:pStyle w:val="aa"/>
            </w:pPr>
            <w:r>
              <w:t>в Ставропольском крае - 163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- 303,79 тыс. кв. м</w:t>
            </w:r>
          </w:p>
          <w:p w:rsidR="00000000" w:rsidRDefault="003E7265">
            <w:pPr>
              <w:pStyle w:val="aa"/>
            </w:pPr>
            <w:r>
              <w:t>в субъектах СКФО - 46,23 тыс. кв. м</w:t>
            </w:r>
          </w:p>
          <w:p w:rsidR="00000000" w:rsidRDefault="003E7265">
            <w:pPr>
              <w:pStyle w:val="aa"/>
            </w:pPr>
            <w:r>
              <w:t>в Республике Дагестан - 3,91 тыс. кв. м</w:t>
            </w:r>
          </w:p>
          <w:p w:rsidR="00000000" w:rsidRDefault="003E7265">
            <w:pPr>
              <w:pStyle w:val="aa"/>
            </w:pPr>
            <w:r>
              <w:t>в Республике Ингу</w:t>
            </w:r>
            <w:r>
              <w:t>шетия - 14,64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- 0,62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- 8,8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- 4,04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- 2,56 тыс. кв. м</w:t>
            </w:r>
          </w:p>
          <w:p w:rsidR="00000000" w:rsidRDefault="003E7265">
            <w:pPr>
              <w:pStyle w:val="aa"/>
            </w:pPr>
            <w:r>
              <w:t>в Ставропольском крае - 11,66 т</w:t>
            </w:r>
            <w:r>
              <w:t>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- 151,61 тыс. кв. м</w:t>
            </w:r>
          </w:p>
          <w:p w:rsidR="00000000" w:rsidRDefault="003E7265">
            <w:pPr>
              <w:pStyle w:val="aa"/>
            </w:pPr>
            <w:r>
              <w:t>в субъектах СКФО - 23,07 тыс. кв. м</w:t>
            </w:r>
          </w:p>
          <w:p w:rsidR="00000000" w:rsidRDefault="003E7265">
            <w:pPr>
              <w:pStyle w:val="aa"/>
            </w:pPr>
            <w:r>
              <w:t>в Республике Дагестан - 1,95 тыс. кв. м</w:t>
            </w:r>
          </w:p>
          <w:p w:rsidR="00000000" w:rsidRDefault="003E7265">
            <w:pPr>
              <w:pStyle w:val="aa"/>
            </w:pPr>
            <w:r>
              <w:t>в Республике Ингушетия - 7,31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- 0,31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- 4,39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- 2,02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- 1,28 тыс. кв. м</w:t>
            </w:r>
          </w:p>
          <w:p w:rsidR="00000000" w:rsidRDefault="003E7265">
            <w:pPr>
              <w:pStyle w:val="aa"/>
            </w:pPr>
            <w:r>
              <w:t>в Ставропольском крае - 5,82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- 280 единиц</w:t>
            </w:r>
          </w:p>
          <w:p w:rsidR="00000000" w:rsidRDefault="003E7265">
            <w:pPr>
              <w:pStyle w:val="aa"/>
            </w:pPr>
            <w:r>
              <w:t>в субъектах СКФО - 7 единиц</w:t>
            </w:r>
          </w:p>
          <w:p w:rsidR="00000000" w:rsidRDefault="003E7265">
            <w:pPr>
              <w:pStyle w:val="aa"/>
            </w:pPr>
            <w:r>
              <w:t>в Республике Ингушетия - 4 единицы</w:t>
            </w:r>
          </w:p>
          <w:p w:rsidR="00000000" w:rsidRDefault="003E7265">
            <w:pPr>
              <w:pStyle w:val="aa"/>
            </w:pPr>
            <w:r>
              <w:t>в Чеченской Республике - 2 единицы</w:t>
            </w:r>
          </w:p>
          <w:p w:rsidR="00000000" w:rsidRDefault="003E7265">
            <w:pPr>
              <w:pStyle w:val="aa"/>
            </w:pPr>
            <w:r>
              <w:t>в Ставропольском крае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субъектах СКФО - 1235 единиц</w:t>
            </w:r>
          </w:p>
          <w:p w:rsidR="00000000" w:rsidRDefault="003E7265">
            <w:pPr>
              <w:pStyle w:val="aa"/>
            </w:pPr>
            <w:r>
              <w:t>в Республике Ингушети</w:t>
            </w:r>
            <w:r>
              <w:t>я - 129 единиц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- 65 единиц</w:t>
            </w:r>
          </w:p>
          <w:p w:rsidR="00000000" w:rsidRDefault="003E7265">
            <w:pPr>
              <w:pStyle w:val="aa"/>
            </w:pPr>
            <w:r>
              <w:t>в Чеченской Республике - 946 единиц</w:t>
            </w:r>
          </w:p>
          <w:p w:rsidR="00000000" w:rsidRDefault="003E7265">
            <w:pPr>
              <w:pStyle w:val="aa"/>
            </w:pPr>
            <w:r>
              <w:t>в Ставропольском крае - 95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6776573,4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2316464,8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628249,7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3831858,9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семьи</w:t>
            </w:r>
          </w:p>
          <w:p w:rsidR="00000000" w:rsidRDefault="003E7265">
            <w:pPr>
              <w:pStyle w:val="aa"/>
            </w:pPr>
            <w:r>
              <w:t>в субъектах СКФО - 308 семей</w:t>
            </w:r>
          </w:p>
          <w:p w:rsidR="00000000" w:rsidRDefault="003E7265">
            <w:pPr>
              <w:pStyle w:val="aa"/>
            </w:pPr>
            <w:r>
              <w:t>в Республике Ингушетия - 133 семьи</w:t>
            </w:r>
          </w:p>
          <w:p w:rsidR="00000000" w:rsidRDefault="003E7265">
            <w:pPr>
              <w:pStyle w:val="aa"/>
            </w:pPr>
            <w:r>
              <w:t>в Чеченской Республике - 12 семей</w:t>
            </w:r>
          </w:p>
          <w:p w:rsidR="00000000" w:rsidRDefault="003E7265">
            <w:pPr>
              <w:pStyle w:val="aa"/>
            </w:pPr>
            <w:r>
              <w:t>в Ставропольском крае - 163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- 207,85 тыс. кв. м</w:t>
            </w:r>
          </w:p>
          <w:p w:rsidR="00000000" w:rsidRDefault="003E7265">
            <w:pPr>
              <w:pStyle w:val="aa"/>
            </w:pPr>
            <w:r>
              <w:t>в субъектах СКФО - 31,63 тыс. кв. м</w:t>
            </w:r>
          </w:p>
          <w:p w:rsidR="00000000" w:rsidRDefault="003E7265">
            <w:pPr>
              <w:pStyle w:val="aa"/>
            </w:pPr>
            <w:r>
              <w:t>в Республике Дагестан - 2,67 тыс. кв. м</w:t>
            </w:r>
          </w:p>
          <w:p w:rsidR="00000000" w:rsidRDefault="003E7265">
            <w:pPr>
              <w:pStyle w:val="aa"/>
            </w:pPr>
            <w:r>
              <w:t>в Республике Ингу</w:t>
            </w:r>
            <w:r>
              <w:t>шетия - 10,02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- 0,43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- 6,02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- 2,76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- 1,75 тыс. кв. м</w:t>
            </w:r>
          </w:p>
          <w:p w:rsidR="00000000" w:rsidRDefault="003E7265">
            <w:pPr>
              <w:pStyle w:val="aa"/>
            </w:pPr>
            <w:r>
              <w:t>в Ставропольском крае - 7,98 т</w:t>
            </w:r>
            <w:r>
              <w:t>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- 72,61 тыс. кв. м</w:t>
            </w:r>
          </w:p>
          <w:p w:rsidR="00000000" w:rsidRDefault="003E7265">
            <w:pPr>
              <w:pStyle w:val="aa"/>
            </w:pPr>
            <w:r>
              <w:t>в субъектах СКФО - 11,05 тыс. кв. м</w:t>
            </w:r>
          </w:p>
          <w:p w:rsidR="00000000" w:rsidRDefault="003E7265">
            <w:pPr>
              <w:pStyle w:val="aa"/>
            </w:pPr>
            <w:r>
              <w:t>в Республике Дагестан - 0,93 тыс. кв. м</w:t>
            </w:r>
          </w:p>
          <w:p w:rsidR="00000000" w:rsidRDefault="003E7265">
            <w:pPr>
              <w:pStyle w:val="aa"/>
            </w:pPr>
            <w:r>
              <w:t>в Республике Ингушетия - 3,5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- 0,15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- 2,1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- 0,97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- 0,61 тыс. кв. м</w:t>
            </w:r>
          </w:p>
          <w:p w:rsidR="00000000" w:rsidRDefault="003E7265">
            <w:pPr>
              <w:pStyle w:val="aa"/>
            </w:pPr>
            <w:r>
              <w:t>в Ставропольском крае - 2,79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- 260 единиц</w:t>
            </w:r>
          </w:p>
          <w:p w:rsidR="00000000" w:rsidRDefault="003E7265">
            <w:pPr>
              <w:pStyle w:val="aa"/>
            </w:pPr>
            <w:r>
              <w:t>в субъектах СКФО - 6 единиц</w:t>
            </w:r>
          </w:p>
          <w:p w:rsidR="00000000" w:rsidRDefault="003E7265">
            <w:pPr>
              <w:pStyle w:val="aa"/>
            </w:pPr>
            <w:r>
              <w:t>в Республике Ингушетия - 3 единицы</w:t>
            </w:r>
          </w:p>
          <w:p w:rsidR="00000000" w:rsidRDefault="003E7265">
            <w:pPr>
              <w:pStyle w:val="aa"/>
            </w:pPr>
            <w:r>
              <w:t>в Чеченской Республике - 2 единицы</w:t>
            </w:r>
          </w:p>
          <w:p w:rsidR="00000000" w:rsidRDefault="003E7265">
            <w:pPr>
              <w:pStyle w:val="aa"/>
            </w:pPr>
            <w:r>
              <w:t>в Ставропольском крае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- 36000 единиц</w:t>
            </w:r>
          </w:p>
          <w:p w:rsidR="00000000" w:rsidRDefault="003E7265">
            <w:pPr>
              <w:pStyle w:val="aa"/>
            </w:pPr>
            <w:r>
              <w:t>в субъектах СКФО - 1270 единиц</w:t>
            </w:r>
          </w:p>
          <w:p w:rsidR="00000000" w:rsidRDefault="003E7265">
            <w:pPr>
              <w:pStyle w:val="aa"/>
            </w:pPr>
            <w:r>
              <w:t>в Республике Ингушети</w:t>
            </w:r>
            <w:r>
              <w:t>я - 133 единицы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- 67 единиц</w:t>
            </w:r>
          </w:p>
          <w:p w:rsidR="00000000" w:rsidRDefault="003E7265">
            <w:pPr>
              <w:pStyle w:val="aa"/>
            </w:pPr>
            <w:r>
              <w:t>в Чеченской Республике - 946 единиц</w:t>
            </w:r>
          </w:p>
          <w:p w:rsidR="00000000" w:rsidRDefault="003E7265">
            <w:pPr>
              <w:pStyle w:val="aa"/>
            </w:pPr>
            <w:r>
              <w:t>в Ставропольском крае - 95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7190565,5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2556804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721292,4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3912469,1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субъектах СКФО - 235 семей</w:t>
            </w:r>
          </w:p>
          <w:p w:rsidR="00000000" w:rsidRDefault="003E7265">
            <w:pPr>
              <w:pStyle w:val="aa"/>
            </w:pPr>
            <w:r>
              <w:t>в Республике Ингушетия - 101 семья</w:t>
            </w:r>
          </w:p>
          <w:p w:rsidR="00000000" w:rsidRDefault="003E7265">
            <w:pPr>
              <w:pStyle w:val="aa"/>
            </w:pPr>
            <w:r>
              <w:t>в Чеченской Республике - 9 семей</w:t>
            </w:r>
          </w:p>
          <w:p w:rsidR="00000000" w:rsidRDefault="003E7265">
            <w:pPr>
              <w:pStyle w:val="aa"/>
            </w:pPr>
            <w:r>
              <w:t>в Ставропольском крае - 124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- 199,09 тыс. кв. м</w:t>
            </w:r>
          </w:p>
          <w:p w:rsidR="00000000" w:rsidRDefault="003E7265">
            <w:pPr>
              <w:pStyle w:val="aa"/>
            </w:pPr>
            <w:r>
              <w:t>в субъектах СКФО - 30,03 тыс. кв. м</w:t>
            </w:r>
          </w:p>
          <w:p w:rsidR="00000000" w:rsidRDefault="003E7265">
            <w:pPr>
              <w:pStyle w:val="aa"/>
            </w:pPr>
            <w:r>
              <w:t>в Республике Дагестан - 2,56 тыс. кв. м</w:t>
            </w:r>
          </w:p>
          <w:p w:rsidR="00000000" w:rsidRDefault="003E7265">
            <w:pPr>
              <w:pStyle w:val="aa"/>
            </w:pPr>
            <w:r>
              <w:t>в Республике Ингу</w:t>
            </w:r>
            <w:r>
              <w:t>шетия - 9,6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- 0,41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- 5,77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- 2,65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- 1,68 тыс. кв. м</w:t>
            </w:r>
          </w:p>
          <w:p w:rsidR="00000000" w:rsidRDefault="003E7265">
            <w:pPr>
              <w:pStyle w:val="aa"/>
            </w:pPr>
            <w:r>
              <w:t>в Ставропольском крае - 7,64 тыс</w:t>
            </w:r>
            <w:r>
              <w:t>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- 69,55 тыс. кв. м</w:t>
            </w:r>
          </w:p>
          <w:p w:rsidR="00000000" w:rsidRDefault="003E7265">
            <w:pPr>
              <w:pStyle w:val="aa"/>
            </w:pPr>
            <w:r>
              <w:t>в субъектах СКФО - 10,58 тыс. кв. м</w:t>
            </w:r>
          </w:p>
          <w:p w:rsidR="00000000" w:rsidRDefault="003E7265">
            <w:pPr>
              <w:pStyle w:val="aa"/>
            </w:pPr>
            <w:r>
              <w:t>в Республике Дагестан - 0,89 тыс. кв. м</w:t>
            </w:r>
          </w:p>
          <w:p w:rsidR="00000000" w:rsidRDefault="003E7265">
            <w:pPr>
              <w:pStyle w:val="aa"/>
            </w:pPr>
            <w:r>
              <w:t>в Республике Ингушетия - 3,35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- 0,14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- 2,01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- 0,92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- 0,59 тыс. кв. м</w:t>
            </w:r>
          </w:p>
          <w:p w:rsidR="00000000" w:rsidRDefault="003E7265">
            <w:pPr>
              <w:pStyle w:val="aa"/>
            </w:pPr>
            <w:r>
              <w:t>в Ставропольском крае - 2,67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площадок под компактную жилищную застройку, расположенных на сельских территориях, обустроенных объектами инженерной инфраструктуры и благоустройства</w:t>
            </w:r>
          </w:p>
          <w:p w:rsidR="00000000" w:rsidRDefault="003E7265">
            <w:pPr>
              <w:pStyle w:val="aa"/>
            </w:pPr>
            <w:r>
              <w:t>в Российской Федерации - 265 единиц</w:t>
            </w:r>
          </w:p>
          <w:p w:rsidR="00000000" w:rsidRDefault="003E7265">
            <w:pPr>
              <w:pStyle w:val="aa"/>
            </w:pPr>
            <w:r>
              <w:t>в субъектах СКФО - 6 единиц</w:t>
            </w:r>
          </w:p>
          <w:p w:rsidR="00000000" w:rsidRDefault="003E7265">
            <w:pPr>
              <w:pStyle w:val="aa"/>
            </w:pPr>
            <w:r>
              <w:t>в Республике Ингушетия - 3 единицы</w:t>
            </w:r>
          </w:p>
          <w:p w:rsidR="00000000" w:rsidRDefault="003E7265">
            <w:pPr>
              <w:pStyle w:val="aa"/>
            </w:pPr>
            <w:r>
              <w:t>в Чеченской Республике - 2 единицы</w:t>
            </w:r>
          </w:p>
          <w:p w:rsidR="00000000" w:rsidRDefault="003E7265">
            <w:pPr>
              <w:pStyle w:val="aa"/>
            </w:pPr>
            <w:r>
              <w:t>в Ставропольском крае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- 37000 единиц</w:t>
            </w:r>
          </w:p>
          <w:p w:rsidR="00000000" w:rsidRDefault="003E7265">
            <w:pPr>
              <w:pStyle w:val="aa"/>
            </w:pPr>
            <w:r>
              <w:t>в субъектах СКФО - 1306 единиц</w:t>
            </w:r>
          </w:p>
          <w:p w:rsidR="00000000" w:rsidRDefault="003E7265">
            <w:pPr>
              <w:pStyle w:val="aa"/>
            </w:pPr>
            <w:r>
              <w:t>в Республике Ингушети</w:t>
            </w:r>
            <w:r>
              <w:t>я - 137 единиц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- 69 единиц</w:t>
            </w:r>
          </w:p>
          <w:p w:rsidR="00000000" w:rsidRDefault="003E7265">
            <w:pPr>
              <w:pStyle w:val="aa"/>
            </w:pPr>
            <w:r>
              <w:t>в Чеченской Республике - 1000 единиц</w:t>
            </w:r>
          </w:p>
          <w:p w:rsidR="00000000" w:rsidRDefault="003E7265">
            <w:pPr>
              <w:pStyle w:val="aa"/>
            </w:pPr>
            <w:r>
              <w:t>в Ставропольском крае - 100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7603656,1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2779308,3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813062,6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4011285,3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субъектах СКФО - 235 семей</w:t>
            </w:r>
          </w:p>
          <w:p w:rsidR="00000000" w:rsidRDefault="003E7265">
            <w:pPr>
              <w:pStyle w:val="aa"/>
            </w:pPr>
            <w:r>
              <w:t>в Республике Ингушетия - 101 семья</w:t>
            </w:r>
          </w:p>
          <w:p w:rsidR="00000000" w:rsidRDefault="003E7265">
            <w:pPr>
              <w:pStyle w:val="aa"/>
            </w:pPr>
            <w:r>
              <w:t>в Чеченской Республике - 9 семей</w:t>
            </w:r>
          </w:p>
          <w:p w:rsidR="00000000" w:rsidRDefault="003E7265">
            <w:pPr>
              <w:pStyle w:val="aa"/>
            </w:pPr>
            <w:r>
              <w:t>в Ставропольском крае - 124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- 190,69 тыс. кв. м</w:t>
            </w:r>
          </w:p>
          <w:p w:rsidR="00000000" w:rsidRDefault="003E7265">
            <w:pPr>
              <w:pStyle w:val="aa"/>
            </w:pPr>
            <w:r>
              <w:t>в субъектах СКФО - 29,02 тыс. кв. м</w:t>
            </w:r>
          </w:p>
          <w:p w:rsidR="00000000" w:rsidRDefault="003E7265">
            <w:pPr>
              <w:pStyle w:val="aa"/>
            </w:pPr>
            <w:r>
              <w:t>в Республике Дагестан - 2,45 тыс. кв. м</w:t>
            </w:r>
          </w:p>
          <w:p w:rsidR="00000000" w:rsidRDefault="003E7265">
            <w:pPr>
              <w:pStyle w:val="aa"/>
            </w:pPr>
            <w:r>
              <w:t>в Республике Ингу</w:t>
            </w:r>
            <w:r>
              <w:t>шетия - 9,19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- 0,39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- 5,52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- 2,54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- 1,6 тыс. кв. м</w:t>
            </w:r>
          </w:p>
          <w:p w:rsidR="00000000" w:rsidRDefault="003E7265">
            <w:pPr>
              <w:pStyle w:val="aa"/>
            </w:pPr>
            <w:r>
              <w:t>в Ставропольском крае - 7,32 тыс</w:t>
            </w:r>
            <w:r>
              <w:t>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- 66,62 тыс. кв. м</w:t>
            </w:r>
          </w:p>
          <w:p w:rsidR="00000000" w:rsidRDefault="003E7265">
            <w:pPr>
              <w:pStyle w:val="aa"/>
            </w:pPr>
            <w:r>
              <w:t>в субъектах СКФО - 10,14 тыс. кв. м</w:t>
            </w:r>
          </w:p>
          <w:p w:rsidR="00000000" w:rsidRDefault="003E7265">
            <w:pPr>
              <w:pStyle w:val="aa"/>
            </w:pPr>
            <w:r>
              <w:t>в Республике Дагестан - 0,86 тыс. кв. м</w:t>
            </w:r>
          </w:p>
          <w:p w:rsidR="00000000" w:rsidRDefault="003E7265">
            <w:pPr>
              <w:pStyle w:val="aa"/>
            </w:pPr>
            <w:r>
              <w:t>в Республике Ингушетия - 3,21 тыс. кв. м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- 0,14 тыс. кв. м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- 1,93 тыс. кв. м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- 0,89 тыс. кв. м</w:t>
            </w:r>
          </w:p>
          <w:p w:rsidR="00000000" w:rsidRDefault="003E7265">
            <w:pPr>
              <w:pStyle w:val="aa"/>
            </w:pPr>
            <w:r>
              <w:t>в Чеченской Республике - 0,56 тыс. кв. м</w:t>
            </w:r>
          </w:p>
          <w:p w:rsidR="00000000" w:rsidRDefault="003E7265">
            <w:pPr>
              <w:pStyle w:val="aa"/>
            </w:pPr>
            <w:r>
              <w:t>в Ставропольском крае - 2,56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- 250 единиц</w:t>
            </w:r>
          </w:p>
          <w:p w:rsidR="00000000" w:rsidRDefault="003E7265">
            <w:pPr>
              <w:pStyle w:val="aa"/>
            </w:pPr>
            <w:r>
              <w:t>в субъектах СКФО - 7 единиц</w:t>
            </w:r>
          </w:p>
          <w:p w:rsidR="00000000" w:rsidRDefault="003E7265">
            <w:pPr>
              <w:pStyle w:val="aa"/>
            </w:pPr>
            <w:r>
              <w:t>в Республике Ингушетия - 3 единицы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- 1 единица</w:t>
            </w:r>
          </w:p>
          <w:p w:rsidR="00000000" w:rsidRDefault="003E7265">
            <w:pPr>
              <w:pStyle w:val="aa"/>
            </w:pPr>
            <w:r>
              <w:t>в Чеченской Республике - 2 единицы</w:t>
            </w:r>
          </w:p>
          <w:p w:rsidR="00000000" w:rsidRDefault="003E7265">
            <w:pPr>
              <w:pStyle w:val="aa"/>
            </w:pPr>
            <w:r>
              <w:t>в Ставропольском крае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Арктическая зона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</w:t>
            </w:r>
          </w:p>
          <w:p w:rsidR="00000000" w:rsidRDefault="003E7265">
            <w:pPr>
              <w:pStyle w:val="aa"/>
            </w:pPr>
            <w:r>
              <w:t>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Российской Федерации, отдельные территории которых входят в состав Арктической зоны Российской Федерации, улучшения жилищных условий граждан, проживающих на сельских территориях, путем строительства (приобретения) жилья, в том числе</w:t>
            </w:r>
            <w:r>
              <w:t xml:space="preserve"> за счет предоставления ипотечных кредитов (займов) по льготной ставке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219681722,9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48739252,9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15586505,2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155355964,8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- 25000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</w:t>
            </w:r>
            <w:r>
              <w:t>ии которых входят в состав Арктической зоны Российской Федерации, - 5878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- 3508 единиц</w:t>
            </w:r>
          </w:p>
          <w:p w:rsidR="00000000" w:rsidRDefault="003E7265">
            <w:pPr>
              <w:pStyle w:val="aa"/>
            </w:pPr>
            <w:r>
              <w:t>в Республике Карелия - 34 единицы</w:t>
            </w:r>
          </w:p>
          <w:p w:rsidR="00000000" w:rsidRDefault="003E7265">
            <w:pPr>
              <w:pStyle w:val="aa"/>
            </w:pPr>
            <w:r>
              <w:t>в Республике Коми - 2243 единицы</w:t>
            </w:r>
          </w:p>
          <w:p w:rsidR="00000000" w:rsidRDefault="003E7265">
            <w:pPr>
              <w:pStyle w:val="aa"/>
            </w:pPr>
            <w:r>
              <w:t>в Архангельской области - 93 единицы</w:t>
            </w:r>
          </w:p>
          <w:p w:rsidR="00000000" w:rsidRDefault="003E7265">
            <w:pPr>
              <w:pStyle w:val="aa"/>
            </w:pPr>
            <w:r>
              <w:t>2) количество семей, повысивших</w:t>
            </w:r>
            <w:r>
              <w:t xml:space="preserve">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- 50700 семей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- 6081 семья</w:t>
            </w:r>
          </w:p>
          <w:p w:rsidR="00000000" w:rsidRDefault="003E7265">
            <w:pPr>
              <w:pStyle w:val="aa"/>
            </w:pPr>
            <w:r>
              <w:t>в Республике Саха (Якутия) - 5784 семьи</w:t>
            </w:r>
          </w:p>
          <w:p w:rsidR="00000000" w:rsidRDefault="003E7265">
            <w:pPr>
              <w:pStyle w:val="aa"/>
            </w:pPr>
            <w:r>
              <w:t>в Республи</w:t>
            </w:r>
            <w:r>
              <w:t>ке Карелия - 6 семей</w:t>
            </w:r>
          </w:p>
          <w:p w:rsidR="00000000" w:rsidRDefault="003E7265">
            <w:pPr>
              <w:pStyle w:val="aa"/>
            </w:pPr>
            <w:r>
              <w:t>в Республике Коми - 291 семья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24700984,3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3174016,4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908861,2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20618106,7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- 235,83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- 37,05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- 25,31 тыс. кв. м</w:t>
            </w:r>
          </w:p>
          <w:p w:rsidR="00000000" w:rsidRDefault="003E7265">
            <w:pPr>
              <w:pStyle w:val="aa"/>
            </w:pPr>
            <w:r>
              <w:t>в Республике Карелия - 0,57 ты</w:t>
            </w:r>
            <w:r>
              <w:t>с. кв. м</w:t>
            </w:r>
          </w:p>
          <w:p w:rsidR="00000000" w:rsidRDefault="003E7265">
            <w:pPr>
              <w:pStyle w:val="aa"/>
            </w:pPr>
            <w:r>
              <w:t>в Республике Коми - 1,64 тыс. кв. м</w:t>
            </w:r>
          </w:p>
          <w:p w:rsidR="00000000" w:rsidRDefault="003E7265">
            <w:pPr>
              <w:pStyle w:val="aa"/>
            </w:pPr>
            <w:r>
              <w:t>в Красноярском крае - 4,69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- 4,55 тыс. кв. м</w:t>
            </w:r>
          </w:p>
          <w:p w:rsidR="00000000" w:rsidRDefault="003E7265">
            <w:pPr>
              <w:pStyle w:val="aa"/>
            </w:pPr>
            <w:r>
              <w:t>в Мурманской области - 0,04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- 0,21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- 0,04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- 314,86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- 47,6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- 33,79 тыс. кв. м</w:t>
            </w:r>
          </w:p>
          <w:p w:rsidR="00000000" w:rsidRDefault="003E7265">
            <w:pPr>
              <w:pStyle w:val="aa"/>
            </w:pPr>
            <w:r>
              <w:t>в Республике Карелия - 0,76 тыс. кв. м</w:t>
            </w:r>
          </w:p>
          <w:p w:rsidR="00000000" w:rsidRDefault="003E7265">
            <w:pPr>
              <w:pStyle w:val="aa"/>
            </w:pPr>
            <w:r>
              <w:t>в Республике Коми - 2,19 тыс. кв. м</w:t>
            </w:r>
          </w:p>
          <w:p w:rsidR="00000000" w:rsidRDefault="003E7265">
            <w:pPr>
              <w:pStyle w:val="aa"/>
            </w:pPr>
            <w:r>
              <w:t>в Красноярском крае - 6,27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- 4,55 тыс. кв. м</w:t>
            </w:r>
          </w:p>
          <w:p w:rsidR="00000000" w:rsidRDefault="003E7265">
            <w:pPr>
              <w:pStyle w:val="aa"/>
            </w:pPr>
            <w:r>
              <w:t>в Мурманской области - 0,04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- 0,27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- 42 единицы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</w:t>
            </w:r>
            <w:r>
              <w:t>и которых входят в состав Арктической зоны Российской Федерации, - 4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- 2 единицы</w:t>
            </w:r>
          </w:p>
          <w:p w:rsidR="00000000" w:rsidRDefault="003E7265">
            <w:pPr>
              <w:pStyle w:val="aa"/>
            </w:pPr>
            <w:r>
              <w:t>в Республике Коми - 1 единица</w:t>
            </w:r>
          </w:p>
          <w:p w:rsidR="00000000" w:rsidRDefault="003E7265">
            <w:pPr>
              <w:pStyle w:val="aa"/>
            </w:pPr>
            <w:r>
              <w:t>в Архангельской области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- 33000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</w:t>
            </w:r>
            <w:r>
              <w:t>ии которых входят в состав Арктической зоны Российской Федерации, - 7759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- 4631 единица</w:t>
            </w:r>
          </w:p>
          <w:p w:rsidR="00000000" w:rsidRDefault="003E7265">
            <w:pPr>
              <w:pStyle w:val="aa"/>
            </w:pPr>
            <w:r>
              <w:t>в Республике Карелия - 45 единиц</w:t>
            </w:r>
          </w:p>
          <w:p w:rsidR="00000000" w:rsidRDefault="003E7265">
            <w:pPr>
              <w:pStyle w:val="aa"/>
            </w:pPr>
            <w:r>
              <w:t>в Республике Коми - 2960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- 123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35193727,8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5984903,7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1697808,6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27511015,4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- 75600 семей</w:t>
            </w:r>
          </w:p>
          <w:p w:rsidR="00000000" w:rsidRDefault="003E7265">
            <w:pPr>
              <w:pStyle w:val="aa"/>
            </w:pPr>
            <w:r>
              <w:t>в</w:t>
            </w:r>
            <w:r>
              <w:t xml:space="preserve"> субъектах Российской Федерации, отдельные территории которых входят в состав Арктической зоны Российской Федерации, - 9067 семей</w:t>
            </w:r>
          </w:p>
          <w:p w:rsidR="00000000" w:rsidRDefault="003E7265">
            <w:pPr>
              <w:pStyle w:val="aa"/>
            </w:pPr>
            <w:r>
              <w:t>в Республике Саха (Якутия) - 8625 семей</w:t>
            </w:r>
          </w:p>
          <w:p w:rsidR="00000000" w:rsidRDefault="003E7265">
            <w:pPr>
              <w:pStyle w:val="aa"/>
            </w:pPr>
            <w:r>
              <w:t>в Республике Карелия - 9 семей</w:t>
            </w:r>
          </w:p>
          <w:p w:rsidR="00000000" w:rsidRDefault="003E7265">
            <w:pPr>
              <w:pStyle w:val="aa"/>
            </w:pPr>
            <w:r>
              <w:t>в Республике Коми - 433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- 316,85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</w:t>
            </w:r>
            <w:r>
              <w:t>ны Российской Федерации, - 49,75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- 34 тыс. кв. м</w:t>
            </w:r>
          </w:p>
          <w:p w:rsidR="00000000" w:rsidRDefault="003E7265">
            <w:pPr>
              <w:pStyle w:val="aa"/>
            </w:pPr>
            <w:r>
              <w:t>в Республике Карелия - 0,76 тыс. кв. м</w:t>
            </w:r>
          </w:p>
          <w:p w:rsidR="00000000" w:rsidRDefault="003E7265">
            <w:pPr>
              <w:pStyle w:val="aa"/>
            </w:pPr>
            <w:r>
              <w:t>в Республике Коми - 2,2 тыс. кв. м</w:t>
            </w:r>
          </w:p>
          <w:p w:rsidR="00000000" w:rsidRDefault="003E7265">
            <w:pPr>
              <w:pStyle w:val="aa"/>
            </w:pPr>
            <w:r>
              <w:t>в Красноярском крае - 6,3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- 6,11 тыс. кв. м</w:t>
            </w:r>
          </w:p>
          <w:p w:rsidR="00000000" w:rsidRDefault="003E7265">
            <w:pPr>
              <w:pStyle w:val="aa"/>
            </w:pPr>
            <w:r>
              <w:t>в Мурманской обл</w:t>
            </w:r>
            <w:r>
              <w:t>асти - 0,05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- 0,28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- 210,84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- 33,12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- 22,63 тыс. кв. м</w:t>
            </w:r>
          </w:p>
          <w:p w:rsidR="00000000" w:rsidRDefault="003E7265">
            <w:pPr>
              <w:pStyle w:val="aa"/>
            </w:pPr>
            <w:r>
              <w:t>в Республике Карелия - 0,51 ты</w:t>
            </w:r>
            <w:r>
              <w:t>с. кв. м</w:t>
            </w:r>
          </w:p>
          <w:p w:rsidR="00000000" w:rsidRDefault="003E7265">
            <w:pPr>
              <w:pStyle w:val="aa"/>
            </w:pPr>
            <w:r>
              <w:t>в Республике Коми - 1,47 тыс. кв. м</w:t>
            </w:r>
          </w:p>
          <w:p w:rsidR="00000000" w:rsidRDefault="003E7265">
            <w:pPr>
              <w:pStyle w:val="aa"/>
            </w:pPr>
            <w:r>
              <w:t>в Красноярском крае - 4,2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- 4,07 тыс. кв. м</w:t>
            </w:r>
          </w:p>
          <w:p w:rsidR="00000000" w:rsidRDefault="003E7265">
            <w:pPr>
              <w:pStyle w:val="aa"/>
            </w:pPr>
            <w:r>
              <w:t>в Мурманской области - 0,03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- 0,18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- 0,03 тыс</w:t>
            </w:r>
            <w:r>
              <w:t>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- 220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- 18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- 10 единиц</w:t>
            </w:r>
          </w:p>
          <w:p w:rsidR="00000000" w:rsidRDefault="003E7265">
            <w:pPr>
              <w:pStyle w:val="aa"/>
            </w:pPr>
            <w:r>
              <w:t>в Республике Карелия - 1 единица</w:t>
            </w:r>
          </w:p>
          <w:p w:rsidR="00000000" w:rsidRDefault="003E7265">
            <w:pPr>
              <w:pStyle w:val="aa"/>
            </w:pPr>
            <w:r>
              <w:t>в Республике Коми - 6 единиц</w:t>
            </w:r>
          </w:p>
          <w:p w:rsidR="00000000" w:rsidRDefault="003E7265">
            <w:pPr>
              <w:pStyle w:val="aa"/>
            </w:pPr>
            <w:r>
              <w:t>в Архангельской области -</w:t>
            </w:r>
            <w:r>
              <w:t xml:space="preserve">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- 8829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- 4912 единиц</w:t>
            </w:r>
          </w:p>
          <w:p w:rsidR="00000000" w:rsidRDefault="003E7265">
            <w:pPr>
              <w:pStyle w:val="aa"/>
            </w:pPr>
            <w:r>
              <w:t>в Республике Карелия - 48 единиц</w:t>
            </w:r>
          </w:p>
          <w:p w:rsidR="00000000" w:rsidRDefault="003E7265">
            <w:pPr>
              <w:pStyle w:val="aa"/>
            </w:pPr>
            <w:r>
              <w:t>в Республике Коми - 3140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- 130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39626576,5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7998665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2419378,4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29208533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семей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- 10134 семьи</w:t>
            </w:r>
          </w:p>
          <w:p w:rsidR="00000000" w:rsidRDefault="003E7265">
            <w:pPr>
              <w:pStyle w:val="aa"/>
            </w:pPr>
            <w:r>
              <w:t>в Республике Саха (Якутия) - 9640 семей</w:t>
            </w:r>
          </w:p>
          <w:p w:rsidR="00000000" w:rsidRDefault="003E7265">
            <w:pPr>
              <w:pStyle w:val="aa"/>
            </w:pPr>
            <w:r>
              <w:t>в Республике Карелия - 10 семей</w:t>
            </w:r>
          </w:p>
          <w:p w:rsidR="00000000" w:rsidRDefault="003E7265">
            <w:pPr>
              <w:pStyle w:val="aa"/>
            </w:pPr>
            <w:r>
              <w:t>в Республике Коми - 484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- 303,79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</w:t>
            </w:r>
            <w:r>
              <w:t>ны Российской Федерации, - 47,7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- 32,6 тыс. кв. м</w:t>
            </w:r>
          </w:p>
          <w:p w:rsidR="00000000" w:rsidRDefault="003E7265">
            <w:pPr>
              <w:pStyle w:val="aa"/>
            </w:pPr>
            <w:r>
              <w:t>в Республике Карелия - 0,73 тыс. кв. м</w:t>
            </w:r>
          </w:p>
          <w:p w:rsidR="00000000" w:rsidRDefault="003E7265">
            <w:pPr>
              <w:pStyle w:val="aa"/>
            </w:pPr>
            <w:r>
              <w:t>в Республике Коми - 2,11 тыс. кв. м</w:t>
            </w:r>
          </w:p>
          <w:p w:rsidR="00000000" w:rsidRDefault="003E7265">
            <w:pPr>
              <w:pStyle w:val="aa"/>
            </w:pPr>
            <w:r>
              <w:t>в Красноярском крае - 6,04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- 5,86 тыс. кв. м</w:t>
            </w:r>
          </w:p>
          <w:p w:rsidR="00000000" w:rsidRDefault="003E7265">
            <w:pPr>
              <w:pStyle w:val="aa"/>
            </w:pPr>
            <w:r>
              <w:t>в Мурманской области - 0,05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- 0,26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- 151,61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- 23,8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- 16,27 тыс. кв. м</w:t>
            </w:r>
          </w:p>
          <w:p w:rsidR="00000000" w:rsidRDefault="003E7265">
            <w:pPr>
              <w:pStyle w:val="aa"/>
            </w:pPr>
            <w:r>
              <w:t>в Республике Карелия - 0,36 тыс</w:t>
            </w:r>
            <w:r>
              <w:t>. кв. м</w:t>
            </w:r>
          </w:p>
          <w:p w:rsidR="00000000" w:rsidRDefault="003E7265">
            <w:pPr>
              <w:pStyle w:val="aa"/>
            </w:pPr>
            <w:r>
              <w:t>в Республике Коми - 1,05 тыс. кв. м</w:t>
            </w:r>
          </w:p>
          <w:p w:rsidR="00000000" w:rsidRDefault="003E7265">
            <w:pPr>
              <w:pStyle w:val="aa"/>
            </w:pPr>
            <w:r>
              <w:t>в Красноярском крае - 3,02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- 2,92 тыс. кв. м</w:t>
            </w:r>
          </w:p>
          <w:p w:rsidR="00000000" w:rsidRDefault="003E7265">
            <w:pPr>
              <w:pStyle w:val="aa"/>
            </w:pPr>
            <w:r>
              <w:t>в Мурманской области - 0,02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- 0,13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- 280 единиц в субъектах Российской Федерации, отдельные территории которых входят в состав Арктической зоны Российской Федерации, - 21 единица</w:t>
            </w:r>
          </w:p>
          <w:p w:rsidR="00000000" w:rsidRDefault="003E7265">
            <w:pPr>
              <w:pStyle w:val="aa"/>
            </w:pPr>
            <w:r>
              <w:t>в Республике Саха (Якутия) - 13 единиц</w:t>
            </w:r>
          </w:p>
          <w:p w:rsidR="00000000" w:rsidRDefault="003E7265">
            <w:pPr>
              <w:pStyle w:val="aa"/>
            </w:pPr>
            <w:r>
              <w:t>в Республике Карелия - 2 единицы</w:t>
            </w:r>
          </w:p>
          <w:p w:rsidR="00000000" w:rsidRDefault="003E7265">
            <w:pPr>
              <w:pStyle w:val="aa"/>
            </w:pPr>
            <w:r>
              <w:t>в Республике Коми</w:t>
            </w:r>
            <w:r>
              <w:t xml:space="preserve"> - 5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- 8829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- 4912 единиц</w:t>
            </w:r>
          </w:p>
          <w:p w:rsidR="00000000" w:rsidRDefault="003E7265">
            <w:pPr>
              <w:pStyle w:val="aa"/>
            </w:pPr>
            <w:r>
              <w:t>в Республике Карелия - 48 единиц</w:t>
            </w:r>
          </w:p>
          <w:p w:rsidR="00000000" w:rsidRDefault="003E7265">
            <w:pPr>
              <w:pStyle w:val="aa"/>
            </w:pPr>
            <w:r>
              <w:t>в Республике</w:t>
            </w:r>
            <w:r>
              <w:t xml:space="preserve"> Коми - 3140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- 130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37632149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8997352,1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2884366,3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25750430,6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семей</w:t>
            </w:r>
          </w:p>
          <w:p w:rsidR="00000000" w:rsidRDefault="003E7265">
            <w:pPr>
              <w:pStyle w:val="aa"/>
            </w:pPr>
            <w:r>
              <w:t>в суб</w:t>
            </w:r>
            <w:r>
              <w:t>ъектах Российской Федерации, отдельные территории которых входят в состав Арктической зоны Российской Федерации, - 10134 семьи</w:t>
            </w:r>
          </w:p>
          <w:p w:rsidR="00000000" w:rsidRDefault="003E7265">
            <w:pPr>
              <w:pStyle w:val="aa"/>
            </w:pPr>
            <w:r>
              <w:t>в Республике Саха (Якутия) - 9640 семей</w:t>
            </w:r>
          </w:p>
          <w:p w:rsidR="00000000" w:rsidRDefault="003E7265">
            <w:pPr>
              <w:pStyle w:val="aa"/>
            </w:pPr>
            <w:r>
              <w:t>в Республике Карелия - 10 семей</w:t>
            </w:r>
          </w:p>
          <w:p w:rsidR="00000000" w:rsidRDefault="003E7265">
            <w:pPr>
              <w:pStyle w:val="aa"/>
            </w:pPr>
            <w:r>
              <w:t>в Республике Коми - 484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- 207,85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</w:t>
            </w:r>
            <w:r>
              <w:t>ны Российской Федерации, - 33,97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- 22,3 тыс. кв. м</w:t>
            </w:r>
          </w:p>
          <w:p w:rsidR="00000000" w:rsidRDefault="003E7265">
            <w:pPr>
              <w:pStyle w:val="aa"/>
            </w:pPr>
            <w:r>
              <w:t>в Республике Карелия - 0,5 тыс. кв. м</w:t>
            </w:r>
          </w:p>
          <w:p w:rsidR="00000000" w:rsidRDefault="003E7265">
            <w:pPr>
              <w:pStyle w:val="aa"/>
            </w:pPr>
            <w:r>
              <w:t>в Республике Коми - 1,45 тыс. кв. м</w:t>
            </w:r>
          </w:p>
          <w:p w:rsidR="00000000" w:rsidRDefault="003E7265">
            <w:pPr>
              <w:pStyle w:val="aa"/>
            </w:pPr>
            <w:r>
              <w:t>в Красноярском крае - 4,14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- 4,01 тыс. кв. м</w:t>
            </w:r>
          </w:p>
          <w:p w:rsidR="00000000" w:rsidRDefault="003E7265">
            <w:pPr>
              <w:pStyle w:val="aa"/>
            </w:pPr>
            <w:r>
              <w:t xml:space="preserve">в Мурманской </w:t>
            </w:r>
            <w:r>
              <w:t>области - 0,03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- 0,18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- 72,61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- 23,8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- 7,79 тыс. кв. м</w:t>
            </w:r>
          </w:p>
          <w:p w:rsidR="00000000" w:rsidRDefault="003E7265">
            <w:pPr>
              <w:pStyle w:val="aa"/>
            </w:pPr>
            <w:r>
              <w:t xml:space="preserve">в Республике Карелия - 0,17 тыс. </w:t>
            </w:r>
            <w:r>
              <w:t>кв. м</w:t>
            </w:r>
          </w:p>
          <w:p w:rsidR="00000000" w:rsidRDefault="003E7265">
            <w:pPr>
              <w:pStyle w:val="aa"/>
            </w:pPr>
            <w:r>
              <w:t>в Республике Коми - 0,51 тыс. кв. м</w:t>
            </w:r>
          </w:p>
          <w:p w:rsidR="00000000" w:rsidRDefault="003E7265">
            <w:pPr>
              <w:pStyle w:val="aa"/>
            </w:pPr>
            <w:r>
              <w:t>в Красноярском крае - 1,44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- 1,4 тыс. кв. м</w:t>
            </w:r>
          </w:p>
          <w:p w:rsidR="00000000" w:rsidRDefault="003E7265">
            <w:pPr>
              <w:pStyle w:val="aa"/>
            </w:pPr>
            <w:r>
              <w:t>в Мурманской области - 0,01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- 0,06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- 0,01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- 260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- 22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- 13 единиц</w:t>
            </w:r>
          </w:p>
          <w:p w:rsidR="00000000" w:rsidRDefault="003E7265">
            <w:pPr>
              <w:pStyle w:val="aa"/>
            </w:pPr>
            <w:r>
              <w:t>в Республике Карелия - 1 единица</w:t>
            </w:r>
          </w:p>
          <w:p w:rsidR="00000000" w:rsidRDefault="003E7265">
            <w:pPr>
              <w:pStyle w:val="aa"/>
            </w:pPr>
            <w:r>
              <w:t>в Республике Коми</w:t>
            </w:r>
            <w:r>
              <w:t xml:space="preserve"> - 7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- 36000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- 8464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- 5052 единицы</w:t>
            </w:r>
          </w:p>
          <w:p w:rsidR="00000000" w:rsidRDefault="003E7265">
            <w:pPr>
              <w:pStyle w:val="aa"/>
            </w:pPr>
            <w:r>
              <w:t>в Республике Карелия - 49 единиц</w:t>
            </w:r>
          </w:p>
          <w:p w:rsidR="00000000" w:rsidRDefault="003E7265">
            <w:pPr>
              <w:pStyle w:val="aa"/>
            </w:pPr>
            <w:r>
              <w:t>в Республи</w:t>
            </w:r>
            <w:r>
              <w:t>ке Коми - 3229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- 134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39777558,5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10449303,9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3527821,7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25800433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- 7735 семей</w:t>
            </w:r>
          </w:p>
          <w:p w:rsidR="00000000" w:rsidRDefault="003E7265">
            <w:pPr>
              <w:pStyle w:val="aa"/>
            </w:pPr>
            <w:r>
              <w:t>в Республике Саха (Якутия) - 7358 семей</w:t>
            </w:r>
          </w:p>
          <w:p w:rsidR="00000000" w:rsidRDefault="003E7265">
            <w:pPr>
              <w:pStyle w:val="aa"/>
            </w:pPr>
            <w:r>
              <w:t>в Республике Карелия - 7 семей</w:t>
            </w:r>
          </w:p>
          <w:p w:rsidR="00000000" w:rsidRDefault="003E7265">
            <w:pPr>
              <w:pStyle w:val="aa"/>
            </w:pPr>
            <w:r>
              <w:t>в Республике Коми - 370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- 199,09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</w:t>
            </w:r>
            <w:r>
              <w:t>ны Российской Федерации, - 31,05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- 21,36 тыс. кв. м</w:t>
            </w:r>
          </w:p>
          <w:p w:rsidR="00000000" w:rsidRDefault="003E7265">
            <w:pPr>
              <w:pStyle w:val="aa"/>
            </w:pPr>
            <w:r>
              <w:t>в Республике Карелия - 0,48 тыс. кв. м</w:t>
            </w:r>
          </w:p>
          <w:p w:rsidR="00000000" w:rsidRDefault="003E7265">
            <w:pPr>
              <w:pStyle w:val="aa"/>
            </w:pPr>
            <w:r>
              <w:t>в Республике Коми - 1,38 тыс. кв. м</w:t>
            </w:r>
          </w:p>
          <w:p w:rsidR="00000000" w:rsidRDefault="003E7265">
            <w:pPr>
              <w:pStyle w:val="aa"/>
            </w:pPr>
            <w:r>
              <w:t>в Красноярском крае - 3,96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- 3,84 тыс. кв. м</w:t>
            </w:r>
          </w:p>
          <w:p w:rsidR="00000000" w:rsidRDefault="003E7265">
            <w:pPr>
              <w:pStyle w:val="aa"/>
            </w:pPr>
            <w:r>
              <w:t>в Мурманско</w:t>
            </w:r>
            <w:r>
              <w:t>й области - 0,03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- 0,17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- 69,55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- 10,9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- 7,46 тыс. кв. м</w:t>
            </w:r>
          </w:p>
          <w:p w:rsidR="00000000" w:rsidRDefault="003E7265">
            <w:pPr>
              <w:pStyle w:val="aa"/>
            </w:pPr>
            <w:r>
              <w:t xml:space="preserve">в Республике Карелия - 0,17 тыс. </w:t>
            </w:r>
            <w:r>
              <w:t>кв. м</w:t>
            </w:r>
          </w:p>
          <w:p w:rsidR="00000000" w:rsidRDefault="003E7265">
            <w:pPr>
              <w:pStyle w:val="aa"/>
            </w:pPr>
            <w:r>
              <w:t>в Республике Коми - 0,48 тыс. кв. м</w:t>
            </w:r>
          </w:p>
          <w:p w:rsidR="00000000" w:rsidRDefault="003E7265">
            <w:pPr>
              <w:pStyle w:val="aa"/>
            </w:pPr>
            <w:r>
              <w:t>в Красноярском крае - 1,44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- 1,34 тыс. кв. м</w:t>
            </w:r>
          </w:p>
          <w:p w:rsidR="00000000" w:rsidRDefault="003E7265">
            <w:pPr>
              <w:pStyle w:val="aa"/>
            </w:pPr>
            <w:r>
              <w:t>в Мурманской области - 0,01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- 0,06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- 0,01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- 265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- 22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- 13 единиц</w:t>
            </w:r>
          </w:p>
          <w:p w:rsidR="00000000" w:rsidRDefault="003E7265">
            <w:pPr>
              <w:pStyle w:val="aa"/>
            </w:pPr>
            <w:r>
              <w:t>в Республике Карелия - 1 единица</w:t>
            </w:r>
          </w:p>
          <w:p w:rsidR="00000000" w:rsidRDefault="003E7265">
            <w:pPr>
              <w:pStyle w:val="aa"/>
            </w:pPr>
            <w:r>
              <w:t>в Республике Коми</w:t>
            </w:r>
            <w:r>
              <w:t xml:space="preserve"> - 7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</w:t>
            </w:r>
            <w:r>
              <w:t>оссийской Федерации - 37000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- 8699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- 5192 единицы</w:t>
            </w:r>
          </w:p>
          <w:p w:rsidR="00000000" w:rsidRDefault="003E7265">
            <w:pPr>
              <w:pStyle w:val="aa"/>
            </w:pPr>
            <w:r>
              <w:t>в Республике Карелия - 50 единиц</w:t>
            </w:r>
          </w:p>
          <w:p w:rsidR="00000000" w:rsidRDefault="003E7265">
            <w:pPr>
              <w:pStyle w:val="aa"/>
            </w:pPr>
            <w:r>
              <w:t>в Республике К</w:t>
            </w:r>
            <w:r>
              <w:t>оми - 3319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- 138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42750726,8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12135011,8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4148269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26467446,1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- 7735 семей</w:t>
            </w:r>
          </w:p>
          <w:p w:rsidR="00000000" w:rsidRDefault="003E7265">
            <w:pPr>
              <w:pStyle w:val="aa"/>
            </w:pPr>
            <w:r>
              <w:t>в Республике Саха (Якутия) - 7358 семей</w:t>
            </w:r>
          </w:p>
          <w:p w:rsidR="00000000" w:rsidRDefault="003E7265">
            <w:pPr>
              <w:pStyle w:val="aa"/>
            </w:pPr>
            <w:r>
              <w:t>в Республике Карелия - 7 семей</w:t>
            </w:r>
          </w:p>
          <w:p w:rsidR="00000000" w:rsidRDefault="003E7265">
            <w:pPr>
              <w:pStyle w:val="aa"/>
            </w:pPr>
            <w:r>
              <w:t>в Республике Коми - 370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- 190,69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</w:t>
            </w:r>
            <w:r>
              <w:t>ны Российской Федерации, - 29,95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- 20,46 тыс. кв. м</w:t>
            </w:r>
          </w:p>
          <w:p w:rsidR="00000000" w:rsidRDefault="003E7265">
            <w:pPr>
              <w:pStyle w:val="aa"/>
            </w:pPr>
            <w:r>
              <w:t>в Республике Карелия - 0,46 тыс. кв. м</w:t>
            </w:r>
          </w:p>
          <w:p w:rsidR="00000000" w:rsidRDefault="003E7265">
            <w:pPr>
              <w:pStyle w:val="aa"/>
            </w:pPr>
            <w:r>
              <w:t>в Республике Коми - 1,33 тыс. кв. м</w:t>
            </w:r>
          </w:p>
          <w:p w:rsidR="00000000" w:rsidRDefault="003E7265">
            <w:pPr>
              <w:pStyle w:val="aa"/>
            </w:pPr>
            <w:r>
              <w:t>в Красноярском крае - 3,79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- 3,68 тыс. кв. м</w:t>
            </w:r>
          </w:p>
          <w:p w:rsidR="00000000" w:rsidRDefault="003E7265">
            <w:pPr>
              <w:pStyle w:val="aa"/>
            </w:pPr>
            <w:r>
              <w:t>в Мурманско</w:t>
            </w:r>
            <w:r>
              <w:t>й области - 0,03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- 0,17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- 66,62 тыс. кв. м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- 10,39 тыс. кв. м</w:t>
            </w:r>
          </w:p>
          <w:p w:rsidR="00000000" w:rsidRDefault="003E7265">
            <w:pPr>
              <w:pStyle w:val="aa"/>
            </w:pPr>
            <w:r>
              <w:t>в Республике Саха (Якутия) - 7,15 тыс. кв. м</w:t>
            </w:r>
          </w:p>
          <w:p w:rsidR="00000000" w:rsidRDefault="003E7265">
            <w:pPr>
              <w:pStyle w:val="aa"/>
            </w:pPr>
            <w:r>
              <w:t>в Республике Карелия - 0,16 тыс.</w:t>
            </w:r>
            <w:r>
              <w:t xml:space="preserve"> кв. м</w:t>
            </w:r>
          </w:p>
          <w:p w:rsidR="00000000" w:rsidRDefault="003E7265">
            <w:pPr>
              <w:pStyle w:val="aa"/>
            </w:pPr>
            <w:r>
              <w:t>в Республике Коми - 0,46 тыс. кв. м</w:t>
            </w:r>
          </w:p>
          <w:p w:rsidR="00000000" w:rsidRDefault="003E7265">
            <w:pPr>
              <w:pStyle w:val="aa"/>
            </w:pPr>
            <w:r>
              <w:t>в Красноярском крае - 1,33 тыс. кв. м</w:t>
            </w:r>
          </w:p>
          <w:p w:rsidR="00000000" w:rsidRDefault="003E7265">
            <w:pPr>
              <w:pStyle w:val="aa"/>
            </w:pPr>
            <w:r>
              <w:t>в Архангельской области - 1,28 тыс. кв. м</w:t>
            </w:r>
          </w:p>
          <w:p w:rsidR="00000000" w:rsidRDefault="003E7265">
            <w:pPr>
              <w:pStyle w:val="aa"/>
            </w:pPr>
            <w:r>
              <w:t>в Мурманской области - 0,01 тыс. кв. м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- 0,06 тыс. кв. м</w:t>
            </w:r>
          </w:p>
          <w:p w:rsidR="00000000" w:rsidRDefault="003E7265">
            <w:pPr>
              <w:pStyle w:val="aa"/>
            </w:pPr>
            <w:r>
              <w:t>в Чукотском автономном округе - 0,01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- 250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- 20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- 12 единиц</w:t>
            </w:r>
          </w:p>
          <w:p w:rsidR="00000000" w:rsidRDefault="003E7265">
            <w:pPr>
              <w:pStyle w:val="aa"/>
            </w:pPr>
            <w:r>
              <w:t>в Республике Карелия - 1 единица</w:t>
            </w:r>
          </w:p>
          <w:p w:rsidR="00000000" w:rsidRDefault="003E7265">
            <w:pPr>
              <w:pStyle w:val="aa"/>
            </w:pPr>
            <w:r>
              <w:t xml:space="preserve">в Республике Коми </w:t>
            </w:r>
            <w:r>
              <w:t>- 6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Калининградская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</w:t>
            </w:r>
          </w:p>
          <w:p w:rsidR="00000000" w:rsidRDefault="003E7265">
            <w:pPr>
              <w:pStyle w:val="aa"/>
            </w:pPr>
            <w:r>
              <w:t>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Калининградской области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6225405,9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1240624,5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418756,9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4566024,5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в Российской Федерации - 25000 единиц в Калининградской области - 168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689678,1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6482</w:t>
            </w:r>
            <w:r>
              <w:t>0,2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19683,3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605174,6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 в Российской Федерации - 50700 семей в Калининградской области - 260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</w:t>
            </w:r>
            <w:r>
              <w:t>ых помещений (жилых домов), предоставляемых на условиях найма гражданам, проживающим на сельских территориях в Российской Федерации - 235,83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- 0,39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- 314,86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- 0,52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- 33000 единиц</w:t>
            </w:r>
          </w:p>
          <w:p w:rsidR="00000000" w:rsidRDefault="003E7265">
            <w:pPr>
              <w:pStyle w:val="aa"/>
            </w:pPr>
            <w:r>
              <w:t>в Калининградской области - 221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990904,9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136941,9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47558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806405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- 75600 семей</w:t>
            </w:r>
          </w:p>
          <w:p w:rsidR="00000000" w:rsidRDefault="003E7265">
            <w:pPr>
              <w:pStyle w:val="aa"/>
            </w:pPr>
            <w:r>
              <w:t>в Калининградской области - 388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</w:t>
            </w:r>
            <w:r>
              <w:t xml:space="preserve">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- 316,85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- 0,52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</w:t>
            </w:r>
            <w:r>
              <w:t xml:space="preserve">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- 210,84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- 0,35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</w:t>
            </w:r>
            <w:r>
              <w:t>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Калининградской области - 235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1119509,7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197851,1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62542,9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859115,8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семей</w:t>
            </w:r>
          </w:p>
          <w:p w:rsidR="00000000" w:rsidRDefault="003E7265">
            <w:pPr>
              <w:pStyle w:val="aa"/>
            </w:pPr>
            <w:r>
              <w:t>в Калининградской области - 434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</w:t>
            </w:r>
            <w:r>
              <w:t>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- 303,79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</w:t>
            </w:r>
            <w:r>
              <w:t>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- 151,61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- 0,25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</w:t>
            </w:r>
            <w:r>
              <w:t>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- 280 единиц</w:t>
            </w:r>
          </w:p>
          <w:p w:rsidR="00000000" w:rsidRDefault="003E7265">
            <w:pPr>
              <w:pStyle w:val="aa"/>
            </w:pPr>
            <w:r>
              <w:t>в Калининградской области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</w:t>
            </w:r>
            <w:r>
              <w:t xml:space="preserve">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Калининградской области - 235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1076928,4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235167,9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78323,7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763436,7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семей</w:t>
            </w:r>
          </w:p>
          <w:p w:rsidR="00000000" w:rsidRDefault="003E7265">
            <w:pPr>
              <w:pStyle w:val="aa"/>
            </w:pPr>
            <w:r>
              <w:t>в Калининградской области - 434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- 207,85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- 0,34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- 72,61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- 0,12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- 36000 единиц</w:t>
            </w:r>
          </w:p>
          <w:p w:rsidR="00000000" w:rsidRDefault="003E7265">
            <w:pPr>
              <w:pStyle w:val="aa"/>
            </w:pPr>
            <w:r>
              <w:t>в Калининградской области - 242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1133967,3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28</w:t>
            </w:r>
            <w:r>
              <w:t>0858,2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96555,7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756553,4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Калининградской области - 331 семья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- 199,09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- 0,33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- 69,55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- 0,11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- 37000 единиц</w:t>
            </w:r>
          </w:p>
          <w:p w:rsidR="00000000" w:rsidRDefault="003E7265">
            <w:pPr>
              <w:pStyle w:val="aa"/>
            </w:pPr>
            <w:r>
              <w:t>в Калининградской области - 248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1214417,5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324</w:t>
            </w:r>
            <w:r>
              <w:t>985,2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114093,3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775339,1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Калининградской области - 331 семья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- 190,69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- 0,32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- 66,62 тыс. кв. м</w:t>
            </w:r>
          </w:p>
          <w:p w:rsidR="00000000" w:rsidRDefault="003E7265">
            <w:pPr>
              <w:pStyle w:val="aa"/>
            </w:pPr>
            <w:r>
              <w:t>в Калининградской области - 0,11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- 250 единиц</w:t>
            </w:r>
          </w:p>
          <w:p w:rsidR="00000000" w:rsidRDefault="003E7265">
            <w:pPr>
              <w:pStyle w:val="aa"/>
            </w:pPr>
            <w:r>
              <w:t>в Калининградской области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Республика Крым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</w:t>
            </w:r>
          </w:p>
          <w:p w:rsidR="00000000" w:rsidRDefault="003E7265">
            <w:pPr>
              <w:pStyle w:val="aa"/>
            </w:pPr>
            <w:r>
              <w:t>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Республике Крым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2573895,8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547295,9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192197,4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1834402,5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- 25000 единиц</w:t>
            </w:r>
          </w:p>
          <w:p w:rsidR="00000000" w:rsidRDefault="003E7265">
            <w:pPr>
              <w:pStyle w:val="aa"/>
            </w:pPr>
            <w:r>
              <w:t>в Республике Крым - 82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356110,7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44630,4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12822,5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298657,8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- 50700 семей</w:t>
            </w:r>
          </w:p>
          <w:p w:rsidR="00000000" w:rsidRDefault="003E7265">
            <w:pPr>
              <w:pStyle w:val="aa"/>
            </w:pPr>
            <w:r>
              <w:t>в Республике Крым - 113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- 235,83 тыс. кв. м</w:t>
            </w:r>
          </w:p>
          <w:p w:rsidR="00000000" w:rsidRDefault="003E7265">
            <w:pPr>
              <w:pStyle w:val="aa"/>
            </w:pPr>
            <w:r>
              <w:t>в Республике Крым - 0,54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- 314,86 тыс. кв. м</w:t>
            </w:r>
          </w:p>
          <w:p w:rsidR="00000000" w:rsidRDefault="003E7265">
            <w:pPr>
              <w:pStyle w:val="aa"/>
            </w:pPr>
            <w:r>
              <w:t>в Республике Крым - 0,73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- 33000 единиц</w:t>
            </w:r>
          </w:p>
          <w:p w:rsidR="00000000" w:rsidRDefault="003E7265">
            <w:pPr>
              <w:pStyle w:val="aa"/>
            </w:pPr>
            <w:r>
              <w:t>в Республике Крым - 108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490820,5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73315,2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23366,5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394138,7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- 75600 семей</w:t>
            </w:r>
          </w:p>
          <w:p w:rsidR="00000000" w:rsidRDefault="003E7265">
            <w:pPr>
              <w:pStyle w:val="aa"/>
            </w:pPr>
            <w:r>
              <w:t>в Республике Крым - 169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- 316,85 тыс. кв. м</w:t>
            </w:r>
          </w:p>
          <w:p w:rsidR="00000000" w:rsidRDefault="003E7265">
            <w:pPr>
              <w:pStyle w:val="aa"/>
            </w:pPr>
            <w:r>
              <w:t>в Республике Крым - 0,73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- 210,84 тыс. кв. м</w:t>
            </w:r>
          </w:p>
          <w:p w:rsidR="00000000" w:rsidRDefault="003E7265">
            <w:pPr>
              <w:pStyle w:val="aa"/>
            </w:pPr>
            <w:r>
              <w:t>в Республике Крым - 0,49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Республике Крым - 115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550322,9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98222,9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33203,4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418896,6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семей</w:t>
            </w:r>
          </w:p>
          <w:p w:rsidR="00000000" w:rsidRDefault="003E7265">
            <w:pPr>
              <w:pStyle w:val="aa"/>
            </w:pPr>
            <w:r>
              <w:t>в Республике Крым - 189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- 303,79 тыс. кв. м</w:t>
            </w:r>
          </w:p>
          <w:p w:rsidR="00000000" w:rsidRDefault="003E7265">
            <w:pPr>
              <w:pStyle w:val="aa"/>
            </w:pPr>
            <w:r>
              <w:t>в Республике Крым - 0,7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- 151,61 тыс. кв. м</w:t>
            </w:r>
          </w:p>
          <w:p w:rsidR="00000000" w:rsidRDefault="003E7265">
            <w:pPr>
              <w:pStyle w:val="aa"/>
            </w:pPr>
            <w:r>
              <w:t>в Республике Крым - 0,35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- 35000 единиц</w:t>
            </w:r>
          </w:p>
          <w:p w:rsidR="00000000" w:rsidRDefault="003E7265">
            <w:pPr>
              <w:pStyle w:val="aa"/>
            </w:pPr>
            <w:r>
              <w:t>в Республике Крым - 115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523159,4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112520,2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</w:t>
            </w:r>
            <w:r>
              <w:t>0093,1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370546,1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- 84500 семей</w:t>
            </w:r>
          </w:p>
          <w:p w:rsidR="00000000" w:rsidRDefault="003E7265">
            <w:pPr>
              <w:pStyle w:val="aa"/>
            </w:pPr>
            <w:r>
              <w:t>в Республике Крым - 189 семей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- 207,85 тыс. кв. м</w:t>
            </w:r>
          </w:p>
          <w:p w:rsidR="00000000" w:rsidRDefault="003E7265">
            <w:pPr>
              <w:pStyle w:val="aa"/>
            </w:pPr>
            <w:r>
              <w:t>в Республике Крым - 0,48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- 72,61 тыс. кв. м</w:t>
            </w:r>
          </w:p>
          <w:p w:rsidR="00000000" w:rsidRDefault="003E7265">
            <w:pPr>
              <w:pStyle w:val="aa"/>
            </w:pPr>
            <w:r>
              <w:t>в Республике Крым - 0,17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- 36000 единиц</w:t>
            </w:r>
          </w:p>
          <w:p w:rsidR="00000000" w:rsidRDefault="003E7265">
            <w:pPr>
              <w:pStyle w:val="aa"/>
            </w:pPr>
            <w:r>
              <w:t>в Республике Крым - 118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552147,3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134849,2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48737,4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368560,6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Республике Крым - 144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- 199,09 тыс. кв. м</w:t>
            </w:r>
          </w:p>
          <w:p w:rsidR="00000000" w:rsidRDefault="003E7265">
            <w:pPr>
              <w:pStyle w:val="aa"/>
            </w:pPr>
            <w:r>
              <w:t>в Республике Крым - 0,46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- 69,55 тыс. кв. м</w:t>
            </w:r>
          </w:p>
          <w:p w:rsidR="00000000" w:rsidRDefault="003E7265">
            <w:pPr>
              <w:pStyle w:val="aa"/>
            </w:pPr>
            <w:r>
              <w:t>в Республике Крым - 0,16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- 37000 единиц</w:t>
            </w:r>
          </w:p>
          <w:p w:rsidR="00000000" w:rsidRDefault="003E7265">
            <w:pPr>
              <w:pStyle w:val="aa"/>
            </w:pPr>
            <w:r>
              <w:t>в Республике Крым - 121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592155,5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157073,2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57341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377741,3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количество семей, повысивших уровень благоустройства домовладений</w:t>
            </w:r>
          </w:p>
          <w:p w:rsidR="00000000" w:rsidRDefault="003E7265">
            <w:pPr>
              <w:pStyle w:val="aa"/>
            </w:pPr>
            <w:r>
              <w:t>в Российской Федерации - 64500 семей</w:t>
            </w:r>
          </w:p>
          <w:p w:rsidR="00000000" w:rsidRDefault="003E7265">
            <w:pPr>
              <w:pStyle w:val="aa"/>
            </w:pPr>
            <w:r>
              <w:t>в Республике Крым - 144 семьи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- 190,69 тыс. кв. м</w:t>
            </w:r>
          </w:p>
          <w:p w:rsidR="00000000" w:rsidRDefault="003E7265">
            <w:pPr>
              <w:pStyle w:val="aa"/>
            </w:pPr>
            <w:r>
              <w:t>в Республике Крым - 0,44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4)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- 66,62 тыс. кв. м</w:t>
            </w:r>
          </w:p>
          <w:p w:rsidR="00000000" w:rsidRDefault="003E7265">
            <w:pPr>
              <w:pStyle w:val="aa"/>
            </w:pPr>
            <w:r>
              <w:t>в Республике Крым - 0,15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Город Севастополь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</w:t>
            </w:r>
          </w:p>
          <w:p w:rsidR="00000000" w:rsidRDefault="003E7265">
            <w:pPr>
              <w:pStyle w:val="aa"/>
            </w:pPr>
            <w:r>
              <w:t>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г. </w:t>
            </w:r>
            <w:r>
              <w:t>Севастополе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39784,8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25663,5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5633,4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8487,9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- 235,83 тыс. кв. м</w:t>
            </w:r>
          </w:p>
          <w:p w:rsidR="00000000" w:rsidRDefault="003E7265">
            <w:pPr>
              <w:pStyle w:val="aa"/>
            </w:pPr>
            <w:r>
              <w:t>в г. Севастополе - 0,15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10349,5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6336,7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1391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- 314,86 тыс. кв. м</w:t>
            </w:r>
          </w:p>
          <w:p w:rsidR="00000000" w:rsidRDefault="003E7265">
            <w:pPr>
              <w:pStyle w:val="aa"/>
            </w:pPr>
            <w:r>
              <w:t>в г. Севастополе - 0,2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- 316,85 тыс. кв. м</w:t>
            </w:r>
          </w:p>
          <w:p w:rsidR="00000000" w:rsidRDefault="003E7265">
            <w:pPr>
              <w:pStyle w:val="aa"/>
            </w:pPr>
            <w:r>
              <w:t>в г. Севастополе - 0,2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10613,1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6970,3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1530,1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- 210,84 тыс. кв. м</w:t>
            </w:r>
          </w:p>
          <w:p w:rsidR="00000000" w:rsidRDefault="003E7265">
            <w:pPr>
              <w:pStyle w:val="aa"/>
            </w:pPr>
            <w:r>
              <w:t>в г. Севастополе - 0,13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- 303,79 тыс. кв. м</w:t>
            </w:r>
          </w:p>
          <w:p w:rsidR="00000000" w:rsidRDefault="003E7265">
            <w:pPr>
              <w:pStyle w:val="aa"/>
            </w:pPr>
            <w:r>
              <w:t>в г. Севастополе - 0,19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9650,3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6336,7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1391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- 151,61 тыс. кв. м</w:t>
            </w:r>
          </w:p>
          <w:p w:rsidR="00000000" w:rsidRDefault="003E7265">
            <w:pPr>
              <w:pStyle w:val="aa"/>
            </w:pPr>
            <w:r>
              <w:t>в г. Севастополе - 0,1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жилых помещений (жилых домов), предоставляемых на условиях найма гражданам, проживающим на сельских территориях в Российской Федерации - 207,85 тыс. кв. м</w:t>
            </w:r>
          </w:p>
          <w:p w:rsidR="00000000" w:rsidRDefault="003E7265">
            <w:pPr>
              <w:pStyle w:val="aa"/>
            </w:pPr>
            <w:r>
              <w:t>в г. Севастополе - 0,13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6274,1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4118,8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904,1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- 72,61 тыс. кв. м</w:t>
            </w:r>
          </w:p>
          <w:p w:rsidR="00000000" w:rsidRDefault="003E7265">
            <w:pPr>
              <w:pStyle w:val="aa"/>
            </w:pPr>
            <w:r>
              <w:t>в г. Севастополе - 0,05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- 199,09 тыс. кв. м</w:t>
            </w:r>
          </w:p>
          <w:p w:rsidR="00000000" w:rsidRDefault="003E7265">
            <w:pPr>
              <w:pStyle w:val="aa"/>
            </w:pPr>
            <w:r>
              <w:t>в г. Севастополе - 0,13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6274,1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4118,8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904,1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- 69,55 тыс. кв. м</w:t>
            </w:r>
          </w:p>
          <w:p w:rsidR="00000000" w:rsidRDefault="003E7265">
            <w:pPr>
              <w:pStyle w:val="aa"/>
            </w:pPr>
            <w:r>
              <w:t>в г. Севастополе - 0,04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жилых помещений (жилых домов), предоставляемых на условиях найма гражданам, проживающим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- 190,69 тыс. кв. м</w:t>
            </w:r>
          </w:p>
          <w:p w:rsidR="00000000" w:rsidRDefault="003E7265">
            <w:pPr>
              <w:pStyle w:val="aa"/>
            </w:pPr>
            <w:r>
              <w:t>в г. Севастополе - 0,12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6274,1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4118,8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904,1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(приобретение) жилых помещений (жилых домов) для граждан, проживающих на сельских территориях</w:t>
            </w:r>
          </w:p>
          <w:p w:rsidR="00000000" w:rsidRDefault="003E7265">
            <w:pPr>
              <w:pStyle w:val="aa"/>
            </w:pPr>
            <w:r>
              <w:t>в Российской Федерации - 66,62 тыс. кв. м</w:t>
            </w:r>
          </w:p>
          <w:p w:rsidR="00000000" w:rsidRDefault="003E7265">
            <w:pPr>
              <w:pStyle w:val="aa"/>
            </w:pPr>
            <w:r>
              <w:t>в г. Севастополе - 0,03 тыс. кв. м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bookmarkStart w:id="372" w:name="sub_110200"/>
            <w:r>
              <w:t xml:space="preserve">II. </w:t>
            </w:r>
            <w:hyperlink w:anchor="sub_11003" w:history="1">
              <w:r>
                <w:rPr>
                  <w:rStyle w:val="a4"/>
                  <w:b w:val="0"/>
                  <w:bCs w:val="0"/>
                </w:rPr>
                <w:t>Направление (подпрограмма)</w:t>
              </w:r>
            </w:hyperlink>
            <w:r>
              <w:t xml:space="preserve"> "Развитие рынка труда (кадрового потенциала) на сельских территориях"</w:t>
            </w:r>
            <w:bookmarkEnd w:id="3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Дальневосточный федеральный округ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"Содействие занятости сельского населения"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ДФО трудоустройства на сельских территориях граждан, прошедших дополнительное обучение (переобучение)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8568302,5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2873753,9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516885,9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5177662,7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- 9800 человек</w:t>
            </w:r>
          </w:p>
          <w:p w:rsidR="00000000" w:rsidRDefault="003E7265">
            <w:pPr>
              <w:pStyle w:val="aa"/>
            </w:pPr>
            <w:r>
              <w:t>в субъектах ДФО - 1801 человек</w:t>
            </w:r>
          </w:p>
          <w:p w:rsidR="00000000" w:rsidRDefault="003E7265">
            <w:pPr>
              <w:pStyle w:val="aa"/>
            </w:pPr>
            <w:r>
              <w:t>в Республике Бурятия - 1532 человека</w:t>
            </w:r>
          </w:p>
          <w:p w:rsidR="00000000" w:rsidRDefault="003E7265">
            <w:pPr>
              <w:pStyle w:val="aa"/>
            </w:pPr>
            <w:r>
              <w:t>в Республике Саха (Якутия) - 109 человек</w:t>
            </w:r>
          </w:p>
          <w:p w:rsidR="00000000" w:rsidRDefault="003E7265">
            <w:pPr>
              <w:pStyle w:val="aa"/>
            </w:pPr>
            <w:r>
              <w:t>в Забайкальском крае - 5</w:t>
            </w:r>
            <w:r>
              <w:t>2 человека</w:t>
            </w:r>
          </w:p>
          <w:p w:rsidR="00000000" w:rsidRDefault="003E7265">
            <w:pPr>
              <w:pStyle w:val="aa"/>
            </w:pPr>
            <w:r>
              <w:t>в Хабаровском крае - 95 человек</w:t>
            </w:r>
          </w:p>
          <w:p w:rsidR="00000000" w:rsidRDefault="003E7265">
            <w:pPr>
              <w:pStyle w:val="aa"/>
            </w:pPr>
            <w:r>
              <w:t>в Амурской области - 7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547160,2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125784,4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2096,4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419279,4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- 12300 человек</w:t>
            </w:r>
          </w:p>
          <w:p w:rsidR="00000000" w:rsidRDefault="003E7265">
            <w:pPr>
              <w:pStyle w:val="aa"/>
            </w:pPr>
            <w:r>
              <w:t>в субъектах ДФО - 552 человека</w:t>
            </w:r>
          </w:p>
          <w:p w:rsidR="00000000" w:rsidRDefault="003E7265">
            <w:pPr>
              <w:pStyle w:val="aa"/>
            </w:pPr>
            <w:r>
              <w:t>в Республике Бурятия - 111 человек</w:t>
            </w:r>
          </w:p>
          <w:p w:rsidR="00000000" w:rsidRDefault="003E7265">
            <w:pPr>
              <w:pStyle w:val="aa"/>
            </w:pPr>
            <w:r>
              <w:t>в Респуб</w:t>
            </w:r>
            <w:r>
              <w:t>лике Саха (Якутия) - 28 человек</w:t>
            </w:r>
          </w:p>
          <w:p w:rsidR="00000000" w:rsidRDefault="003E7265">
            <w:pPr>
              <w:pStyle w:val="aa"/>
            </w:pPr>
            <w:r>
              <w:t>в Амурской области - 375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- 38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- 22800 человек</w:t>
            </w:r>
          </w:p>
          <w:p w:rsidR="00000000" w:rsidRDefault="003E7265">
            <w:pPr>
              <w:pStyle w:val="aa"/>
            </w:pPr>
            <w:r>
              <w:t>в субъектах ДФО - 4192 человека</w:t>
            </w:r>
          </w:p>
          <w:p w:rsidR="00000000" w:rsidRDefault="003E7265">
            <w:pPr>
              <w:pStyle w:val="aa"/>
            </w:pPr>
            <w:r>
              <w:t>в Республике Бурятия - 3566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- 253 человека</w:t>
            </w:r>
          </w:p>
          <w:p w:rsidR="00000000" w:rsidRDefault="003E7265">
            <w:pPr>
              <w:pStyle w:val="aa"/>
            </w:pPr>
            <w:r>
              <w:t>в Забайкальском крае - 122 человека</w:t>
            </w:r>
          </w:p>
          <w:p w:rsidR="00000000" w:rsidRDefault="003E7265">
            <w:pPr>
              <w:pStyle w:val="aa"/>
            </w:pPr>
            <w:r>
              <w:t>в Хабаровском крае - 221 человек</w:t>
            </w:r>
          </w:p>
          <w:p w:rsidR="00000000" w:rsidRDefault="003E7265">
            <w:pPr>
              <w:pStyle w:val="aa"/>
            </w:pPr>
            <w:r>
              <w:t>в Амурской области - 15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- 15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678270,7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243214,1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4053,6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431003,1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- 28800 человек</w:t>
            </w:r>
          </w:p>
          <w:p w:rsidR="00000000" w:rsidRDefault="003E7265">
            <w:pPr>
              <w:pStyle w:val="aa"/>
            </w:pPr>
            <w:r>
              <w:t>в субъектах ДФО - 1104 человека</w:t>
            </w:r>
          </w:p>
          <w:p w:rsidR="00000000" w:rsidRDefault="003E7265">
            <w:pPr>
              <w:pStyle w:val="aa"/>
            </w:pPr>
            <w:r>
              <w:t>в Республике Бурятия - 222 человека</w:t>
            </w:r>
          </w:p>
          <w:p w:rsidR="00000000" w:rsidRDefault="003E7265">
            <w:pPr>
              <w:pStyle w:val="aa"/>
            </w:pPr>
            <w:r>
              <w:t>в Республике Саха (Якутия) - 56 человек</w:t>
            </w:r>
          </w:p>
          <w:p w:rsidR="00000000" w:rsidRDefault="003E7265">
            <w:pPr>
              <w:pStyle w:val="aa"/>
            </w:pPr>
            <w:r>
              <w:t>в Амурской области - 750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- 76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- 37800 человек</w:t>
            </w:r>
          </w:p>
          <w:p w:rsidR="00000000" w:rsidRDefault="003E7265">
            <w:pPr>
              <w:pStyle w:val="aa"/>
            </w:pPr>
            <w:r>
              <w:t>в субъектах ДФО - 6953 человека</w:t>
            </w:r>
          </w:p>
          <w:p w:rsidR="00000000" w:rsidRDefault="003E7265">
            <w:pPr>
              <w:pStyle w:val="aa"/>
            </w:pPr>
            <w:r>
              <w:t>в Республике Бурятия - 5934 человека</w:t>
            </w:r>
          </w:p>
          <w:p w:rsidR="00000000" w:rsidRDefault="003E7265">
            <w:pPr>
              <w:pStyle w:val="aa"/>
            </w:pPr>
            <w:r>
              <w:t>в Республике Саха (Якутия) - 420 человек</w:t>
            </w:r>
          </w:p>
          <w:p w:rsidR="00000000" w:rsidRDefault="003E7265">
            <w:pPr>
              <w:pStyle w:val="aa"/>
            </w:pPr>
            <w:r>
              <w:t>в Забайкальском крае - 202 человека</w:t>
            </w:r>
          </w:p>
          <w:p w:rsidR="00000000" w:rsidRDefault="003E7265">
            <w:pPr>
              <w:pStyle w:val="aa"/>
            </w:pPr>
            <w:r>
              <w:t>в Хабаровском крае - 367 человек</w:t>
            </w:r>
          </w:p>
          <w:p w:rsidR="00000000" w:rsidRDefault="003E7265">
            <w:pPr>
              <w:pStyle w:val="aa"/>
            </w:pPr>
            <w:r>
              <w:t>в Амурской области - 25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- 25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1351237,3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378492,5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5488,2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967256,6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- 40600 человек</w:t>
            </w:r>
          </w:p>
          <w:p w:rsidR="00000000" w:rsidRDefault="003E7265">
            <w:pPr>
              <w:pStyle w:val="aa"/>
            </w:pPr>
            <w:r>
              <w:t>в субъектах ДФО - 1656 человек</w:t>
            </w:r>
          </w:p>
          <w:p w:rsidR="00000000" w:rsidRDefault="003E7265">
            <w:pPr>
              <w:pStyle w:val="aa"/>
            </w:pPr>
            <w:r>
              <w:t>в Республике Бурятия - 333 человека</w:t>
            </w:r>
          </w:p>
          <w:p w:rsidR="00000000" w:rsidRDefault="003E7265">
            <w:pPr>
              <w:pStyle w:val="aa"/>
            </w:pPr>
            <w:r>
              <w:t>в Респу</w:t>
            </w:r>
            <w:r>
              <w:t>блике Саха (Якутия) - 84 человека</w:t>
            </w:r>
          </w:p>
          <w:p w:rsidR="00000000" w:rsidRDefault="003E7265">
            <w:pPr>
              <w:pStyle w:val="aa"/>
            </w:pPr>
            <w:r>
              <w:t>в Амурской области - 1125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- 114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- 54800 человек</w:t>
            </w:r>
          </w:p>
          <w:p w:rsidR="00000000" w:rsidRDefault="003E7265">
            <w:pPr>
              <w:pStyle w:val="aa"/>
            </w:pPr>
            <w:r>
              <w:t>в субъектах ДФО - 10081 человек</w:t>
            </w:r>
          </w:p>
          <w:p w:rsidR="00000000" w:rsidRDefault="003E7265">
            <w:pPr>
              <w:pStyle w:val="aa"/>
            </w:pPr>
            <w:r>
              <w:t>в Республике Бурятия - 8595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- 609 человек</w:t>
            </w:r>
          </w:p>
          <w:p w:rsidR="00000000" w:rsidRDefault="003E7265">
            <w:pPr>
              <w:pStyle w:val="aa"/>
            </w:pPr>
            <w:r>
              <w:t>в Забайкальском крае - 292 человека</w:t>
            </w:r>
          </w:p>
          <w:p w:rsidR="00000000" w:rsidRDefault="003E7265">
            <w:pPr>
              <w:pStyle w:val="aa"/>
            </w:pPr>
            <w:r>
              <w:t>в Хабаровском крае - 532 человека</w:t>
            </w:r>
          </w:p>
          <w:p w:rsidR="00000000" w:rsidRDefault="003E7265">
            <w:pPr>
              <w:pStyle w:val="aa"/>
            </w:pPr>
            <w:r>
              <w:t>в Амурской области - 37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- 152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1197916,1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531659,7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478671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187585,4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- 57000 человек</w:t>
            </w:r>
          </w:p>
          <w:p w:rsidR="00000000" w:rsidRDefault="003E7265">
            <w:pPr>
              <w:pStyle w:val="aa"/>
            </w:pPr>
            <w:r>
              <w:t>в субъектах ДФО - 2208 человек</w:t>
            </w:r>
          </w:p>
          <w:p w:rsidR="00000000" w:rsidRDefault="003E7265">
            <w:pPr>
              <w:pStyle w:val="aa"/>
            </w:pPr>
            <w:r>
              <w:t>в Республике Бурятия - 444 человека</w:t>
            </w:r>
          </w:p>
          <w:p w:rsidR="00000000" w:rsidRDefault="003E7265">
            <w:pPr>
              <w:pStyle w:val="aa"/>
            </w:pPr>
            <w:r>
              <w:t>в Республике Саха (Якутия) - 112 человек</w:t>
            </w:r>
          </w:p>
          <w:p w:rsidR="00000000" w:rsidRDefault="003E7265">
            <w:pPr>
              <w:pStyle w:val="aa"/>
            </w:pPr>
            <w:r>
              <w:t>в Амурской области - 1500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- 38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- 73800 человек</w:t>
            </w:r>
          </w:p>
          <w:p w:rsidR="00000000" w:rsidRDefault="003E7265">
            <w:pPr>
              <w:pStyle w:val="aa"/>
            </w:pPr>
            <w:r>
              <w:t>в субъектах ДФО - 13578 человек</w:t>
            </w:r>
          </w:p>
          <w:p w:rsidR="00000000" w:rsidRDefault="003E7265">
            <w:pPr>
              <w:pStyle w:val="aa"/>
            </w:pPr>
            <w:r>
              <w:t>в Республике Бурятия - 11569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- 820 человек</w:t>
            </w:r>
          </w:p>
          <w:p w:rsidR="00000000" w:rsidRDefault="003E7265">
            <w:pPr>
              <w:pStyle w:val="aa"/>
            </w:pPr>
            <w:r>
              <w:t>в Забайкальском крае - 393 человека</w:t>
            </w:r>
          </w:p>
          <w:p w:rsidR="00000000" w:rsidRDefault="003E7265">
            <w:pPr>
              <w:pStyle w:val="aa"/>
            </w:pPr>
            <w:r>
              <w:t>в Хабаровском крае - 717 человек</w:t>
            </w:r>
          </w:p>
          <w:p w:rsidR="00000000" w:rsidRDefault="003E7265">
            <w:pPr>
              <w:pStyle w:val="aa"/>
            </w:pPr>
            <w:r>
              <w:t>в Амурской области - 50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- 49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914202,4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702760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11712,7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199729,7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- 74900 человек</w:t>
            </w:r>
          </w:p>
          <w:p w:rsidR="00000000" w:rsidRDefault="003E7265">
            <w:pPr>
              <w:pStyle w:val="aa"/>
            </w:pPr>
            <w:r>
              <w:t>в субъектах ДФО - 2760 человек</w:t>
            </w:r>
          </w:p>
          <w:p w:rsidR="00000000" w:rsidRDefault="003E7265">
            <w:pPr>
              <w:pStyle w:val="aa"/>
            </w:pPr>
            <w:r>
              <w:t>в Республике Бурятия - 555 человек</w:t>
            </w:r>
          </w:p>
          <w:p w:rsidR="00000000" w:rsidRDefault="003E7265">
            <w:pPr>
              <w:pStyle w:val="aa"/>
            </w:pPr>
            <w:r>
              <w:t>в Респуб</w:t>
            </w:r>
            <w:r>
              <w:t>лике Саха (Якутия) - 140 человек</w:t>
            </w:r>
          </w:p>
          <w:p w:rsidR="00000000" w:rsidRDefault="003E7265">
            <w:pPr>
              <w:pStyle w:val="aa"/>
            </w:pPr>
            <w:r>
              <w:t>в Амурской области - 1875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- 190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- 94800 человек</w:t>
            </w:r>
          </w:p>
          <w:p w:rsidR="00000000" w:rsidRDefault="003E7265">
            <w:pPr>
              <w:pStyle w:val="aa"/>
            </w:pPr>
            <w:r>
              <w:t>в субъектах ДФО - 17442 человека</w:t>
            </w:r>
          </w:p>
          <w:p w:rsidR="00000000" w:rsidRDefault="003E7265">
            <w:pPr>
              <w:pStyle w:val="aa"/>
            </w:pPr>
            <w:r>
              <w:t>в Республике Бурятия - 14856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- 1053 человека</w:t>
            </w:r>
          </w:p>
          <w:p w:rsidR="00000000" w:rsidRDefault="003E7265">
            <w:pPr>
              <w:pStyle w:val="aa"/>
            </w:pPr>
            <w:r>
              <w:t>в Забайкальском крае - 505 человек</w:t>
            </w:r>
          </w:p>
          <w:p w:rsidR="00000000" w:rsidRDefault="003E7265">
            <w:pPr>
              <w:pStyle w:val="aa"/>
            </w:pPr>
            <w:r>
              <w:t>в Хабаровском крае - 921 человек</w:t>
            </w:r>
          </w:p>
          <w:p w:rsidR="00000000" w:rsidRDefault="003E7265">
            <w:pPr>
              <w:pStyle w:val="aa"/>
            </w:pPr>
            <w:r>
              <w:t>в Амурской области - 64 человека</w:t>
            </w:r>
          </w:p>
          <w:p w:rsidR="00000000" w:rsidRDefault="003E7265">
            <w:pPr>
              <w:pStyle w:val="aa"/>
            </w:pPr>
            <w:r>
              <w:t>в Чукотском автономном округе - 63 человек</w:t>
            </w:r>
            <w:r>
              <w:t>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3879515,8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891843,1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14864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2972808,6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- 94700 человек</w:t>
            </w:r>
          </w:p>
          <w:p w:rsidR="00000000" w:rsidRDefault="003E7265">
            <w:pPr>
              <w:pStyle w:val="aa"/>
            </w:pPr>
            <w:r>
              <w:t>в субъектах ДФО - 3312 человек</w:t>
            </w:r>
          </w:p>
          <w:p w:rsidR="00000000" w:rsidRDefault="003E7265">
            <w:pPr>
              <w:pStyle w:val="aa"/>
            </w:pPr>
            <w:r>
              <w:t>в Республике Бурятия - 666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- 168 человек</w:t>
            </w:r>
          </w:p>
          <w:p w:rsidR="00000000" w:rsidRDefault="003E7265">
            <w:pPr>
              <w:pStyle w:val="aa"/>
            </w:pPr>
            <w:r>
              <w:t>в Амурской области - 2250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- 228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Северо-Кавказский федеральный округ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СКФО трудоустройства на сельских территориях граждан, прошедших дополнительное обучение (переобучение)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985859,1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273493,6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4558,2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707807,3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- 9800 человек</w:t>
            </w:r>
          </w:p>
          <w:p w:rsidR="00000000" w:rsidRDefault="003E7265">
            <w:pPr>
              <w:pStyle w:val="aa"/>
            </w:pPr>
            <w:r>
              <w:t>в субъектах СКФО - 142 человека</w:t>
            </w:r>
          </w:p>
          <w:p w:rsidR="00000000" w:rsidRDefault="003E7265">
            <w:pPr>
              <w:pStyle w:val="aa"/>
            </w:pPr>
            <w:r>
              <w:t>в Республике Ингушетия - 90 человек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- 9 человек</w:t>
            </w:r>
          </w:p>
          <w:p w:rsidR="00000000" w:rsidRDefault="003E7265">
            <w:pPr>
              <w:pStyle w:val="aa"/>
            </w:pPr>
            <w:r>
              <w:t>в Карачаево-Черкесс</w:t>
            </w:r>
            <w:r>
              <w:t>кой Республике - 10 человек</w:t>
            </w:r>
          </w:p>
          <w:p w:rsidR="00000000" w:rsidRDefault="003E7265">
            <w:pPr>
              <w:pStyle w:val="aa"/>
            </w:pPr>
            <w:r>
              <w:t>в Ставропольском крае - 33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70124,8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16120,7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268,7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53735,4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- 12300 человек</w:t>
            </w:r>
          </w:p>
          <w:p w:rsidR="00000000" w:rsidRDefault="003E7265">
            <w:pPr>
              <w:pStyle w:val="aa"/>
            </w:pPr>
            <w:r>
              <w:t>в субъектах СКФО - 129 человек</w:t>
            </w:r>
          </w:p>
          <w:p w:rsidR="00000000" w:rsidRDefault="003E7265">
            <w:pPr>
              <w:pStyle w:val="aa"/>
            </w:pPr>
            <w:r>
              <w:t>в Республике Ингушетия - 117 человек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- 1 человек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- 6 человек</w:t>
            </w:r>
          </w:p>
          <w:p w:rsidR="00000000" w:rsidRDefault="003E7265">
            <w:pPr>
              <w:pStyle w:val="aa"/>
            </w:pPr>
            <w:r>
              <w:t>в Ставропольском крае - 5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- 22800 человек</w:t>
            </w:r>
          </w:p>
          <w:p w:rsidR="00000000" w:rsidRDefault="003E7265">
            <w:pPr>
              <w:pStyle w:val="aa"/>
            </w:pPr>
            <w:r>
              <w:t>в субъектах СКФО - 329 человек</w:t>
            </w:r>
          </w:p>
          <w:p w:rsidR="00000000" w:rsidRDefault="003E7265">
            <w:pPr>
              <w:pStyle w:val="aa"/>
            </w:pPr>
            <w:r>
              <w:t>в Республике Ингушетия - 289 человек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- 21 человек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- 23 человека</w:t>
            </w:r>
          </w:p>
          <w:p w:rsidR="00000000" w:rsidRDefault="003E7265">
            <w:pPr>
              <w:pStyle w:val="aa"/>
            </w:pPr>
            <w:r>
              <w:t>в Ставропольском крае - 76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76914,6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25947,5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432,5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50534,7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</w:t>
            </w:r>
            <w:r>
              <w:t xml:space="preserve">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- 28800 человек</w:t>
            </w:r>
          </w:p>
          <w:p w:rsidR="00000000" w:rsidRDefault="003E7265">
            <w:pPr>
              <w:pStyle w:val="aa"/>
            </w:pPr>
            <w:r>
              <w:t>в субъектах СКФО - 258 человек</w:t>
            </w:r>
          </w:p>
          <w:p w:rsidR="00000000" w:rsidRDefault="003E7265">
            <w:pPr>
              <w:pStyle w:val="aa"/>
            </w:pPr>
            <w:r>
              <w:t>в Республике Ингушетия - 234 человека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- 2 человека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- 12 человек</w:t>
            </w:r>
          </w:p>
          <w:p w:rsidR="00000000" w:rsidRDefault="003E7265">
            <w:pPr>
              <w:pStyle w:val="aa"/>
            </w:pPr>
            <w:r>
              <w:t>в Ставропольском крае - 10 челов</w:t>
            </w:r>
            <w:r>
              <w:t>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- 37800 человек</w:t>
            </w:r>
          </w:p>
          <w:p w:rsidR="00000000" w:rsidRDefault="003E7265">
            <w:pPr>
              <w:pStyle w:val="aa"/>
            </w:pPr>
            <w:r>
              <w:t>в субъектах СКФО - 545 человек</w:t>
            </w:r>
          </w:p>
          <w:p w:rsidR="00000000" w:rsidRDefault="003E7265">
            <w:pPr>
              <w:pStyle w:val="aa"/>
            </w:pPr>
            <w:r>
              <w:t>в Республике Ингушетия - 426 человек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- 35 человек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- 38 человек</w:t>
            </w:r>
          </w:p>
          <w:p w:rsidR="00000000" w:rsidRDefault="003E7265">
            <w:pPr>
              <w:pStyle w:val="aa"/>
            </w:pPr>
            <w:r>
              <w:t>в Ставропольском крае - 126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161973,5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37235,3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620,6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124117,6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- 40600 человек</w:t>
            </w:r>
          </w:p>
          <w:p w:rsidR="00000000" w:rsidRDefault="003E7265">
            <w:pPr>
              <w:pStyle w:val="aa"/>
            </w:pPr>
            <w:r>
              <w:t>в субъектах СКФО - 387 человек</w:t>
            </w:r>
          </w:p>
          <w:p w:rsidR="00000000" w:rsidRDefault="003E7265">
            <w:pPr>
              <w:pStyle w:val="aa"/>
            </w:pPr>
            <w:r>
              <w:t>в Республике Ингушетия - 351 человек</w:t>
            </w:r>
          </w:p>
          <w:p w:rsidR="00000000" w:rsidRDefault="003E7265">
            <w:pPr>
              <w:pStyle w:val="aa"/>
            </w:pPr>
            <w:r>
              <w:t>в Каба</w:t>
            </w:r>
            <w:r>
              <w:t>рдино-Балкарской Республике - 3 человека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- 18 человек</w:t>
            </w:r>
          </w:p>
          <w:p w:rsidR="00000000" w:rsidRDefault="003E7265">
            <w:pPr>
              <w:pStyle w:val="aa"/>
            </w:pPr>
            <w:r>
              <w:t>в Ставропольском крае - 15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- 54800 человек</w:t>
            </w:r>
          </w:p>
          <w:p w:rsidR="00000000" w:rsidRDefault="003E7265">
            <w:pPr>
              <w:pStyle w:val="aa"/>
            </w:pPr>
            <w:r>
              <w:t>в субъектах СКФО - 791 человек</w:t>
            </w:r>
          </w:p>
          <w:p w:rsidR="00000000" w:rsidRDefault="003E7265">
            <w:pPr>
              <w:pStyle w:val="aa"/>
            </w:pPr>
            <w:r>
              <w:t>в Республике Ингушетия - 582 человека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- 51 человек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- 55 человек</w:t>
            </w:r>
          </w:p>
          <w:p w:rsidR="00000000" w:rsidRDefault="003E7265">
            <w:pPr>
              <w:pStyle w:val="aa"/>
            </w:pPr>
            <w:r>
              <w:t>в Ставропольском крае - 183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217471,9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49993,5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833,2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166645,1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- 57000 человек</w:t>
            </w:r>
          </w:p>
          <w:p w:rsidR="00000000" w:rsidRDefault="003E7265">
            <w:pPr>
              <w:pStyle w:val="aa"/>
            </w:pPr>
            <w:r>
              <w:t>в субъектах СКФО - 516 человек</w:t>
            </w:r>
          </w:p>
          <w:p w:rsidR="00000000" w:rsidRDefault="003E7265">
            <w:pPr>
              <w:pStyle w:val="aa"/>
            </w:pPr>
            <w:r>
              <w:t>в Республике Ингушетия - 468 человек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- 4 человека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- 24 человека</w:t>
            </w:r>
          </w:p>
          <w:p w:rsidR="00000000" w:rsidRDefault="003E7265">
            <w:pPr>
              <w:pStyle w:val="aa"/>
            </w:pPr>
            <w:r>
              <w:t>в Ставропольском крае - 20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- 73800 человек</w:t>
            </w:r>
          </w:p>
          <w:p w:rsidR="00000000" w:rsidRDefault="003E7265">
            <w:pPr>
              <w:pStyle w:val="aa"/>
            </w:pPr>
            <w:r>
              <w:t>в субъектах СКФО - 1065 человек</w:t>
            </w:r>
          </w:p>
          <w:p w:rsidR="00000000" w:rsidRDefault="003E7265">
            <w:pPr>
              <w:pStyle w:val="aa"/>
            </w:pPr>
            <w:r>
              <w:t>в Республике Ингушетия - 756 человек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- 69 человек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- 74 человека</w:t>
            </w:r>
          </w:p>
          <w:p w:rsidR="00000000" w:rsidRDefault="003E7265">
            <w:pPr>
              <w:pStyle w:val="aa"/>
            </w:pPr>
            <w:r>
              <w:t>в Ставропольском крае - 246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111531,1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64232,6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1070,5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46227,9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</w:t>
            </w:r>
            <w:r>
              <w:t>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- 74900 человек</w:t>
            </w:r>
          </w:p>
          <w:p w:rsidR="00000000" w:rsidRDefault="003E7265">
            <w:pPr>
              <w:pStyle w:val="aa"/>
            </w:pPr>
            <w:r>
              <w:t>в субъектах СКФО - 645 человек</w:t>
            </w:r>
          </w:p>
          <w:p w:rsidR="00000000" w:rsidRDefault="003E7265">
            <w:pPr>
              <w:pStyle w:val="aa"/>
            </w:pPr>
            <w:r>
              <w:t>в Республике Ингушетия - 585 человек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- 5 человек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- 30 челове</w:t>
            </w:r>
            <w:r>
              <w:t>к</w:t>
            </w:r>
          </w:p>
          <w:p w:rsidR="00000000" w:rsidRDefault="003E7265">
            <w:pPr>
              <w:pStyle w:val="aa"/>
            </w:pPr>
            <w:r>
              <w:t>в Ставропольском крае - 25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- 94800 человек</w:t>
            </w:r>
          </w:p>
          <w:p w:rsidR="00000000" w:rsidRDefault="003E7265">
            <w:pPr>
              <w:pStyle w:val="aa"/>
            </w:pPr>
            <w:r>
              <w:t>в субъектах СКФО - 1367 человек</w:t>
            </w:r>
          </w:p>
          <w:p w:rsidR="00000000" w:rsidRDefault="003E7265">
            <w:pPr>
              <w:pStyle w:val="aa"/>
            </w:pPr>
            <w:r>
              <w:t>в Республике Ингушетия - 948 человек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- 88 человек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- 95 человек</w:t>
            </w:r>
          </w:p>
          <w:p w:rsidR="00000000" w:rsidRDefault="003E7265">
            <w:pPr>
              <w:pStyle w:val="aa"/>
            </w:pPr>
            <w:r>
              <w:t>в Ставропольском крае - 316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347843,2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79964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1332,7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266546,5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- 94700 человек</w:t>
            </w:r>
          </w:p>
          <w:p w:rsidR="00000000" w:rsidRDefault="003E7265">
            <w:pPr>
              <w:pStyle w:val="aa"/>
            </w:pPr>
            <w:r>
              <w:t>в субъектах СКФО - 774 человека</w:t>
            </w:r>
          </w:p>
          <w:p w:rsidR="00000000" w:rsidRDefault="003E7265">
            <w:pPr>
              <w:pStyle w:val="aa"/>
            </w:pPr>
            <w:r>
              <w:t>в Республике Ингушетия - 702 человека</w:t>
            </w:r>
          </w:p>
          <w:p w:rsidR="00000000" w:rsidRDefault="003E7265">
            <w:pPr>
              <w:pStyle w:val="aa"/>
            </w:pPr>
            <w:r>
              <w:t>в Ка</w:t>
            </w:r>
            <w:r>
              <w:t>бардино-Балкарской Республике - 6 человек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- 36 человек</w:t>
            </w:r>
          </w:p>
          <w:p w:rsidR="00000000" w:rsidRDefault="003E7265">
            <w:pPr>
              <w:pStyle w:val="aa"/>
            </w:pPr>
            <w:r>
              <w:t>в Ставропольском крае - 30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Арктическая зона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Российской Федерации, отдельные территории которых входят в состав Арктической зоны Российской Федерации, трудоустройства на сельских территориях граждан, прошедших обучение (переобучение)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619085,2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287584,2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3266,5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386863,2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- 9800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- 204 человека</w:t>
            </w:r>
          </w:p>
          <w:p w:rsidR="00000000" w:rsidRDefault="003E7265">
            <w:pPr>
              <w:pStyle w:val="aa"/>
            </w:pPr>
            <w:r>
              <w:t>в Республике Саха (Якутия) - 109 человек</w:t>
            </w:r>
          </w:p>
          <w:p w:rsidR="00000000" w:rsidRDefault="003E7265">
            <w:pPr>
              <w:pStyle w:val="aa"/>
            </w:pPr>
            <w:r>
              <w:t>в Республике Карелия - 6 человек</w:t>
            </w:r>
          </w:p>
          <w:p w:rsidR="00000000" w:rsidRDefault="003E7265">
            <w:pPr>
              <w:pStyle w:val="aa"/>
            </w:pPr>
            <w:r>
              <w:t>в Республике Коми - 33 человека</w:t>
            </w:r>
          </w:p>
          <w:p w:rsidR="00000000" w:rsidRDefault="003E7265">
            <w:pPr>
              <w:pStyle w:val="aa"/>
            </w:pPr>
            <w:r>
              <w:t>в Архангельской о</w:t>
            </w:r>
            <w:r>
              <w:t>бласти - 50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34259,5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9701,8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161,7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24396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- 12300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- 164 человека</w:t>
            </w:r>
          </w:p>
          <w:p w:rsidR="00000000" w:rsidRDefault="003E7265">
            <w:pPr>
              <w:pStyle w:val="aa"/>
            </w:pPr>
            <w:r>
              <w:t>в Республике Саха (Якутия) - 28 человек</w:t>
            </w:r>
          </w:p>
          <w:p w:rsidR="00000000" w:rsidRDefault="003E7265">
            <w:pPr>
              <w:pStyle w:val="aa"/>
            </w:pPr>
            <w:r>
              <w:t>в Республике Карелия - 11 человек</w:t>
            </w:r>
          </w:p>
          <w:p w:rsidR="00000000" w:rsidRDefault="003E7265">
            <w:pPr>
              <w:pStyle w:val="aa"/>
            </w:pPr>
            <w:r>
              <w:t>в Республи</w:t>
            </w:r>
            <w:r>
              <w:t>ке Коми - 25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- 62 человека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- 38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- 22800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- 680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- 253 человека</w:t>
            </w:r>
          </w:p>
          <w:p w:rsidR="00000000" w:rsidRDefault="003E7265">
            <w:pPr>
              <w:pStyle w:val="aa"/>
            </w:pPr>
            <w:r>
              <w:t>в Республике Карелия - 14 человек</w:t>
            </w:r>
          </w:p>
          <w:p w:rsidR="00000000" w:rsidRDefault="003E7265">
            <w:pPr>
              <w:pStyle w:val="aa"/>
            </w:pPr>
            <w:r>
              <w:t>в Республике Коми - 77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- 117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- 15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54732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22597,7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376,6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31757,6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- 28800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- 328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- 56 человек</w:t>
            </w:r>
          </w:p>
          <w:p w:rsidR="00000000" w:rsidRDefault="003E7265">
            <w:pPr>
              <w:pStyle w:val="aa"/>
            </w:pPr>
            <w:r>
              <w:t>в Республике Карелия - 22 человека</w:t>
            </w:r>
          </w:p>
          <w:p w:rsidR="00000000" w:rsidRDefault="003E7265">
            <w:pPr>
              <w:pStyle w:val="aa"/>
            </w:pPr>
            <w:r>
              <w:t>в Республ</w:t>
            </w:r>
            <w:r>
              <w:t>ике Коми - 50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- 124 человека</w:t>
            </w:r>
          </w:p>
          <w:p w:rsidR="00000000" w:rsidRDefault="003E7265">
            <w:pPr>
              <w:pStyle w:val="aa"/>
            </w:pPr>
            <w:r>
              <w:t>в Чукотском автономном округе - 76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- 37800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- 994 человека</w:t>
            </w:r>
          </w:p>
          <w:p w:rsidR="00000000" w:rsidRDefault="003E7265">
            <w:pPr>
              <w:pStyle w:val="aa"/>
            </w:pPr>
            <w:r>
              <w:t>в Республике Саха (Якутия) - 420 человек</w:t>
            </w:r>
          </w:p>
          <w:p w:rsidR="00000000" w:rsidRDefault="003E7265">
            <w:pPr>
              <w:pStyle w:val="aa"/>
            </w:pPr>
            <w:r>
              <w:t>в Республике Карелия - 23 человека</w:t>
            </w:r>
          </w:p>
          <w:p w:rsidR="00000000" w:rsidRDefault="003E7265">
            <w:pPr>
              <w:pStyle w:val="aa"/>
            </w:pPr>
            <w:r>
              <w:t>в Республике Коми - 128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- 194 человека</w:t>
            </w:r>
          </w:p>
          <w:p w:rsidR="00000000" w:rsidRDefault="003E7265">
            <w:pPr>
              <w:pStyle w:val="aa"/>
            </w:pPr>
            <w:r>
              <w:t>в Чукотском автономном округе - 25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128446,7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37477,7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624,6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90344,4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- 40600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</w:t>
            </w:r>
            <w:r>
              <w:t>став Арктической зоны Российской Федерации, - 492 человека</w:t>
            </w:r>
          </w:p>
          <w:p w:rsidR="00000000" w:rsidRDefault="003E7265">
            <w:pPr>
              <w:pStyle w:val="aa"/>
            </w:pPr>
            <w:r>
              <w:t>в Республике Саха (Якутия) - 84 человека</w:t>
            </w:r>
          </w:p>
          <w:p w:rsidR="00000000" w:rsidRDefault="003E7265">
            <w:pPr>
              <w:pStyle w:val="aa"/>
            </w:pPr>
            <w:r>
              <w:t>в Республике Карелия - 33 человека</w:t>
            </w:r>
          </w:p>
          <w:p w:rsidR="00000000" w:rsidRDefault="003E7265">
            <w:pPr>
              <w:pStyle w:val="aa"/>
            </w:pPr>
            <w:r>
              <w:t>в Республике Коми - 75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- 186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- 114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- 54800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</w:t>
            </w:r>
            <w:r>
              <w:t xml:space="preserve"> 1350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- 609 человек</w:t>
            </w:r>
          </w:p>
          <w:p w:rsidR="00000000" w:rsidRDefault="003E7265">
            <w:pPr>
              <w:pStyle w:val="aa"/>
            </w:pPr>
            <w:r>
              <w:t>в Республике Карелия - 34 человека</w:t>
            </w:r>
          </w:p>
          <w:p w:rsidR="00000000" w:rsidRDefault="003E7265">
            <w:pPr>
              <w:pStyle w:val="aa"/>
            </w:pPr>
            <w:r>
              <w:t>в Республике Коми - 186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- 281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- 36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236164,1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54341,7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683,2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181139,1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- 57000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</w:t>
            </w:r>
            <w:r>
              <w:t>став Арктической зоны Российской Федерации, - 656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- 112 человек</w:t>
            </w:r>
          </w:p>
          <w:p w:rsidR="00000000" w:rsidRDefault="003E7265">
            <w:pPr>
              <w:pStyle w:val="aa"/>
            </w:pPr>
            <w:r>
              <w:t>в Республике Карелия - 44 человека</w:t>
            </w:r>
          </w:p>
          <w:p w:rsidR="00000000" w:rsidRDefault="003E7265">
            <w:pPr>
              <w:pStyle w:val="aa"/>
            </w:pPr>
            <w:r>
              <w:t>в Республике Коми - 100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- 248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- 152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- 73800 человек</w:t>
            </w:r>
          </w:p>
          <w:p w:rsidR="00000000" w:rsidRDefault="003E7265">
            <w:pPr>
              <w:pStyle w:val="aa"/>
            </w:pPr>
            <w:r>
              <w:t xml:space="preserve">в субъектах Российской Федерации, отдельные территории которых входят в состав Арктической зоны Российской Федерации, </w:t>
            </w:r>
            <w:r>
              <w:t>- 1748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- 820 человек</w:t>
            </w:r>
          </w:p>
          <w:p w:rsidR="00000000" w:rsidRDefault="003E7265">
            <w:pPr>
              <w:pStyle w:val="aa"/>
            </w:pPr>
            <w:r>
              <w:t>в Республике Карелия - 46 человек</w:t>
            </w:r>
          </w:p>
          <w:p w:rsidR="00000000" w:rsidRDefault="003E7265">
            <w:pPr>
              <w:pStyle w:val="aa"/>
            </w:pPr>
            <w:r>
              <w:t>в Республике Коми - 250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- 379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- 49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74653,5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73189,7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1219,8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58872,6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- 74900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</w:t>
            </w:r>
            <w:r>
              <w:t>став Арктической зоны Российской Федерации, - 820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- 140 человек</w:t>
            </w:r>
          </w:p>
          <w:p w:rsidR="00000000" w:rsidRDefault="003E7265">
            <w:pPr>
              <w:pStyle w:val="aa"/>
            </w:pPr>
            <w:r>
              <w:t>в Республике Карелия - 55 человек</w:t>
            </w:r>
          </w:p>
          <w:p w:rsidR="00000000" w:rsidRDefault="003E7265">
            <w:pPr>
              <w:pStyle w:val="aa"/>
            </w:pPr>
            <w:r>
              <w:t>в Республике Коми - 125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- 310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- 190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- 94800 человек</w:t>
            </w:r>
          </w:p>
          <w:p w:rsidR="00000000" w:rsidRDefault="003E7265">
            <w:pPr>
              <w:pStyle w:val="aa"/>
            </w:pPr>
            <w:r>
              <w:t xml:space="preserve">в субъектах Российской Федерации, отдельные территории которых входят в состав Арктической зоны Российской Федерации, - </w:t>
            </w:r>
            <w:r>
              <w:t>2165 человек</w:t>
            </w:r>
          </w:p>
          <w:p w:rsidR="00000000" w:rsidRDefault="003E7265">
            <w:pPr>
              <w:pStyle w:val="aa"/>
            </w:pPr>
            <w:r>
              <w:t>в Республике Саха (Якутия) - 1031 человек</w:t>
            </w:r>
          </w:p>
          <w:p w:rsidR="00000000" w:rsidRDefault="003E7265">
            <w:pPr>
              <w:pStyle w:val="aa"/>
            </w:pPr>
            <w:r>
              <w:t>в Республике Карелия - 59 человек</w:t>
            </w:r>
          </w:p>
          <w:p w:rsidR="00000000" w:rsidRDefault="003E7265">
            <w:pPr>
              <w:pStyle w:val="aa"/>
            </w:pPr>
            <w:r>
              <w:t>в Республике Коми - 321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- 389 человек</w:t>
            </w:r>
          </w:p>
          <w:p w:rsidR="00000000" w:rsidRDefault="003E7265">
            <w:pPr>
              <w:pStyle w:val="aa"/>
            </w:pPr>
            <w:r>
              <w:t>в Чукотском автономном округе - 63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90829,4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90275,4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200,4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- 94700 человек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</w:t>
            </w:r>
            <w:r>
              <w:t>став Арктической зоны Российской Федерации, - 984 человека</w:t>
            </w:r>
          </w:p>
          <w:p w:rsidR="00000000" w:rsidRDefault="003E7265">
            <w:pPr>
              <w:pStyle w:val="aa"/>
            </w:pPr>
            <w:r>
              <w:t>в Республике Саха (Якутия) - 168 человек</w:t>
            </w:r>
          </w:p>
          <w:p w:rsidR="00000000" w:rsidRDefault="003E7265">
            <w:pPr>
              <w:pStyle w:val="aa"/>
            </w:pPr>
            <w:r>
              <w:t>в Республике Карелия - 66 человек</w:t>
            </w:r>
          </w:p>
          <w:p w:rsidR="00000000" w:rsidRDefault="003E7265">
            <w:pPr>
              <w:pStyle w:val="aa"/>
            </w:pPr>
            <w:r>
              <w:t>в Республике Коми - 150 человек</w:t>
            </w:r>
          </w:p>
          <w:p w:rsidR="00000000" w:rsidRDefault="003E7265">
            <w:pPr>
              <w:pStyle w:val="aa"/>
            </w:pPr>
            <w:r>
              <w:t>в Архангельской области - 372 человека</w:t>
            </w:r>
          </w:p>
          <w:p w:rsidR="00000000" w:rsidRDefault="003E7265">
            <w:pPr>
              <w:pStyle w:val="aa"/>
            </w:pPr>
            <w:r>
              <w:t>в Чукотском автономном округе - 228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Калининградская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Калининградской области трудоустройства на сельских территориях граждан, прошедших дополнительное обучение (переобучение)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1201678,8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294537,9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4909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902231,9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</w:t>
            </w:r>
          </w:p>
          <w:p w:rsidR="00000000" w:rsidRDefault="003E7265">
            <w:pPr>
              <w:pStyle w:val="aa"/>
            </w:pPr>
            <w:r>
              <w:t>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- 9800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- 34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145823,4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33522,6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558,7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111742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- 12300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- 435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- 22800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- 79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129853,5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38852,1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647,5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90353,8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- 28800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- 870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- 37800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- 131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195009,1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44829,7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747,2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149432,3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- 40600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- 1305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- 54800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- 190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223969,6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51487,3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858,1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171624,2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- 57000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- 1740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- 73800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- 1996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215632,9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58859,9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981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155791,9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- 74900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- 2175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- 94800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- 329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291390,4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66986,3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1116,4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223287,7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- 94700 человек</w:t>
            </w:r>
          </w:p>
          <w:p w:rsidR="00000000" w:rsidRDefault="003E7265">
            <w:pPr>
              <w:pStyle w:val="aa"/>
            </w:pPr>
            <w:r>
              <w:t>в Калининградской области - 2610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Республика Крым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Республике Крым трудоустройства на сельских территориях граждан, прошедших дополнительное обучение (переобучение)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119431,4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33752,4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562,5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85116,5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- 9800 человек</w:t>
            </w:r>
          </w:p>
          <w:p w:rsidR="00000000" w:rsidRDefault="003E7265">
            <w:pPr>
              <w:pStyle w:val="aa"/>
            </w:pPr>
            <w:r>
              <w:t>в Республике Крым - 19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7607,9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1749,0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29,1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5829,8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- 12300 человек</w:t>
            </w:r>
          </w:p>
          <w:p w:rsidR="00000000" w:rsidRDefault="003E7265">
            <w:pPr>
              <w:pStyle w:val="aa"/>
            </w:pPr>
            <w:r>
              <w:t>в Республике Крым - 11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- 22800 человек</w:t>
            </w:r>
          </w:p>
          <w:p w:rsidR="00000000" w:rsidRDefault="003E7265">
            <w:pPr>
              <w:pStyle w:val="aa"/>
            </w:pPr>
            <w:r>
              <w:t>в Республике Крым - 44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8639,9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3039,9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50,7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- 28800 человек</w:t>
            </w:r>
          </w:p>
          <w:p w:rsidR="00000000" w:rsidRDefault="003E7265">
            <w:pPr>
              <w:pStyle w:val="aa"/>
            </w:pPr>
            <w:r>
              <w:t>в Республике Крым - 22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- 37800 человек</w:t>
            </w:r>
          </w:p>
          <w:p w:rsidR="00000000" w:rsidRDefault="003E7265">
            <w:pPr>
              <w:pStyle w:val="aa"/>
            </w:pPr>
            <w:r>
              <w:t>в Республике Крым - 73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19683,3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4524,9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75,4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15083,0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- 40600 человек</w:t>
            </w:r>
          </w:p>
          <w:p w:rsidR="00000000" w:rsidRDefault="003E7265">
            <w:pPr>
              <w:pStyle w:val="aa"/>
            </w:pPr>
            <w:r>
              <w:t>в Республике Крым - 33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- 54800 человек</w:t>
            </w:r>
          </w:p>
          <w:p w:rsidR="00000000" w:rsidRDefault="003E7265">
            <w:pPr>
              <w:pStyle w:val="aa"/>
            </w:pPr>
            <w:r>
              <w:t>в Республике Крым - 106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26991,0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6204,8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103,4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20682,8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- 57000 человек</w:t>
            </w:r>
          </w:p>
          <w:p w:rsidR="00000000" w:rsidRDefault="003E7265">
            <w:pPr>
              <w:pStyle w:val="aa"/>
            </w:pPr>
            <w:r>
              <w:t>в Республике Крым - 44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- 73800 человек</w:t>
            </w:r>
          </w:p>
          <w:p w:rsidR="00000000" w:rsidRDefault="003E7265">
            <w:pPr>
              <w:pStyle w:val="aa"/>
            </w:pPr>
            <w:r>
              <w:t>в Республике Крым - 143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12342,7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8080,6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134,7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- 74900 человек</w:t>
            </w:r>
          </w:p>
          <w:p w:rsidR="00000000" w:rsidRDefault="003E7265">
            <w:pPr>
              <w:pStyle w:val="aa"/>
            </w:pPr>
            <w:r>
              <w:t>в Республике Крым - 55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численность работников, обучающихся по ученическим договорам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- 94800 человек</w:t>
            </w:r>
          </w:p>
          <w:p w:rsidR="00000000" w:rsidRDefault="003E7265">
            <w:pPr>
              <w:pStyle w:val="aa"/>
            </w:pPr>
            <w:r>
              <w:t>в Республике Крым - 184 человека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44166,6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10153,2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169,2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33844,1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  <w:p w:rsidR="00000000" w:rsidRDefault="003E7265">
            <w:pPr>
              <w:pStyle w:val="aa"/>
            </w:pPr>
            <w:r>
              <w:t>в Российской Федерации - 94700 человек</w:t>
            </w:r>
          </w:p>
          <w:p w:rsidR="00000000" w:rsidRDefault="003E7265">
            <w:pPr>
              <w:pStyle w:val="aa"/>
            </w:pPr>
            <w:r>
              <w:t>в Республике Крым - 66 человек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bookmarkStart w:id="373" w:name="sub_110300"/>
            <w:r>
              <w:t xml:space="preserve">III. </w:t>
            </w:r>
            <w:hyperlink w:anchor="sub_11004" w:history="1">
              <w:r>
                <w:rPr>
                  <w:rStyle w:val="a4"/>
                  <w:b w:val="0"/>
                  <w:bCs w:val="0"/>
                </w:rPr>
                <w:t>Направление (подпрограмма)</w:t>
              </w:r>
            </w:hyperlink>
            <w:r>
              <w:t xml:space="preserve"> "Создание и развитие инфраструктуры на сельских территориях"</w:t>
            </w:r>
            <w:bookmarkEnd w:id="3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Дальневосточный федеральный округ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</w:t>
            </w:r>
          </w:p>
          <w:p w:rsidR="00000000" w:rsidRDefault="003E7265">
            <w:pPr>
              <w:pStyle w:val="aa"/>
            </w:pPr>
            <w:r>
              <w:t>"Благоустройство сельских территорий"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реализация в субъектах ДФО проектов по благоустройству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10784631,9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3615453,1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3915271,1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3253907,8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- 5250 единиц</w:t>
            </w:r>
          </w:p>
          <w:p w:rsidR="00000000" w:rsidRDefault="003E7265">
            <w:pPr>
              <w:pStyle w:val="aa"/>
            </w:pPr>
            <w:r>
              <w:t>в субъектах ДФО - 509 единиц</w:t>
            </w:r>
          </w:p>
          <w:p w:rsidR="00000000" w:rsidRDefault="003E7265">
            <w:pPr>
              <w:pStyle w:val="aa"/>
            </w:pPr>
            <w:r>
              <w:t>в Республике Бурятия - 7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- 100 единиц</w:t>
            </w:r>
          </w:p>
          <w:p w:rsidR="00000000" w:rsidRDefault="003E7265">
            <w:pPr>
              <w:pStyle w:val="aa"/>
            </w:pPr>
            <w:r>
              <w:t>в Забайкальском крае - 62 единицы</w:t>
            </w:r>
          </w:p>
          <w:p w:rsidR="00000000" w:rsidRDefault="003E7265">
            <w:pPr>
              <w:pStyle w:val="aa"/>
            </w:pPr>
            <w:r>
              <w:t>в Хабаровском крае - 314 единиц</w:t>
            </w:r>
          </w:p>
          <w:p w:rsidR="00000000" w:rsidRDefault="003E7265">
            <w:pPr>
              <w:pStyle w:val="aa"/>
            </w:pPr>
            <w:r>
              <w:t>в Амурской области - 15 единиц</w:t>
            </w:r>
          </w:p>
          <w:p w:rsidR="00000000" w:rsidRDefault="003E7265">
            <w:pPr>
              <w:pStyle w:val="aa"/>
            </w:pPr>
            <w:r>
              <w:t>в Еврейской автономн</w:t>
            </w:r>
            <w:r>
              <w:t>ой области - 9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1322726,7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440908,9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484999,8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396818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- 11550 единиц</w:t>
            </w:r>
          </w:p>
          <w:p w:rsidR="00000000" w:rsidRDefault="003E7265">
            <w:pPr>
              <w:pStyle w:val="aa"/>
            </w:pPr>
            <w:r>
              <w:t>в субъектах ДФО - 1120 единиц</w:t>
            </w:r>
          </w:p>
          <w:p w:rsidR="00000000" w:rsidRDefault="003E7265">
            <w:pPr>
              <w:pStyle w:val="aa"/>
            </w:pPr>
            <w:r>
              <w:t>в Республике Бурятия - 15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- 220 единиц</w:t>
            </w:r>
          </w:p>
          <w:p w:rsidR="00000000" w:rsidRDefault="003E7265">
            <w:pPr>
              <w:pStyle w:val="aa"/>
            </w:pPr>
            <w:r>
              <w:t>в Забайкальском крае -136 единиц</w:t>
            </w:r>
          </w:p>
          <w:p w:rsidR="00000000" w:rsidRDefault="003E7265">
            <w:pPr>
              <w:pStyle w:val="aa"/>
            </w:pPr>
            <w:r>
              <w:t>в Хабаровском крае - 691 единица</w:t>
            </w:r>
          </w:p>
          <w:p w:rsidR="00000000" w:rsidRDefault="003E7265">
            <w:pPr>
              <w:pStyle w:val="aa"/>
            </w:pPr>
            <w:r>
              <w:t>в Амурской области - 33 единиц</w:t>
            </w:r>
          </w:p>
          <w:p w:rsidR="00000000" w:rsidRDefault="003E7265">
            <w:pPr>
              <w:pStyle w:val="aa"/>
            </w:pPr>
            <w:r>
              <w:t>в Еврейской автономной области - 20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1587272,1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529090,7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581999,8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476181,6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- 17850 единиц</w:t>
            </w:r>
          </w:p>
          <w:p w:rsidR="00000000" w:rsidRDefault="003E7265">
            <w:pPr>
              <w:pStyle w:val="aa"/>
            </w:pPr>
            <w:r>
              <w:t>в субъектах ДФО - 1731 единица</w:t>
            </w:r>
          </w:p>
          <w:p w:rsidR="00000000" w:rsidRDefault="003E7265">
            <w:pPr>
              <w:pStyle w:val="aa"/>
            </w:pPr>
            <w:r>
              <w:t>в Республике Бурятия - 23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- 340 единиц</w:t>
            </w:r>
          </w:p>
          <w:p w:rsidR="00000000" w:rsidRDefault="003E7265">
            <w:pPr>
              <w:pStyle w:val="aa"/>
            </w:pPr>
            <w:r>
              <w:t>в Забайкальском крае - 210 единиц</w:t>
            </w:r>
          </w:p>
          <w:p w:rsidR="00000000" w:rsidRDefault="003E7265">
            <w:pPr>
              <w:pStyle w:val="aa"/>
            </w:pPr>
            <w:r>
              <w:t>в Хабаровском крае - 1278 единиц</w:t>
            </w:r>
          </w:p>
          <w:p w:rsidR="00000000" w:rsidRDefault="003E7265">
            <w:pPr>
              <w:pStyle w:val="aa"/>
            </w:pPr>
            <w:r>
              <w:t>в Амурской области - 51 единица</w:t>
            </w:r>
          </w:p>
          <w:p w:rsidR="00000000" w:rsidRDefault="003E7265">
            <w:pPr>
              <w:pStyle w:val="aa"/>
            </w:pPr>
            <w:r>
              <w:t>в Еврейской автономной области - 31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1587272,1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529090,7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581999,8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476181,6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- 24850 единиц</w:t>
            </w:r>
          </w:p>
          <w:p w:rsidR="00000000" w:rsidRDefault="003E7265">
            <w:pPr>
              <w:pStyle w:val="aa"/>
            </w:pPr>
            <w:r>
              <w:t>в субъектах ДФО - 2410 единиц</w:t>
            </w:r>
          </w:p>
          <w:p w:rsidR="00000000" w:rsidRDefault="003E7265">
            <w:pPr>
              <w:pStyle w:val="aa"/>
            </w:pPr>
            <w:r>
              <w:t>в Республике Бурятия - 32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- 474 единицы</w:t>
            </w:r>
          </w:p>
          <w:p w:rsidR="00000000" w:rsidRDefault="003E7265">
            <w:pPr>
              <w:pStyle w:val="aa"/>
            </w:pPr>
            <w:r>
              <w:t>в Забайкальско</w:t>
            </w:r>
            <w:r>
              <w:t>м крае - 293 единиц</w:t>
            </w:r>
          </w:p>
          <w:p w:rsidR="00000000" w:rsidRDefault="003E7265">
            <w:pPr>
              <w:pStyle w:val="aa"/>
            </w:pPr>
            <w:r>
              <w:t>в Хабаровском крае - 1697 единиц</w:t>
            </w:r>
          </w:p>
          <w:p w:rsidR="00000000" w:rsidRDefault="003E7265">
            <w:pPr>
              <w:pStyle w:val="aa"/>
            </w:pPr>
            <w:r>
              <w:t>в Амурской области - 71 единица</w:t>
            </w:r>
          </w:p>
          <w:p w:rsidR="00000000" w:rsidRDefault="003E7265">
            <w:pPr>
              <w:pStyle w:val="aa"/>
            </w:pPr>
            <w:r>
              <w:t>в Еврейской автономной области - 44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1790090,2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617272,5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617272,5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555545,2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</w:t>
            </w:r>
          </w:p>
          <w:p w:rsidR="00000000" w:rsidRDefault="003E7265">
            <w:pPr>
              <w:pStyle w:val="aa"/>
            </w:pPr>
            <w:r>
              <w:t>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- 33250 единиц</w:t>
            </w:r>
          </w:p>
          <w:p w:rsidR="00000000" w:rsidRDefault="003E7265">
            <w:pPr>
              <w:pStyle w:val="aa"/>
            </w:pPr>
            <w:r>
              <w:t>в субъектах ДФО - 3224 единицы</w:t>
            </w:r>
          </w:p>
          <w:p w:rsidR="00000000" w:rsidRDefault="003E7265">
            <w:pPr>
              <w:pStyle w:val="aa"/>
            </w:pPr>
            <w:r>
              <w:t>в Республике Бурятия - 43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- 634 единицы</w:t>
            </w:r>
          </w:p>
          <w:p w:rsidR="00000000" w:rsidRDefault="003E7265">
            <w:pPr>
              <w:pStyle w:val="aa"/>
            </w:pPr>
            <w:r>
              <w:t>в Забайкальском крае - 392 единицы</w:t>
            </w:r>
          </w:p>
          <w:p w:rsidR="00000000" w:rsidRDefault="003E7265">
            <w:pPr>
              <w:pStyle w:val="aa"/>
            </w:pPr>
            <w:r>
              <w:t>в Хабаровском крае - 2199 единиц</w:t>
            </w:r>
          </w:p>
          <w:p w:rsidR="00000000" w:rsidRDefault="003E7265">
            <w:pPr>
              <w:pStyle w:val="aa"/>
            </w:pPr>
            <w:r>
              <w:t>в Амурской области - 95 единиц</w:t>
            </w:r>
          </w:p>
          <w:p w:rsidR="00000000" w:rsidRDefault="003E7265">
            <w:pPr>
              <w:pStyle w:val="aa"/>
            </w:pPr>
            <w:r>
              <w:t>в Еврейской автономной области - 59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2116362,8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705454,3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775999,7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634908,8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</w:t>
            </w:r>
          </w:p>
          <w:p w:rsidR="00000000" w:rsidRDefault="003E7265">
            <w:pPr>
              <w:pStyle w:val="aa"/>
            </w:pPr>
            <w:r>
              <w:t>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- 42250 единиц</w:t>
            </w:r>
          </w:p>
          <w:p w:rsidR="00000000" w:rsidRDefault="003E7265">
            <w:pPr>
              <w:pStyle w:val="aa"/>
            </w:pPr>
            <w:r>
              <w:t>в субъектах ДФО - 4097 единиц</w:t>
            </w:r>
          </w:p>
          <w:p w:rsidR="00000000" w:rsidRDefault="003E7265">
            <w:pPr>
              <w:pStyle w:val="aa"/>
            </w:pPr>
            <w:r>
              <w:t>в Республике Бурятия - 55 единиц</w:t>
            </w:r>
          </w:p>
          <w:p w:rsidR="00000000" w:rsidRDefault="003E7265">
            <w:pPr>
              <w:pStyle w:val="aa"/>
            </w:pPr>
            <w:r>
              <w:t>в Республике Саха (Якутия) - 806 единиц</w:t>
            </w:r>
          </w:p>
          <w:p w:rsidR="00000000" w:rsidRDefault="003E7265">
            <w:pPr>
              <w:pStyle w:val="aa"/>
            </w:pPr>
            <w:r>
              <w:t xml:space="preserve">в Забайкальском </w:t>
            </w:r>
            <w:r>
              <w:t>крае - 498 единиц</w:t>
            </w:r>
          </w:p>
          <w:p w:rsidR="00000000" w:rsidRDefault="003E7265">
            <w:pPr>
              <w:pStyle w:val="aa"/>
            </w:pPr>
            <w:r>
              <w:t>в Хабаровском крае - 2737 единиц</w:t>
            </w:r>
          </w:p>
          <w:p w:rsidR="00000000" w:rsidRDefault="003E7265">
            <w:pPr>
              <w:pStyle w:val="aa"/>
            </w:pPr>
            <w:r>
              <w:t>в Амурской области - 121 единица</w:t>
            </w:r>
          </w:p>
          <w:p w:rsidR="00000000" w:rsidRDefault="003E7265">
            <w:pPr>
              <w:pStyle w:val="aa"/>
            </w:pPr>
            <w:r>
              <w:t>в Еврейской автономной области - 75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2380908,1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793636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872999,6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714272,4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инженерной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2020 - 2021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ДФО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624118,4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550062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69766,2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4290,2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в действие распределительных газовых сетей</w:t>
            </w:r>
          </w:p>
          <w:p w:rsidR="00000000" w:rsidRDefault="003E7265">
            <w:pPr>
              <w:pStyle w:val="aa"/>
            </w:pPr>
            <w:r>
              <w:t>в Российской Федерации - 1020,6 километра</w:t>
            </w:r>
          </w:p>
          <w:p w:rsidR="00000000" w:rsidRDefault="003E7265">
            <w:pPr>
              <w:pStyle w:val="aa"/>
            </w:pPr>
            <w:r>
              <w:t>в субъектах ДФО - 50 километров</w:t>
            </w:r>
          </w:p>
          <w:p w:rsidR="00000000" w:rsidRDefault="003E7265">
            <w:pPr>
              <w:pStyle w:val="aa"/>
            </w:pPr>
            <w:r>
              <w:t>в Республике Саха (Якутия) - 50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328972,55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288912,4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37642,14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2418,01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в действие локальных водопроводов в Российской Федерации - 806,3 километра в субъектах ДФО - 46,6 километра в Республике Саха (Якутия) - 46,6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- 10 единиц</w:t>
            </w:r>
          </w:p>
          <w:p w:rsidR="00000000" w:rsidRDefault="003E7265">
            <w:pPr>
              <w:pStyle w:val="aa"/>
            </w:pPr>
            <w:r>
              <w:t>в субъектах ДФО - 3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- 1 единица</w:t>
            </w:r>
          </w:p>
          <w:p w:rsidR="00000000" w:rsidRDefault="003E7265">
            <w:pPr>
              <w:pStyle w:val="aa"/>
            </w:pPr>
            <w:r>
              <w:t>в Хабаровском крае - 1 единица</w:t>
            </w:r>
          </w:p>
          <w:p w:rsidR="00000000" w:rsidRDefault="003E7265">
            <w:pPr>
              <w:pStyle w:val="aa"/>
            </w:pPr>
            <w:r>
              <w:t>в Республике Бурятия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в действие распределительных газовых сетей</w:t>
            </w:r>
          </w:p>
          <w:p w:rsidR="00000000" w:rsidRDefault="003E7265">
            <w:pPr>
              <w:pStyle w:val="aa"/>
            </w:pPr>
            <w:r>
              <w:t>в Российской Федерации - 1062,4 километра</w:t>
            </w:r>
          </w:p>
          <w:p w:rsidR="00000000" w:rsidRDefault="003E7265">
            <w:pPr>
              <w:pStyle w:val="aa"/>
            </w:pPr>
            <w:r>
              <w:t>в субъектах ДФО - 70 километров</w:t>
            </w:r>
          </w:p>
          <w:p w:rsidR="00000000" w:rsidRDefault="003E7265">
            <w:pPr>
              <w:pStyle w:val="aa"/>
            </w:pPr>
            <w:r>
              <w:t>в Республике Саха (Якутия) - 70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295145,9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261149,6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32124,1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в действие локальных водопроводов в Российской Федерации - 839,4 километра в субъектах ДФО - 50 километров в Республике Саха (Якутия) - 50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к</w:t>
            </w:r>
            <w:r>
              <w:t>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- 10 единиц</w:t>
            </w:r>
          </w:p>
          <w:p w:rsidR="00000000" w:rsidRDefault="003E7265">
            <w:pPr>
              <w:pStyle w:val="aa"/>
            </w:pPr>
            <w:r>
              <w:t>в субъектах ДФО - 2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</w:t>
            </w:r>
            <w:r>
              <w:t>) - 1 единица</w:t>
            </w:r>
          </w:p>
          <w:p w:rsidR="00000000" w:rsidRDefault="003E7265">
            <w:pPr>
              <w:pStyle w:val="aa"/>
            </w:pPr>
            <w:r>
              <w:t>в Республике Бурятия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транспортной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ДФО ввода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</w:t>
            </w:r>
            <w:r>
              <w:t>бъектам производства и переработки продукции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12892680,7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9271974,6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3245191,1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375515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ДФО - 34,97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Камчатском крае - 3,02 километра</w:t>
            </w:r>
          </w:p>
          <w:p w:rsidR="00000000" w:rsidRDefault="003E7265">
            <w:pPr>
              <w:pStyle w:val="aa"/>
            </w:pPr>
            <w:r>
              <w:t>в Приморском крае - 3,03 километра</w:t>
            </w:r>
          </w:p>
          <w:p w:rsidR="00000000" w:rsidRDefault="003E7265">
            <w:pPr>
              <w:pStyle w:val="aa"/>
            </w:pPr>
            <w:r>
              <w:t>в Хабаровском крае - 3,84 километра</w:t>
            </w:r>
          </w:p>
          <w:p w:rsidR="00000000" w:rsidRDefault="003E7265">
            <w:pPr>
              <w:pStyle w:val="aa"/>
            </w:pPr>
            <w:r>
              <w:t>в Амурской области - 3,2 километра</w:t>
            </w:r>
          </w:p>
          <w:p w:rsidR="00000000" w:rsidRDefault="003E7265">
            <w:pPr>
              <w:pStyle w:val="aa"/>
            </w:pPr>
            <w:r>
              <w:t>в Магаданской области - 3 километра</w:t>
            </w:r>
          </w:p>
          <w:p w:rsidR="00000000" w:rsidRDefault="003E7265">
            <w:pPr>
              <w:pStyle w:val="aa"/>
            </w:pPr>
            <w:r>
              <w:t>в Сахалинской области - 3,16 километра</w:t>
            </w:r>
          </w:p>
          <w:p w:rsidR="00000000" w:rsidRDefault="003E7265">
            <w:pPr>
              <w:pStyle w:val="aa"/>
            </w:pPr>
            <w:r>
              <w:t>в Еврейской автономной области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Республике Бурятия - 3,14 километра</w:t>
            </w:r>
          </w:p>
          <w:p w:rsidR="00000000" w:rsidRDefault="003E7265">
            <w:pPr>
              <w:pStyle w:val="aa"/>
            </w:pPr>
            <w:r>
              <w:t>в Забайкальском кра</w:t>
            </w:r>
            <w:r>
              <w:t>е - 3,17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1945501,2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1399137,86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489698,25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56665,08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</w:t>
            </w:r>
            <w:r>
              <w:t>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ДФО - 34,97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</w:t>
            </w:r>
            <w:r>
              <w:t xml:space="preserve"> - 3,41 километра</w:t>
            </w:r>
          </w:p>
          <w:p w:rsidR="00000000" w:rsidRDefault="003E7265">
            <w:pPr>
              <w:pStyle w:val="aa"/>
            </w:pPr>
            <w:r>
              <w:t>в Камчатском крае - 3,02 километра</w:t>
            </w:r>
          </w:p>
          <w:p w:rsidR="00000000" w:rsidRDefault="003E7265">
            <w:pPr>
              <w:pStyle w:val="aa"/>
            </w:pPr>
            <w:r>
              <w:t>в Приморском крае - 3,03 километра</w:t>
            </w:r>
          </w:p>
          <w:p w:rsidR="00000000" w:rsidRDefault="003E7265">
            <w:pPr>
              <w:pStyle w:val="aa"/>
            </w:pPr>
            <w:r>
              <w:t>в Хабаровском крае - 3,84 километра</w:t>
            </w:r>
          </w:p>
          <w:p w:rsidR="00000000" w:rsidRDefault="003E7265">
            <w:pPr>
              <w:pStyle w:val="aa"/>
            </w:pPr>
            <w:r>
              <w:t>в Амурской области - 3,2 километра</w:t>
            </w:r>
          </w:p>
          <w:p w:rsidR="00000000" w:rsidRDefault="003E7265">
            <w:pPr>
              <w:pStyle w:val="aa"/>
            </w:pPr>
            <w:r>
              <w:t>в Магаданской области - 3 километра</w:t>
            </w:r>
          </w:p>
          <w:p w:rsidR="00000000" w:rsidRDefault="003E7265">
            <w:pPr>
              <w:pStyle w:val="aa"/>
            </w:pPr>
            <w:r>
              <w:t>в Сахалинской области - 3,16 километра</w:t>
            </w:r>
          </w:p>
          <w:p w:rsidR="00000000" w:rsidRDefault="003E7265">
            <w:pPr>
              <w:pStyle w:val="aa"/>
            </w:pPr>
            <w:r>
              <w:t>в Еврейской автономной области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Республике Бурятия - 3,14 километра</w:t>
            </w:r>
          </w:p>
          <w:p w:rsidR="00000000" w:rsidRDefault="003E7265">
            <w:pPr>
              <w:pStyle w:val="aa"/>
            </w:pPr>
            <w:r>
              <w:t>в Забайкальском крае - 3,17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2025266,7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1456502,5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509775,9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58988,4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ДФО - 34,97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Камчатском крае - 3,02 километра</w:t>
            </w:r>
          </w:p>
          <w:p w:rsidR="00000000" w:rsidRDefault="003E7265">
            <w:pPr>
              <w:pStyle w:val="aa"/>
            </w:pPr>
            <w:r>
              <w:t>в Приморском крае - 3,03 километра</w:t>
            </w:r>
          </w:p>
          <w:p w:rsidR="00000000" w:rsidRDefault="003E7265">
            <w:pPr>
              <w:pStyle w:val="aa"/>
            </w:pPr>
            <w:r>
              <w:t>в Хабаровском крае - 3,84 километра</w:t>
            </w:r>
          </w:p>
          <w:p w:rsidR="00000000" w:rsidRDefault="003E7265">
            <w:pPr>
              <w:pStyle w:val="aa"/>
            </w:pPr>
            <w:r>
              <w:t>в Амурской обл</w:t>
            </w:r>
            <w:r>
              <w:t>асти - 3,2 километра</w:t>
            </w:r>
          </w:p>
          <w:p w:rsidR="00000000" w:rsidRDefault="003E7265">
            <w:pPr>
              <w:pStyle w:val="aa"/>
            </w:pPr>
            <w:r>
              <w:t>в Магаданской области - 3 километра</w:t>
            </w:r>
          </w:p>
          <w:p w:rsidR="00000000" w:rsidRDefault="003E7265">
            <w:pPr>
              <w:pStyle w:val="aa"/>
            </w:pPr>
            <w:r>
              <w:t>в Сахалинской области - 3,16 километра</w:t>
            </w:r>
          </w:p>
          <w:p w:rsidR="00000000" w:rsidRDefault="003E7265">
            <w:pPr>
              <w:pStyle w:val="aa"/>
            </w:pPr>
            <w:r>
              <w:t>в Еврейской автономной области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Республике Бурятия - 3,14 километра</w:t>
            </w:r>
          </w:p>
          <w:p w:rsidR="00000000" w:rsidRDefault="003E7265">
            <w:pPr>
              <w:pStyle w:val="aa"/>
            </w:pPr>
            <w:r>
              <w:t>в Забайкальском крае - 3,17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2106277,4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1514762,6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530166,9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61347,9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</w:t>
            </w:r>
            <w:r>
              <w:t>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</w:t>
            </w:r>
            <w:r>
              <w:t>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ДФО - 34,97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Камчатском крае - 3,02 километра</w:t>
            </w:r>
          </w:p>
          <w:p w:rsidR="00000000" w:rsidRDefault="003E7265">
            <w:pPr>
              <w:pStyle w:val="aa"/>
            </w:pPr>
            <w:r>
              <w:t>в Приморском крае - 3,03 километра</w:t>
            </w:r>
          </w:p>
          <w:p w:rsidR="00000000" w:rsidRDefault="003E7265">
            <w:pPr>
              <w:pStyle w:val="aa"/>
            </w:pPr>
            <w:r>
              <w:t>в Хабаровском крае - 3,84 километра</w:t>
            </w:r>
          </w:p>
          <w:p w:rsidR="00000000" w:rsidRDefault="003E7265">
            <w:pPr>
              <w:pStyle w:val="aa"/>
            </w:pPr>
            <w:r>
              <w:t>в Амурской облас</w:t>
            </w:r>
            <w:r>
              <w:t>ти - 3,2 километра</w:t>
            </w:r>
          </w:p>
          <w:p w:rsidR="00000000" w:rsidRDefault="003E7265">
            <w:pPr>
              <w:pStyle w:val="aa"/>
            </w:pPr>
            <w:r>
              <w:t>в Магаданской области - 3 километра</w:t>
            </w:r>
          </w:p>
          <w:p w:rsidR="00000000" w:rsidRDefault="003E7265">
            <w:pPr>
              <w:pStyle w:val="aa"/>
            </w:pPr>
            <w:r>
              <w:t>в Сахалинской области - 3,16 километра</w:t>
            </w:r>
          </w:p>
          <w:p w:rsidR="00000000" w:rsidRDefault="003E7265">
            <w:pPr>
              <w:pStyle w:val="aa"/>
            </w:pPr>
            <w:r>
              <w:t>в Еврейской автономной области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Республике Бурятия - 3,14 километра</w:t>
            </w:r>
          </w:p>
          <w:p w:rsidR="00000000" w:rsidRDefault="003E7265">
            <w:pPr>
              <w:pStyle w:val="aa"/>
            </w:pPr>
            <w:r>
              <w:t>в Забайкальском крае - 3,17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2188422,2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1573838,4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550843,4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63740,5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ДФО - 34,97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Камчатском крае - 3,02 километра</w:t>
            </w:r>
          </w:p>
          <w:p w:rsidR="00000000" w:rsidRDefault="003E7265">
            <w:pPr>
              <w:pStyle w:val="aa"/>
            </w:pPr>
            <w:r>
              <w:t>в Приморском крае - 3,03 километра</w:t>
            </w:r>
          </w:p>
          <w:p w:rsidR="00000000" w:rsidRDefault="003E7265">
            <w:pPr>
              <w:pStyle w:val="aa"/>
            </w:pPr>
            <w:r>
              <w:t>в Хабаровском крае - 3,84 километра</w:t>
            </w:r>
          </w:p>
          <w:p w:rsidR="00000000" w:rsidRDefault="003E7265">
            <w:pPr>
              <w:pStyle w:val="aa"/>
            </w:pPr>
            <w:r>
              <w:t>в Амурской обл</w:t>
            </w:r>
            <w:r>
              <w:t>асти - 3,2 километра</w:t>
            </w:r>
          </w:p>
          <w:p w:rsidR="00000000" w:rsidRDefault="003E7265">
            <w:pPr>
              <w:pStyle w:val="aa"/>
            </w:pPr>
            <w:r>
              <w:t>в Магаданской области - 3 километра</w:t>
            </w:r>
          </w:p>
          <w:p w:rsidR="00000000" w:rsidRDefault="003E7265">
            <w:pPr>
              <w:pStyle w:val="aa"/>
            </w:pPr>
            <w:r>
              <w:t>в Сахалинской области - 3,16 километра</w:t>
            </w:r>
          </w:p>
          <w:p w:rsidR="00000000" w:rsidRDefault="003E7265">
            <w:pPr>
              <w:pStyle w:val="aa"/>
            </w:pPr>
            <w:r>
              <w:t>в Еврейской автономной области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Республике Бурятия - 3,14 километра</w:t>
            </w:r>
          </w:p>
          <w:p w:rsidR="00000000" w:rsidRDefault="003E7265">
            <w:pPr>
              <w:pStyle w:val="aa"/>
            </w:pPr>
            <w:r>
              <w:t>в Забайкальском крае - 3,17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2271582,3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1633644,2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571775,5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66162,6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ДФО - 34,97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Камчатском крае - 3,02 километра</w:t>
            </w:r>
          </w:p>
          <w:p w:rsidR="00000000" w:rsidRDefault="003E7265">
            <w:pPr>
              <w:pStyle w:val="aa"/>
            </w:pPr>
            <w:r>
              <w:t>в Приморском крае - 3,03 километра</w:t>
            </w:r>
          </w:p>
          <w:p w:rsidR="00000000" w:rsidRDefault="003E7265">
            <w:pPr>
              <w:pStyle w:val="aa"/>
            </w:pPr>
            <w:r>
              <w:t>в Хабаровском крае - 3,84 километра</w:t>
            </w:r>
          </w:p>
          <w:p w:rsidR="00000000" w:rsidRDefault="003E7265">
            <w:pPr>
              <w:pStyle w:val="aa"/>
            </w:pPr>
            <w:r>
              <w:t>в Амурской обл</w:t>
            </w:r>
            <w:r>
              <w:t>асти - 3,2 километра</w:t>
            </w:r>
          </w:p>
          <w:p w:rsidR="00000000" w:rsidRDefault="003E7265">
            <w:pPr>
              <w:pStyle w:val="aa"/>
            </w:pPr>
            <w:r>
              <w:t>в Магаданской области - 3 километра</w:t>
            </w:r>
          </w:p>
          <w:p w:rsidR="00000000" w:rsidRDefault="003E7265">
            <w:pPr>
              <w:pStyle w:val="aa"/>
            </w:pPr>
            <w:r>
              <w:t>в Сахалинской области - 3,16 километра</w:t>
            </w:r>
          </w:p>
          <w:p w:rsidR="00000000" w:rsidRDefault="003E7265">
            <w:pPr>
              <w:pStyle w:val="aa"/>
            </w:pPr>
            <w:r>
              <w:t>в Еврейской автономной области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Республике Бурятия - 3,14 километра</w:t>
            </w:r>
          </w:p>
          <w:p w:rsidR="00000000" w:rsidRDefault="003E7265">
            <w:pPr>
              <w:pStyle w:val="aa"/>
            </w:pPr>
            <w:r>
              <w:t>в Забайкальском крае - 3,17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2355630,8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1694089,1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592931,2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68610,6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Северо-Кавказский федеральный округ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</w:t>
            </w:r>
          </w:p>
          <w:p w:rsidR="00000000" w:rsidRDefault="003E7265">
            <w:pPr>
              <w:pStyle w:val="aa"/>
            </w:pPr>
            <w:r>
              <w:t>"Благоустройство сельских территорий"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реализация в субъектах СКФО проектов по благоустройству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1208873,4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405264,2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438871,5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364737,8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- 5250 единиц</w:t>
            </w:r>
          </w:p>
          <w:p w:rsidR="00000000" w:rsidRDefault="003E7265">
            <w:pPr>
              <w:pStyle w:val="aa"/>
            </w:pPr>
            <w:r>
              <w:t>в субъектах СКФО - 57 единиц</w:t>
            </w:r>
          </w:p>
          <w:p w:rsidR="00000000" w:rsidRDefault="003E7265">
            <w:pPr>
              <w:pStyle w:val="aa"/>
            </w:pPr>
            <w:r>
              <w:t>в Республике Дагестан - 17 единиц</w:t>
            </w:r>
          </w:p>
          <w:p w:rsidR="00000000" w:rsidRDefault="003E7265">
            <w:pPr>
              <w:pStyle w:val="aa"/>
            </w:pPr>
            <w:r>
              <w:t>в Республике Ингушетия - 40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148267,4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49422,5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54364,7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44480,2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- 11550 единиц</w:t>
            </w:r>
          </w:p>
          <w:p w:rsidR="00000000" w:rsidRDefault="003E7265">
            <w:pPr>
              <w:pStyle w:val="aa"/>
            </w:pPr>
            <w:r>
              <w:t>в субъектах СКФО - 125 единиц</w:t>
            </w:r>
          </w:p>
          <w:p w:rsidR="00000000" w:rsidRDefault="003E7265">
            <w:pPr>
              <w:pStyle w:val="aa"/>
            </w:pPr>
            <w:r>
              <w:t>в Республике Дагестан - 38 единиц</w:t>
            </w:r>
          </w:p>
          <w:p w:rsidR="00000000" w:rsidRDefault="003E7265">
            <w:pPr>
              <w:pStyle w:val="aa"/>
            </w:pPr>
            <w:r>
              <w:t>в Республике Ингушетия - 87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177920,9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59307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65237,6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53376,3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- 17850 единиц</w:t>
            </w:r>
          </w:p>
          <w:p w:rsidR="00000000" w:rsidRDefault="003E7265">
            <w:pPr>
              <w:pStyle w:val="aa"/>
            </w:pPr>
            <w:r>
              <w:t>в субъектах СКФО - 193 единицы</w:t>
            </w:r>
          </w:p>
          <w:p w:rsidR="00000000" w:rsidRDefault="003E7265">
            <w:pPr>
              <w:pStyle w:val="aa"/>
            </w:pPr>
            <w:r>
              <w:t>в Республике Дагестан - 59 единиц</w:t>
            </w:r>
          </w:p>
          <w:p w:rsidR="00000000" w:rsidRDefault="003E7265">
            <w:pPr>
              <w:pStyle w:val="aa"/>
            </w:pPr>
            <w:r>
              <w:t>в Республике Ингушетия - 134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177920,9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59307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65237,6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53376,3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- 24850 единиц</w:t>
            </w:r>
          </w:p>
          <w:p w:rsidR="00000000" w:rsidRDefault="003E7265">
            <w:pPr>
              <w:pStyle w:val="aa"/>
            </w:pPr>
            <w:r>
              <w:t>в субъектах СКФО - 261 единица</w:t>
            </w:r>
          </w:p>
          <w:p w:rsidR="00000000" w:rsidRDefault="003E7265">
            <w:pPr>
              <w:pStyle w:val="aa"/>
            </w:pPr>
            <w:r>
              <w:t>в Республике Дагестан - 83 единиц</w:t>
            </w:r>
          </w:p>
          <w:p w:rsidR="00000000" w:rsidRDefault="003E7265">
            <w:pPr>
              <w:pStyle w:val="aa"/>
            </w:pPr>
            <w:r>
              <w:t>в Республике Ингушетия - 186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200655,2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69191,4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69191,4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62272,3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- 33250 единиц</w:t>
            </w:r>
          </w:p>
          <w:p w:rsidR="00000000" w:rsidRDefault="003E7265">
            <w:pPr>
              <w:pStyle w:val="aa"/>
            </w:pPr>
            <w:r>
              <w:t>в субъектах СКФО - 329 единиц</w:t>
            </w:r>
          </w:p>
          <w:p w:rsidR="00000000" w:rsidRDefault="003E7265">
            <w:pPr>
              <w:pStyle w:val="aa"/>
            </w:pPr>
            <w:r>
              <w:t>в Республике Дагестан - 111 единиц</w:t>
            </w:r>
          </w:p>
          <w:p w:rsidR="00000000" w:rsidRDefault="003E7265">
            <w:pPr>
              <w:pStyle w:val="aa"/>
            </w:pPr>
            <w:r>
              <w:t>в Республике Ингушетия - 249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237227,8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79075,9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86983,5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71168,3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- 42250 единиц</w:t>
            </w:r>
          </w:p>
          <w:p w:rsidR="00000000" w:rsidRDefault="003E7265">
            <w:pPr>
              <w:pStyle w:val="aa"/>
            </w:pPr>
            <w:r>
              <w:t>в субъектах СКФО - 426 единиц</w:t>
            </w:r>
          </w:p>
          <w:p w:rsidR="00000000" w:rsidRDefault="003E7265">
            <w:pPr>
              <w:pStyle w:val="aa"/>
            </w:pPr>
            <w:r>
              <w:t>в Республике Дагестан - 141 единица</w:t>
            </w:r>
          </w:p>
          <w:p w:rsidR="00000000" w:rsidRDefault="003E7265">
            <w:pPr>
              <w:pStyle w:val="aa"/>
            </w:pPr>
            <w:r>
              <w:t>в Республике Ингушетия - 316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266881,3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88960,4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97856,5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80064,4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инженерной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2020 - 2021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СКФО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784946,9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732006,5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48584,7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4355,7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в действие распределительных газовых сетей</w:t>
            </w:r>
          </w:p>
          <w:p w:rsidR="00000000" w:rsidRDefault="003E7265">
            <w:pPr>
              <w:pStyle w:val="aa"/>
            </w:pPr>
            <w:r>
              <w:t>в Российской Федерации - 1020,6 километра</w:t>
            </w:r>
          </w:p>
          <w:p w:rsidR="00000000" w:rsidRDefault="003E7265">
            <w:pPr>
              <w:pStyle w:val="aa"/>
            </w:pPr>
            <w:r>
              <w:t>в субъектах СКФО - 81 километр</w:t>
            </w:r>
          </w:p>
          <w:p w:rsidR="00000000" w:rsidRDefault="003E7265">
            <w:pPr>
              <w:pStyle w:val="aa"/>
            </w:pPr>
            <w:r>
              <w:t>в Республике Дагестан - 35 километров</w:t>
            </w:r>
          </w:p>
          <w:p w:rsidR="00000000" w:rsidRDefault="003E7265">
            <w:pPr>
              <w:pStyle w:val="aa"/>
            </w:pPr>
            <w:r>
              <w:t>в Республике Ингушетия - 6 километров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- 8 километ</w:t>
            </w:r>
            <w:r>
              <w:t>ров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- 13 километров</w:t>
            </w:r>
          </w:p>
          <w:p w:rsidR="00000000" w:rsidRDefault="003E7265">
            <w:pPr>
              <w:pStyle w:val="aa"/>
            </w:pPr>
            <w:r>
              <w:t>в Чеченской Республике - 14 километров в Ставропольском крае - 5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369211,8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343951,4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23179,6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в действие локальных водопроводов</w:t>
            </w:r>
          </w:p>
          <w:p w:rsidR="00000000" w:rsidRDefault="003E7265">
            <w:pPr>
              <w:pStyle w:val="aa"/>
            </w:pPr>
            <w:r>
              <w:t>в Российской Федерации - 806,3 километра</w:t>
            </w:r>
          </w:p>
          <w:p w:rsidR="00000000" w:rsidRDefault="003E7265">
            <w:pPr>
              <w:pStyle w:val="aa"/>
            </w:pPr>
            <w:r>
              <w:t>в субъектах СКФО - 96 километров</w:t>
            </w:r>
          </w:p>
          <w:p w:rsidR="00000000" w:rsidRDefault="003E7265">
            <w:pPr>
              <w:pStyle w:val="aa"/>
            </w:pPr>
            <w:r>
              <w:t>в Республике Дагестан - 25 километров</w:t>
            </w:r>
          </w:p>
          <w:p w:rsidR="00000000" w:rsidRDefault="003E7265">
            <w:pPr>
              <w:pStyle w:val="aa"/>
            </w:pPr>
            <w:r>
              <w:t>в Республике Ингушетия - 13 километров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- 13 километров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- 15 километров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- 8 кило</w:t>
            </w:r>
            <w:r>
              <w:t>метров</w:t>
            </w:r>
          </w:p>
          <w:p w:rsidR="00000000" w:rsidRDefault="003E7265">
            <w:pPr>
              <w:pStyle w:val="aa"/>
            </w:pPr>
            <w:r>
              <w:t>в Чеченской Республике - 14 километров в Ставропольском крае - 8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в действие распределительных газовых сетей</w:t>
            </w:r>
          </w:p>
          <w:p w:rsidR="00000000" w:rsidRDefault="003E7265">
            <w:pPr>
              <w:pStyle w:val="aa"/>
            </w:pPr>
            <w:r>
              <w:t>в Российской Федерации - 1062,4 километра</w:t>
            </w:r>
          </w:p>
          <w:p w:rsidR="00000000" w:rsidRDefault="003E7265">
            <w:pPr>
              <w:pStyle w:val="aa"/>
            </w:pPr>
            <w:r>
              <w:t>в субъектах СКФО - 104 километра</w:t>
            </w:r>
          </w:p>
          <w:p w:rsidR="00000000" w:rsidRDefault="003E7265">
            <w:pPr>
              <w:pStyle w:val="aa"/>
            </w:pPr>
            <w:r>
              <w:t>в Республике Дагестан - 40 километров</w:t>
            </w:r>
          </w:p>
          <w:p w:rsidR="00000000" w:rsidRDefault="003E7265">
            <w:pPr>
              <w:pStyle w:val="aa"/>
            </w:pPr>
            <w:r>
              <w:t>в Республике Ингушетия - 8 километров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- 11 километров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- 18 километров</w:t>
            </w:r>
          </w:p>
          <w:p w:rsidR="00000000" w:rsidRDefault="003E7265">
            <w:pPr>
              <w:pStyle w:val="aa"/>
            </w:pPr>
            <w:r>
              <w:t>в Чеченской Республике - 20 километров в Ставропольском крае - 7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4157</w:t>
            </w:r>
            <w:r>
              <w:t>35,1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388055,1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25405,1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в действие локальных водопроводов</w:t>
            </w:r>
          </w:p>
          <w:p w:rsidR="00000000" w:rsidRDefault="003E7265">
            <w:pPr>
              <w:pStyle w:val="aa"/>
            </w:pPr>
            <w:r>
              <w:t>в Российской Федерации - 839,4 километра</w:t>
            </w:r>
          </w:p>
          <w:p w:rsidR="00000000" w:rsidRDefault="003E7265">
            <w:pPr>
              <w:pStyle w:val="aa"/>
            </w:pPr>
            <w:r>
              <w:t>в субъектах СКФО - 103 километра</w:t>
            </w:r>
          </w:p>
          <w:p w:rsidR="00000000" w:rsidRDefault="003E7265">
            <w:pPr>
              <w:pStyle w:val="aa"/>
            </w:pPr>
            <w:r>
              <w:t>в Республике Дагестан - 26 километров</w:t>
            </w:r>
          </w:p>
          <w:p w:rsidR="00000000" w:rsidRDefault="003E7265">
            <w:pPr>
              <w:pStyle w:val="aa"/>
            </w:pPr>
            <w:r>
              <w:t>в Республике Ингушетия - 14 километров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- 14 километров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- 16 километров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- 9 километров</w:t>
            </w:r>
          </w:p>
          <w:p w:rsidR="00000000" w:rsidRDefault="003E7265">
            <w:pPr>
              <w:pStyle w:val="aa"/>
            </w:pPr>
            <w:r>
              <w:t>в Чеченской Республике - 15 километров в Ставропольском крае - 9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транспортной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СКФО ввода в эксплуатацию автомобильных дорог общего пользования с твердым покрытием, ведущих от сети автомобильных дорог о</w:t>
            </w:r>
            <w:r>
              <w:t>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3139064,3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2257507,6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790127,7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91429,1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СКФО - 23,35 километра</w:t>
            </w:r>
          </w:p>
          <w:p w:rsidR="00000000" w:rsidRDefault="003E7265">
            <w:pPr>
              <w:pStyle w:val="aa"/>
            </w:pPr>
            <w:r>
              <w:t>в Республике Дагестан - 4,79 километра</w:t>
            </w:r>
          </w:p>
          <w:p w:rsidR="00000000" w:rsidRDefault="003E7265">
            <w:pPr>
              <w:pStyle w:val="aa"/>
            </w:pPr>
            <w:r>
              <w:t>в Республике Ингушетия - 3 километра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- 3 километра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- 3,0</w:t>
            </w:r>
            <w:r>
              <w:t>2 километра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- 3 километра</w:t>
            </w:r>
          </w:p>
          <w:p w:rsidR="00000000" w:rsidRDefault="003E7265">
            <w:pPr>
              <w:pStyle w:val="aa"/>
            </w:pPr>
            <w:r>
              <w:t>в Чеченской Республике - 3,09 километра в Ставропольском крае - 3,45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472704,9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339953,2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118983,6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13768,1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СКФО - 23,35 километра</w:t>
            </w:r>
          </w:p>
          <w:p w:rsidR="00000000" w:rsidRDefault="003E7265">
            <w:pPr>
              <w:pStyle w:val="aa"/>
            </w:pPr>
            <w:r>
              <w:t>в Республике Дагестан - 4,79 километра</w:t>
            </w:r>
          </w:p>
          <w:p w:rsidR="00000000" w:rsidRDefault="003E7265">
            <w:pPr>
              <w:pStyle w:val="aa"/>
            </w:pPr>
            <w:r>
              <w:t>в Республике Ингушетия - 3 километра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- 3 километра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- 3,0</w:t>
            </w:r>
            <w:r>
              <w:t>2 километра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- 3 километра</w:t>
            </w:r>
          </w:p>
          <w:p w:rsidR="00000000" w:rsidRDefault="003E7265">
            <w:pPr>
              <w:pStyle w:val="aa"/>
            </w:pPr>
            <w:r>
              <w:t>в Чеченской Республике - 3,09 километра</w:t>
            </w:r>
          </w:p>
          <w:p w:rsidR="00000000" w:rsidRDefault="003E7265">
            <w:pPr>
              <w:pStyle w:val="aa"/>
            </w:pPr>
            <w:r>
              <w:t>в Ставропольском крае - 3,45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492086,4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353891,7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123862,1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14332,6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СКФО - 23,35 километра</w:t>
            </w:r>
          </w:p>
          <w:p w:rsidR="00000000" w:rsidRDefault="003E7265">
            <w:pPr>
              <w:pStyle w:val="aa"/>
            </w:pPr>
            <w:r>
              <w:t>в Республике Дагестан - 4,79 километра</w:t>
            </w:r>
          </w:p>
          <w:p w:rsidR="00000000" w:rsidRDefault="003E7265">
            <w:pPr>
              <w:pStyle w:val="aa"/>
            </w:pPr>
            <w:r>
              <w:t>в Республике Ингушетия - 3 километра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- 3 километра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- 3,02 километра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- 3 километра</w:t>
            </w:r>
          </w:p>
          <w:p w:rsidR="00000000" w:rsidRDefault="003E7265">
            <w:pPr>
              <w:pStyle w:val="aa"/>
            </w:pPr>
            <w:r>
              <w:t>в Чеченской Республике - 3,09 километра</w:t>
            </w:r>
          </w:p>
          <w:p w:rsidR="00000000" w:rsidRDefault="003E7265">
            <w:pPr>
              <w:pStyle w:val="aa"/>
            </w:pPr>
            <w:r>
              <w:t>в Ставропольском крае - 3,45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512157,2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368325,9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128914,1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14917,2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СКФО - 23,35 километра</w:t>
            </w:r>
          </w:p>
          <w:p w:rsidR="00000000" w:rsidRDefault="003E7265">
            <w:pPr>
              <w:pStyle w:val="aa"/>
            </w:pPr>
            <w:r>
              <w:t>в Республике Дагестан - 4,79 километра</w:t>
            </w:r>
          </w:p>
          <w:p w:rsidR="00000000" w:rsidRDefault="003E7265">
            <w:pPr>
              <w:pStyle w:val="aa"/>
            </w:pPr>
            <w:r>
              <w:t>в Республике Ингушетия - 3 километра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- 3 километра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- 3,0</w:t>
            </w:r>
            <w:r>
              <w:t>2 километра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- 3 километра</w:t>
            </w:r>
          </w:p>
          <w:p w:rsidR="00000000" w:rsidRDefault="003E7265">
            <w:pPr>
              <w:pStyle w:val="aa"/>
            </w:pPr>
            <w:r>
              <w:t>в Чеченской Республике - 3,09 километра в Ставропольском крае - 3,45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532804,7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383174,9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134111,2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15518,6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СКФО - 23,35 километра</w:t>
            </w:r>
          </w:p>
          <w:p w:rsidR="00000000" w:rsidRDefault="003E7265">
            <w:pPr>
              <w:pStyle w:val="aa"/>
            </w:pPr>
            <w:r>
              <w:t>в Республике Дагестан - 4,79 километра</w:t>
            </w:r>
          </w:p>
          <w:p w:rsidR="00000000" w:rsidRDefault="003E7265">
            <w:pPr>
              <w:pStyle w:val="aa"/>
            </w:pPr>
            <w:r>
              <w:t>в Республике Ингушетия - 3 километра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- 3 километра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- 3,02 километра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- 3 километра</w:t>
            </w:r>
          </w:p>
          <w:p w:rsidR="00000000" w:rsidRDefault="003E7265">
            <w:pPr>
              <w:pStyle w:val="aa"/>
            </w:pPr>
            <w:r>
              <w:t>в Чеченской Республике - 3,09 километра</w:t>
            </w:r>
          </w:p>
          <w:p w:rsidR="00000000" w:rsidRDefault="003E7265">
            <w:pPr>
              <w:pStyle w:val="aa"/>
            </w:pPr>
            <w:r>
              <w:t>в Ставропольском крае - 3,45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553894,8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398342,2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139419,8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СКФО - 23,35 километра</w:t>
            </w:r>
          </w:p>
          <w:p w:rsidR="00000000" w:rsidRDefault="003E7265">
            <w:pPr>
              <w:pStyle w:val="aa"/>
            </w:pPr>
            <w:r>
              <w:t>в Республике Дагестан - 4,79 километра</w:t>
            </w:r>
          </w:p>
          <w:p w:rsidR="00000000" w:rsidRDefault="003E7265">
            <w:pPr>
              <w:pStyle w:val="aa"/>
            </w:pPr>
            <w:r>
              <w:t>в Республике Ингушетия - 3 километра</w:t>
            </w:r>
          </w:p>
          <w:p w:rsidR="00000000" w:rsidRDefault="003E7265">
            <w:pPr>
              <w:pStyle w:val="aa"/>
            </w:pPr>
            <w:r>
              <w:t>в Кабардино-Балкарской Республике - 3 километра</w:t>
            </w:r>
          </w:p>
          <w:p w:rsidR="00000000" w:rsidRDefault="003E7265">
            <w:pPr>
              <w:pStyle w:val="aa"/>
            </w:pPr>
            <w:r>
              <w:t>в Карачаево-Черкесской Республике - 3,0</w:t>
            </w:r>
            <w:r>
              <w:t>2 километра</w:t>
            </w:r>
          </w:p>
          <w:p w:rsidR="00000000" w:rsidRDefault="003E7265">
            <w:pPr>
              <w:pStyle w:val="aa"/>
            </w:pPr>
            <w:r>
              <w:t>в Республике Северная Осетия - Алания - 3 километра</w:t>
            </w:r>
          </w:p>
          <w:p w:rsidR="00000000" w:rsidRDefault="003E7265">
            <w:pPr>
              <w:pStyle w:val="aa"/>
            </w:pPr>
            <w:r>
              <w:t>в Чеченской Республике - 3,09 километра</w:t>
            </w:r>
          </w:p>
          <w:p w:rsidR="00000000" w:rsidRDefault="003E7265">
            <w:pPr>
              <w:pStyle w:val="aa"/>
            </w:pPr>
            <w:r>
              <w:t>в Ставропольском крае - 3,45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575416,3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413819,7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144836,9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16759,7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Арктическая зона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</w:t>
            </w:r>
          </w:p>
          <w:p w:rsidR="00000000" w:rsidRDefault="003E7265">
            <w:pPr>
              <w:pStyle w:val="aa"/>
            </w:pPr>
            <w:r>
              <w:t>"Благоустройство сельских территорий"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реализация в субъектах Российской Федерации, отдельные территории которых входят в состав Арктической зоны Российской Федерации, проектов по благоустройству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4580216,8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1553593,9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1618045,6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1408</w:t>
            </w:r>
            <w:r>
              <w:t>577,2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- 5250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- 228 единиц</w:t>
            </w:r>
          </w:p>
          <w:p w:rsidR="00000000" w:rsidRDefault="003E7265">
            <w:pPr>
              <w:pStyle w:val="aa"/>
            </w:pPr>
            <w:r>
              <w:t>в Республике Карелия - 26 единиц</w:t>
            </w:r>
          </w:p>
          <w:p w:rsidR="00000000" w:rsidRDefault="003E7265">
            <w:pPr>
              <w:pStyle w:val="aa"/>
            </w:pPr>
            <w:r>
              <w:t>в Республике Коми - 36 единиц</w:t>
            </w:r>
          </w:p>
          <w:p w:rsidR="00000000" w:rsidRDefault="003E7265">
            <w:pPr>
              <w:pStyle w:val="aa"/>
            </w:pPr>
            <w:r>
              <w:t>в Архангельской области - 66 единиц</w:t>
            </w:r>
          </w:p>
          <w:p w:rsidR="00000000" w:rsidRDefault="003E7265">
            <w:pPr>
              <w:pStyle w:val="aa"/>
            </w:pPr>
            <w:r>
              <w:t>в Республике Саха (Якутия)</w:t>
            </w:r>
            <w:r>
              <w:t xml:space="preserve"> - 100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478694,9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197871,4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154452,9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126370,6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- 11550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- 501 единица</w:t>
            </w:r>
          </w:p>
          <w:p w:rsidR="00000000" w:rsidRDefault="003E7265">
            <w:pPr>
              <w:pStyle w:val="aa"/>
            </w:pPr>
            <w:r>
              <w:t>в Республике Карелия - 57 единиц</w:t>
            </w:r>
          </w:p>
          <w:p w:rsidR="00000000" w:rsidRDefault="003E7265">
            <w:pPr>
              <w:pStyle w:val="aa"/>
            </w:pPr>
            <w:r>
              <w:t>в Республике Коми - 79 единиц</w:t>
            </w:r>
          </w:p>
          <w:p w:rsidR="00000000" w:rsidRDefault="003E7265">
            <w:pPr>
              <w:pStyle w:val="aa"/>
            </w:pPr>
            <w:r>
              <w:t>в Архангельской области - 145 единиц</w:t>
            </w:r>
          </w:p>
          <w:p w:rsidR="00000000" w:rsidRDefault="003E7265">
            <w:pPr>
              <w:pStyle w:val="aa"/>
            </w:pPr>
            <w:r>
              <w:t>в Республике Саха (Якути</w:t>
            </w:r>
            <w:r>
              <w:t>я) - 220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636490,3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237445,7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185343,5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213701,1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- 17850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- 774 единицы</w:t>
            </w:r>
          </w:p>
          <w:p w:rsidR="00000000" w:rsidRDefault="003E7265">
            <w:pPr>
              <w:pStyle w:val="aa"/>
            </w:pPr>
            <w:r>
              <w:t>в Республике Карелия - 88 единиц</w:t>
            </w:r>
          </w:p>
          <w:p w:rsidR="00000000" w:rsidRDefault="003E7265">
            <w:pPr>
              <w:pStyle w:val="aa"/>
            </w:pPr>
            <w:r>
              <w:t>в Республике Коми - 122 единицы</w:t>
            </w:r>
          </w:p>
          <w:p w:rsidR="00000000" w:rsidRDefault="003E7265">
            <w:pPr>
              <w:pStyle w:val="aa"/>
            </w:pPr>
            <w:r>
              <w:t>в Архангельской области - 224 единицы</w:t>
            </w:r>
          </w:p>
          <w:p w:rsidR="00000000" w:rsidRDefault="003E7265">
            <w:pPr>
              <w:pStyle w:val="aa"/>
            </w:pPr>
            <w:r>
              <w:t>в Республике Саха (Якутия) - 340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643385,4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168494,1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261190,3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213701,1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- 24850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- 1078 единиц</w:t>
            </w:r>
          </w:p>
          <w:p w:rsidR="00000000" w:rsidRDefault="003E7265">
            <w:pPr>
              <w:pStyle w:val="aa"/>
            </w:pPr>
            <w:r>
              <w:t>в Республике Карелия - 122 единицы</w:t>
            </w:r>
          </w:p>
          <w:p w:rsidR="00000000" w:rsidRDefault="003E7265">
            <w:pPr>
              <w:pStyle w:val="aa"/>
            </w:pPr>
            <w:r>
              <w:t>в Республике Коми - 170 единицы</w:t>
            </w:r>
          </w:p>
          <w:p w:rsidR="00000000" w:rsidRDefault="003E7265">
            <w:pPr>
              <w:pStyle w:val="aa"/>
            </w:pPr>
            <w:r>
              <w:t>в Архангельской области - 312 единицы</w:t>
            </w:r>
          </w:p>
          <w:p w:rsidR="00000000" w:rsidRDefault="003E7265">
            <w:pPr>
              <w:pStyle w:val="aa"/>
            </w:pPr>
            <w:r>
              <w:t>в Республике Саха (</w:t>
            </w:r>
            <w:r>
              <w:t>Якутия) - 474 единицы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803357,9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277020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277020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249318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- 33250 единиц</w:t>
            </w:r>
          </w:p>
          <w:p w:rsidR="00000000" w:rsidRDefault="003E7265">
            <w:pPr>
              <w:pStyle w:val="aa"/>
            </w:pPr>
            <w:r>
              <w:t>в субъектах в субъектах Российской Федерации, отдельные территории которых входят в состав Арктической зоны Российской Федерации, - 1442 единицы</w:t>
            </w:r>
          </w:p>
          <w:p w:rsidR="00000000" w:rsidRDefault="003E7265">
            <w:pPr>
              <w:pStyle w:val="aa"/>
            </w:pPr>
            <w:r>
              <w:t>в Республике Карелия - 163 единицы</w:t>
            </w:r>
          </w:p>
          <w:p w:rsidR="00000000" w:rsidRDefault="003E7265">
            <w:pPr>
              <w:pStyle w:val="aa"/>
            </w:pPr>
            <w:r>
              <w:t>в Республике Коми - 227 единиц</w:t>
            </w:r>
          </w:p>
          <w:p w:rsidR="00000000" w:rsidRDefault="003E7265">
            <w:pPr>
              <w:pStyle w:val="aa"/>
            </w:pPr>
            <w:r>
              <w:t>в Архангельской области - 418 ед.</w:t>
            </w:r>
          </w:p>
          <w:p w:rsidR="00000000" w:rsidRDefault="003E7265">
            <w:pPr>
              <w:pStyle w:val="aa"/>
            </w:pPr>
            <w:r>
              <w:t>в Республике Саха (Якутия) - 634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949782,7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316594,2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348253,7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284934,8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реализованных на сельских территориях проектов по благоустройству (нарастающим итогом)</w:t>
            </w:r>
          </w:p>
          <w:p w:rsidR="00000000" w:rsidRDefault="003E7265">
            <w:pPr>
              <w:pStyle w:val="aa"/>
            </w:pPr>
            <w:r>
              <w:t>по Российской Федерации - 42250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- 1834 единицы</w:t>
            </w:r>
          </w:p>
          <w:p w:rsidR="00000000" w:rsidRDefault="003E7265">
            <w:pPr>
              <w:pStyle w:val="aa"/>
            </w:pPr>
            <w:r>
              <w:t>в Республике Карелия - 207 единиц</w:t>
            </w:r>
          </w:p>
          <w:p w:rsidR="00000000" w:rsidRDefault="003E7265">
            <w:pPr>
              <w:pStyle w:val="aa"/>
            </w:pPr>
            <w:r>
              <w:t>в Республике Коми - 289 единиц</w:t>
            </w:r>
          </w:p>
          <w:p w:rsidR="00000000" w:rsidRDefault="003E7265">
            <w:pPr>
              <w:pStyle w:val="aa"/>
            </w:pPr>
            <w:r>
              <w:t>в Архангельской области - 531 единица</w:t>
            </w:r>
          </w:p>
          <w:p w:rsidR="00000000" w:rsidRDefault="003E7265">
            <w:pPr>
              <w:pStyle w:val="aa"/>
            </w:pPr>
            <w:r>
              <w:t>в Республике Саха (Я</w:t>
            </w:r>
            <w:r>
              <w:t>кутия) - 806 единиц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1068505,6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356168,5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391785,4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320551,7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инженерной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2020 - 2021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Российской Федерации, отдельные территории которых входят в состав Арктической зоны Российской Федерации, ввода в действие распределительных газовых сетей, локальных водопроводов, а также реализации проектов комплексного обустройств</w:t>
            </w:r>
            <w:r>
              <w:t>а площадок под компактную жилищную застройку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604716,4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522126,1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78681,4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в действие распределительных газовых сетей</w:t>
            </w:r>
          </w:p>
          <w:p w:rsidR="00000000" w:rsidRDefault="003E7265">
            <w:pPr>
              <w:pStyle w:val="aa"/>
            </w:pPr>
            <w:r>
              <w:t>в Российской Федерации - 1020,6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- 50 километров</w:t>
            </w:r>
          </w:p>
          <w:p w:rsidR="00000000" w:rsidRDefault="003E7265">
            <w:pPr>
              <w:pStyle w:val="aa"/>
            </w:pPr>
            <w:r>
              <w:t>в Республике Саха (Якутия) - 50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297964,2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258959,3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36911,6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в действие локальных водопроводов</w:t>
            </w:r>
          </w:p>
          <w:p w:rsidR="00000000" w:rsidRDefault="003E7265">
            <w:pPr>
              <w:pStyle w:val="aa"/>
            </w:pPr>
            <w:r>
              <w:t>в Российской Федерации - 806,3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- 47,9 километра</w:t>
            </w:r>
          </w:p>
          <w:p w:rsidR="00000000" w:rsidRDefault="003E7265">
            <w:pPr>
              <w:pStyle w:val="aa"/>
            </w:pPr>
            <w:r>
              <w:t>в Республике Коми - 1,3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- 46,6 километра</w:t>
            </w:r>
          </w:p>
          <w:p w:rsidR="00000000" w:rsidRDefault="003E7265">
            <w:pPr>
              <w:pStyle w:val="aa"/>
            </w:pPr>
            <w: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- 10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</w:t>
            </w:r>
            <w:r>
              <w:t>тории которых входят в состав Арктической зоны Российской Федерации, - 1 единица</w:t>
            </w:r>
          </w:p>
          <w:p w:rsidR="00000000" w:rsidRDefault="003E7265">
            <w:pPr>
              <w:pStyle w:val="aa"/>
            </w:pPr>
            <w:r>
              <w:t>в Республике Саха (Якутия)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1) ввод в действие распределительных газовых сетей</w:t>
            </w:r>
          </w:p>
          <w:p w:rsidR="00000000" w:rsidRDefault="003E7265">
            <w:pPr>
              <w:pStyle w:val="aa"/>
            </w:pPr>
            <w:r>
              <w:t>в Российской Федерации - 1062,4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- 78 километров</w:t>
            </w:r>
          </w:p>
          <w:p w:rsidR="00000000" w:rsidRDefault="003E7265">
            <w:pPr>
              <w:pStyle w:val="aa"/>
            </w:pPr>
            <w:r>
              <w:t>в Республике Коми - 8 километров</w:t>
            </w:r>
          </w:p>
          <w:p w:rsidR="00000000" w:rsidRDefault="003E7265">
            <w:pPr>
              <w:pStyle w:val="aa"/>
            </w:pPr>
            <w:r>
              <w:t>в Республике Саха (Якутия) - 70 километров</w:t>
            </w:r>
          </w:p>
          <w:p w:rsidR="00000000" w:rsidRDefault="003E7265">
            <w:pPr>
              <w:pStyle w:val="aa"/>
            </w:pPr>
            <w:r>
              <w:t>в Архангельской области - 8,7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306752</w:t>
            </w:r>
            <w:r>
              <w:t>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263166,8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41769,8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2) ввод в действие локальных водопроводов</w:t>
            </w:r>
          </w:p>
          <w:p w:rsidR="00000000" w:rsidRDefault="003E7265">
            <w:pPr>
              <w:pStyle w:val="aa"/>
            </w:pPr>
            <w:r>
              <w:t>в Российской Федерации - 839,4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- 52,5 километра</w:t>
            </w:r>
          </w:p>
          <w:p w:rsidR="00000000" w:rsidRDefault="003E7265">
            <w:pPr>
              <w:pStyle w:val="aa"/>
            </w:pPr>
            <w:r>
              <w:t>в Республике Коми - 2,5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- 50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- 10 единиц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- 1 единица</w:t>
            </w:r>
          </w:p>
          <w:p w:rsidR="00000000" w:rsidRDefault="003E7265">
            <w:pPr>
              <w:pStyle w:val="aa"/>
            </w:pPr>
            <w:r>
              <w:t>в Республике Коми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транспортной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субъектах Российской Федерации, отдельные территории которых входят в состав Арктической зоны Российской Федерации, ввода в эксплуатацию автомобильных дорог общего пользования с твердым покрытием, ведущих от сети авто</w:t>
            </w:r>
            <w:r>
              <w:t>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9113120,8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6553844,5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2293845,6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265430,7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- 30,92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 xml:space="preserve">в Республике </w:t>
            </w:r>
            <w:r>
              <w:t>Карелия - 3,1 километра</w:t>
            </w:r>
          </w:p>
          <w:p w:rsidR="00000000" w:rsidRDefault="003E7265">
            <w:pPr>
              <w:pStyle w:val="aa"/>
            </w:pPr>
            <w:r>
              <w:t>в Республике Коми - 3,19 километра</w:t>
            </w:r>
          </w:p>
          <w:p w:rsidR="00000000" w:rsidRDefault="003E7265">
            <w:pPr>
              <w:pStyle w:val="aa"/>
            </w:pPr>
            <w:r>
              <w:t>в Красноярском крае - 3,7 километра</w:t>
            </w:r>
          </w:p>
          <w:p w:rsidR="00000000" w:rsidRDefault="003E7265">
            <w:pPr>
              <w:pStyle w:val="aa"/>
            </w:pPr>
            <w:r>
              <w:t>в Архангельской области - 5,51 километра</w:t>
            </w:r>
          </w:p>
          <w:p w:rsidR="00000000" w:rsidRDefault="003E7265">
            <w:pPr>
              <w:pStyle w:val="aa"/>
            </w:pPr>
            <w:r>
              <w:t>в Мурманской области - 3 километра</w:t>
            </w:r>
          </w:p>
          <w:p w:rsidR="00000000" w:rsidRDefault="003E7265">
            <w:pPr>
              <w:pStyle w:val="aa"/>
            </w:pPr>
            <w:r>
              <w:t>в Ненецком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</w:t>
            </w:r>
            <w:r>
              <w:t>а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- 3,01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1371723,1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986496,3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345273,7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39953,1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 xml:space="preserve">ввод в эксплуатацию автомобильных </w:t>
            </w:r>
            <w:r>
              <w:t>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</w:t>
            </w:r>
            <w:r>
              <w:t>ации - 425,35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- 30,92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Республике Карелия - 3,1 километра</w:t>
            </w:r>
          </w:p>
          <w:p w:rsidR="00000000" w:rsidRDefault="003E7265">
            <w:pPr>
              <w:pStyle w:val="aa"/>
            </w:pPr>
            <w:r>
              <w:t>в Республике Ко</w:t>
            </w:r>
            <w:r>
              <w:t>ми - 3,19 километра</w:t>
            </w:r>
          </w:p>
          <w:p w:rsidR="00000000" w:rsidRDefault="003E7265">
            <w:pPr>
              <w:pStyle w:val="aa"/>
            </w:pPr>
            <w:r>
              <w:t>в Красноярском крае - 3,7 километра</w:t>
            </w:r>
          </w:p>
          <w:p w:rsidR="00000000" w:rsidRDefault="003E7265">
            <w:pPr>
              <w:pStyle w:val="aa"/>
            </w:pPr>
            <w:r>
              <w:t>в Архангельской области - 5,51 километра</w:t>
            </w:r>
          </w:p>
          <w:p w:rsidR="00000000" w:rsidRDefault="003E7265">
            <w:pPr>
              <w:pStyle w:val="aa"/>
            </w:pPr>
            <w:r>
              <w:t>в Мурманской области - 3 километра</w:t>
            </w:r>
          </w:p>
          <w:p w:rsidR="00000000" w:rsidRDefault="003E7265">
            <w:pPr>
              <w:pStyle w:val="aa"/>
            </w:pPr>
            <w:r>
              <w:t>в Ненецком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- 3,01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1427965,9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1026944,2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359430,5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41591,2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- 30,92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Республике Карел</w:t>
            </w:r>
            <w:r>
              <w:t>ия - 3,1 километра</w:t>
            </w:r>
          </w:p>
          <w:p w:rsidR="00000000" w:rsidRDefault="003E7265">
            <w:pPr>
              <w:pStyle w:val="aa"/>
            </w:pPr>
            <w:r>
              <w:t>в Республике Коми - 3,19 километра</w:t>
            </w:r>
          </w:p>
          <w:p w:rsidR="00000000" w:rsidRDefault="003E7265">
            <w:pPr>
              <w:pStyle w:val="aa"/>
            </w:pPr>
            <w:r>
              <w:t>в Красноярском крае - 3,7 километра</w:t>
            </w:r>
          </w:p>
          <w:p w:rsidR="00000000" w:rsidRDefault="003E7265">
            <w:pPr>
              <w:pStyle w:val="aa"/>
            </w:pPr>
            <w:r>
              <w:t>в Архангельской области - 5,51 километра</w:t>
            </w:r>
          </w:p>
          <w:p w:rsidR="00000000" w:rsidRDefault="003E7265">
            <w:pPr>
              <w:pStyle w:val="aa"/>
            </w:pPr>
            <w:r>
              <w:t>в Мурманской области - 3 километра</w:t>
            </w:r>
          </w:p>
          <w:p w:rsidR="00000000" w:rsidRDefault="003E7265">
            <w:pPr>
              <w:pStyle w:val="aa"/>
            </w:pPr>
            <w:r>
              <w:t>в Ненецком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Я</w:t>
            </w:r>
            <w:r>
              <w:t>мало-Ненецком автономном округе - 3,01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1486447,3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1069002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374150,7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43294,6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 xml:space="preserve">ввод в эксплуатацию автомобильных дорог общего пользования с твердым покрытием, ведущих от сети </w:t>
            </w:r>
            <w:r>
              <w:t>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</w:t>
            </w:r>
            <w:r>
              <w:t>льные территории которых входят в состав Арктической зоны Российской Федерации, - 30,92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Республике Карелия - 3,1 километра</w:t>
            </w:r>
          </w:p>
          <w:p w:rsidR="00000000" w:rsidRDefault="003E7265">
            <w:pPr>
              <w:pStyle w:val="aa"/>
            </w:pPr>
            <w:r>
              <w:t>в Республике Коми - 3,19 километра</w:t>
            </w:r>
          </w:p>
          <w:p w:rsidR="00000000" w:rsidRDefault="003E7265">
            <w:pPr>
              <w:pStyle w:val="aa"/>
            </w:pPr>
            <w:r>
              <w:t>в Красноярском крае - 3,7 километра</w:t>
            </w:r>
          </w:p>
          <w:p w:rsidR="00000000" w:rsidRDefault="003E7265">
            <w:pPr>
              <w:pStyle w:val="aa"/>
            </w:pPr>
            <w:r>
              <w:t>в Арха</w:t>
            </w:r>
            <w:r>
              <w:t>нгельской области - 5,51 километра</w:t>
            </w:r>
          </w:p>
          <w:p w:rsidR="00000000" w:rsidRDefault="003E7265">
            <w:pPr>
              <w:pStyle w:val="aa"/>
            </w:pPr>
            <w:r>
              <w:t>в Мурманской области - 3 километра</w:t>
            </w:r>
          </w:p>
          <w:p w:rsidR="00000000" w:rsidRDefault="003E7265">
            <w:pPr>
              <w:pStyle w:val="aa"/>
            </w:pPr>
            <w:r>
              <w:t>в Ненецком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- 3,01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1546787,6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1112396,7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389338,8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45052,1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</w:t>
            </w:r>
            <w:r>
              <w:t xml:space="preserve"> и переработки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- 30,92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Республ</w:t>
            </w:r>
            <w:r>
              <w:t>ике Карелия - 3,1 километра</w:t>
            </w:r>
          </w:p>
          <w:p w:rsidR="00000000" w:rsidRDefault="003E7265">
            <w:pPr>
              <w:pStyle w:val="aa"/>
            </w:pPr>
            <w:r>
              <w:t>в Республике Коми - 3,19 километра</w:t>
            </w:r>
          </w:p>
          <w:p w:rsidR="00000000" w:rsidRDefault="003E7265">
            <w:pPr>
              <w:pStyle w:val="aa"/>
            </w:pPr>
            <w:r>
              <w:t>в Красноярском крае - 3,7 километра</w:t>
            </w:r>
          </w:p>
          <w:p w:rsidR="00000000" w:rsidRDefault="003E7265">
            <w:pPr>
              <w:pStyle w:val="aa"/>
            </w:pPr>
            <w:r>
              <w:t>в Архангельской области - 5,51 километра</w:t>
            </w:r>
          </w:p>
          <w:p w:rsidR="00000000" w:rsidRDefault="003E7265">
            <w:pPr>
              <w:pStyle w:val="aa"/>
            </w:pPr>
            <w:r>
              <w:t>в Мурманской области - 3 километра</w:t>
            </w:r>
          </w:p>
          <w:p w:rsidR="00000000" w:rsidRDefault="003E7265">
            <w:pPr>
              <w:pStyle w:val="aa"/>
            </w:pPr>
            <w:r>
              <w:t>в Ненецком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</w:t>
            </w:r>
            <w:r>
              <w:t>метра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- 3,01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1608533,2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1156802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404880,7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46850,5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субъектах Российской Федерации, отдельные территории которых входят в состав Арктической зоны Российской Федерации, - 30,92 километра</w:t>
            </w:r>
          </w:p>
          <w:p w:rsidR="00000000" w:rsidRDefault="003E7265">
            <w:pPr>
              <w:pStyle w:val="aa"/>
            </w:pPr>
            <w:r>
              <w:t>в Республике Саха (Якутия) - 3,41 километра</w:t>
            </w:r>
          </w:p>
          <w:p w:rsidR="00000000" w:rsidRDefault="003E7265">
            <w:pPr>
              <w:pStyle w:val="aa"/>
            </w:pPr>
            <w:r>
              <w:t>в Республике Карел</w:t>
            </w:r>
            <w:r>
              <w:t>ия - 3,1 километра</w:t>
            </w:r>
          </w:p>
          <w:p w:rsidR="00000000" w:rsidRDefault="003E7265">
            <w:pPr>
              <w:pStyle w:val="aa"/>
            </w:pPr>
            <w:r>
              <w:t>в Республике Коми - 3,19 километра</w:t>
            </w:r>
          </w:p>
          <w:p w:rsidR="00000000" w:rsidRDefault="003E7265">
            <w:pPr>
              <w:pStyle w:val="aa"/>
            </w:pPr>
            <w:r>
              <w:t>в Красноярском крае - 3,7 километра</w:t>
            </w:r>
          </w:p>
          <w:p w:rsidR="00000000" w:rsidRDefault="003E7265">
            <w:pPr>
              <w:pStyle w:val="aa"/>
            </w:pPr>
            <w:r>
              <w:t>в Архангельской области - 5,51 километра</w:t>
            </w:r>
          </w:p>
          <w:p w:rsidR="00000000" w:rsidRDefault="003E7265">
            <w:pPr>
              <w:pStyle w:val="aa"/>
            </w:pPr>
            <w:r>
              <w:t>в Мурманской области - 3 километра</w:t>
            </w:r>
          </w:p>
          <w:p w:rsidR="00000000" w:rsidRDefault="003E7265">
            <w:pPr>
              <w:pStyle w:val="aa"/>
            </w:pPr>
            <w:r>
              <w:t>в Ненецком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Чукотском автономном округе - 3 километра</w:t>
            </w:r>
          </w:p>
          <w:p w:rsidR="00000000" w:rsidRDefault="003E7265">
            <w:pPr>
              <w:pStyle w:val="aa"/>
            </w:pPr>
            <w:r>
              <w:t>в Ямало-Ненецком автономном округе - 3,01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1671663,7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1202203,3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420771,2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48689,2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Калининградская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инженерной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 -</w:t>
            </w:r>
          </w:p>
          <w:p w:rsidR="00000000" w:rsidRDefault="003E7265">
            <w:pPr>
              <w:pStyle w:val="aa"/>
            </w:pPr>
            <w:r>
              <w:t>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Калининградской области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14119,6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10230,3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3755,1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количество населенных пунктов, расположенных в сельской местности, в которых реализованы проекты комплексного обустройства площадок под жилищную застройку</w:t>
            </w:r>
          </w:p>
          <w:p w:rsidR="00000000" w:rsidRDefault="003E7265">
            <w:pPr>
              <w:pStyle w:val="aa"/>
            </w:pPr>
            <w:r>
              <w:t>в Российской Федерации - 10 единиц</w:t>
            </w:r>
          </w:p>
          <w:p w:rsidR="00000000" w:rsidRDefault="003E7265">
            <w:pPr>
              <w:pStyle w:val="aa"/>
            </w:pPr>
            <w:r>
              <w:t>в Калининградской области - 1 единица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14119,6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10230,3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3755,1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транспортной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Калининградской области ввода в эксплуатацию автомобильных до</w:t>
            </w:r>
            <w:r>
              <w:t>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823225,8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649795,4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149452,9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23977,5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Калининградской области - 2,15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124040,4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97908,6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22519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3612,8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Калининградской области - 2,15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129126,1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101922,9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23442,3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</w:t>
            </w:r>
            <w:r>
              <w:t>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000000" w:rsidRDefault="003E7265">
            <w:pPr>
              <w:pStyle w:val="aa"/>
            </w:pPr>
            <w:r>
              <w:t>в Росс</w:t>
            </w:r>
            <w:r>
              <w:t>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Калининградской области - 2,15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134364,1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106057,4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24393,2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3913,5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Калининградской области - 2,15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139731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110293,6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25367,5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4069,8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Калининградской области - 2,15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145199,3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114609,9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26360,3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4229,1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Калининградской области - 2,15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150764,9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119003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27370,7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4391,2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Республика Крым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инженерной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2020 - 2021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Республике Крым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87570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82606,4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4559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действие распределительных газовых сетей</w:t>
            </w:r>
          </w:p>
          <w:p w:rsidR="00000000" w:rsidRDefault="003E7265">
            <w:pPr>
              <w:pStyle w:val="aa"/>
            </w:pPr>
            <w:r>
              <w:t>в Российской Федерации - 1020,6 километра</w:t>
            </w:r>
          </w:p>
          <w:p w:rsidR="00000000" w:rsidRDefault="003E7265">
            <w:pPr>
              <w:pStyle w:val="aa"/>
            </w:pPr>
            <w:r>
              <w:t>в Республике Крым - 7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37039,8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34944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1927,2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действие распределительных газовых сетей</w:t>
            </w:r>
          </w:p>
          <w:p w:rsidR="00000000" w:rsidRDefault="003E7265">
            <w:pPr>
              <w:pStyle w:val="aa"/>
            </w:pPr>
            <w:r>
              <w:t>в Российской Федерации - 1062,4 километра</w:t>
            </w:r>
          </w:p>
          <w:p w:rsidR="00000000" w:rsidRDefault="003E7265">
            <w:pPr>
              <w:pStyle w:val="aa"/>
            </w:pPr>
            <w:r>
              <w:t>в Республике Крым - 8 километров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50530,2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47662,4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2631,8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транспортной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Республике Крым ввода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</w:t>
            </w:r>
            <w:r>
              <w:t xml:space="preserve"> объектам производства и переработки продукции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369359,5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341525,2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17076,3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Республике Крым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55736,2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51536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2576,8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Республике Крым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58021,4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53649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2682,5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</w:t>
            </w:r>
            <w:r>
              <w:t>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Респу</w:t>
            </w:r>
            <w:r>
              <w:t>блике Крым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60342,3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55795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2789,8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Республике Крым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62695,6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57971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2898,6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Республике Крым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65078,1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60173,9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3008,7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 xml:space="preserve">ввод в эксплуатацию автомобильных дорог общего </w:t>
            </w:r>
            <w:r>
              <w:t>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</w:t>
            </w:r>
            <w:r>
              <w:t xml:space="preserve"> километра</w:t>
            </w:r>
          </w:p>
          <w:p w:rsidR="00000000" w:rsidRDefault="003E7265">
            <w:pPr>
              <w:pStyle w:val="aa"/>
            </w:pPr>
            <w:r>
              <w:t>в Республике Крым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67485,9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62400,3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3120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1"/>
            </w:pPr>
            <w:r>
              <w:t>Город Севастополь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Ведомственный проект "Развитие транспортной инфраструктуры на сельских территориях"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2020 - 2025</w:t>
            </w:r>
          </w:p>
          <w:p w:rsidR="00000000" w:rsidRDefault="003E7265">
            <w:pPr>
              <w:pStyle w:val="aa"/>
            </w:pPr>
            <w:r>
              <w:t>годы - всего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обеспечение в г. </w:t>
            </w:r>
            <w:r>
              <w:t>Севастополе ввода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</w:t>
            </w:r>
            <w:r>
              <w:t>ства и переработки продукции в г. Севастополе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369359,5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341525,2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17076,3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10758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2020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</w:t>
            </w:r>
            <w:r>
              <w:t>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г. Севастополе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55736,2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51536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2576,8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2021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г. Севастополе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58021,4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53649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2682,5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1689,9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2022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г. Севастополе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60342,3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55795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2789,8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1757,5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2023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</w:t>
            </w:r>
            <w:r>
              <w:t>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г. Севастополе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62695,6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57971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2898,6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2024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г. Севастополе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65078,1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60173,9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3008,7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1895,5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2025 год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</w:t>
            </w:r>
            <w:r>
              <w:t>ботки продукции</w:t>
            </w:r>
          </w:p>
          <w:p w:rsidR="00000000" w:rsidRDefault="003E7265">
            <w:pPr>
              <w:pStyle w:val="aa"/>
            </w:pPr>
            <w:r>
              <w:t>в Российской Федерации - 425,35 километра</w:t>
            </w:r>
          </w:p>
          <w:p w:rsidR="00000000" w:rsidRDefault="003E7265">
            <w:pPr>
              <w:pStyle w:val="aa"/>
            </w:pPr>
            <w:r>
              <w:t>в г. Севастополе - 3 километра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67485,9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62400,3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3120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1965,6</w:t>
            </w:r>
          </w:p>
        </w:tc>
      </w:tr>
    </w:tbl>
    <w:p w:rsidR="00000000" w:rsidRDefault="003E7265">
      <w:pPr>
        <w:ind w:firstLine="0"/>
        <w:jc w:val="left"/>
        <w:rPr>
          <w:rFonts w:ascii="Arial" w:hAnsi="Arial" w:cs="Arial"/>
        </w:rPr>
        <w:sectPr w:rsidR="00000000">
          <w:headerReference w:type="default" r:id="rId191"/>
          <w:footerReference w:type="default" r:id="rId192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E7265"/>
    <w:p w:rsidR="00000000" w:rsidRDefault="003E7265">
      <w:pPr>
        <w:ind w:firstLine="698"/>
        <w:jc w:val="right"/>
      </w:pPr>
      <w:bookmarkStart w:id="374" w:name="sub_2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31 мая 2019 г. N 696</w:t>
      </w:r>
    </w:p>
    <w:bookmarkEnd w:id="374"/>
    <w:p w:rsidR="00000000" w:rsidRDefault="003E7265"/>
    <w:p w:rsidR="00000000" w:rsidRDefault="003E7265">
      <w:pPr>
        <w:pStyle w:val="1"/>
      </w:pPr>
      <w:r>
        <w:t>Изменения,</w:t>
      </w:r>
      <w:r>
        <w:br/>
      </w:r>
      <w:r>
        <w:t>которые вносятся в акты Правительства Российской Федерации</w:t>
      </w:r>
    </w:p>
    <w:p w:rsidR="00000000" w:rsidRDefault="003E7265"/>
    <w:p w:rsidR="00000000" w:rsidRDefault="003E7265">
      <w:bookmarkStart w:id="375" w:name="sub_2001"/>
      <w:r>
        <w:t xml:space="preserve">1. Раздел II перечня государственных программ Российской Федерации, утвержденного </w:t>
      </w:r>
      <w:hyperlink r:id="rId193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</w:t>
      </w:r>
      <w:r>
        <w:t>ации от 11 ноября 2010 г. N 1950-р (Собрание законодательства Российской Федерации, 2010, N 47, ст. 6166; 2011, N 4, ст. 660; N 13, ст. 1792; N 22, ст. 3173; N 25, ст. 3613; 2012, N 7, ст. 911; N 52, ст. 7537; 2013, N 18, ст. 2278; N 29, ст. 3991; N 42, ст</w:t>
      </w:r>
      <w:r>
        <w:t>. 5430; 2014, N 5, ст. 528; N 38, ст. 5113; N 44, ст. 6072, 6111; N 47, ст. 6622; 2015, N 9, ст. 1346; N 14, ст. 2192; N 24, ст. 3513; N 46, ст. 6377; 2016, N 19, ст. 2740; N 39, ст. 5697; N 43, ст. 6053; N 50, ст. 7137; 2017, N 6, ст. 1007; N 15, ст. 2216</w:t>
      </w:r>
      <w:r>
        <w:t xml:space="preserve">; N 17, ст. 2586; N 30, ст. 4704; N 48, ст. 7250; 2018, N 8, ст. 1262; N 10, ст. 1540; N 43, ст. 6639; 2019, N 15, ст. 1744, 1803), после </w:t>
      </w:r>
      <w:hyperlink r:id="rId194" w:history="1">
        <w:r>
          <w:rPr>
            <w:rStyle w:val="a4"/>
          </w:rPr>
          <w:t>позиции</w:t>
        </w:r>
      </w:hyperlink>
      <w:r>
        <w:t>, касающейся развития рыбохозяйственного компл</w:t>
      </w:r>
      <w:r>
        <w:t xml:space="preserve">екса, дополнить </w:t>
      </w:r>
      <w:hyperlink r:id="rId195" w:history="1">
        <w:r>
          <w:rPr>
            <w:rStyle w:val="a4"/>
          </w:rPr>
          <w:t>позицией</w:t>
        </w:r>
      </w:hyperlink>
      <w:r>
        <w:t xml:space="preserve"> следующего содержания:</w:t>
      </w:r>
    </w:p>
    <w:bookmarkEnd w:id="375"/>
    <w:p w:rsidR="00000000" w:rsidRDefault="003E7265"/>
    <w:p w:rsidR="00000000" w:rsidRDefault="003E7265">
      <w:pPr>
        <w:ind w:firstLine="0"/>
        <w:jc w:val="left"/>
        <w:sectPr w:rsidR="00000000">
          <w:headerReference w:type="default" r:id="rId196"/>
          <w:footerReference w:type="default" r:id="rId19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3E7265"/>
    <w:p w:rsidR="00000000" w:rsidRDefault="003E7265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0"/>
        <w:gridCol w:w="2835"/>
        <w:gridCol w:w="39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bookmarkStart w:id="376" w:name="sub_11261"/>
            <w:r>
              <w:t>Комплексное развитие сельских территорий</w:t>
            </w:r>
            <w:bookmarkEnd w:id="376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</w:pPr>
            <w:r>
              <w:t>2020 - 2025 годы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a"/>
            </w:pPr>
            <w:r>
              <w:t>Минсельхоз России</w:t>
            </w:r>
          </w:p>
        </w:tc>
      </w:tr>
    </w:tbl>
    <w:p w:rsidR="00000000" w:rsidRDefault="003E7265">
      <w:pPr>
        <w:ind w:firstLine="0"/>
        <w:jc w:val="right"/>
      </w:pPr>
      <w:r>
        <w:t>".</w:t>
      </w:r>
    </w:p>
    <w:p w:rsidR="00000000" w:rsidRDefault="003E7265">
      <w:pPr>
        <w:ind w:firstLine="0"/>
        <w:jc w:val="left"/>
        <w:sectPr w:rsidR="00000000">
          <w:headerReference w:type="default" r:id="rId198"/>
          <w:footerReference w:type="default" r:id="rId19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E7265"/>
    <w:p w:rsidR="00000000" w:rsidRDefault="003E726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7" w:name="sub_20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77"/>
    <w:p w:rsidR="00000000" w:rsidRDefault="003E7265">
      <w:pPr>
        <w:pStyle w:val="a6"/>
      </w:pPr>
      <w:r>
        <w:t xml:space="preserve">Пункт 2 </w:t>
      </w:r>
      <w:hyperlink w:anchor="sub_5" w:history="1">
        <w:r>
          <w:rPr>
            <w:rStyle w:val="a4"/>
          </w:rPr>
          <w:t>вступает в силу</w:t>
        </w:r>
      </w:hyperlink>
      <w:r>
        <w:t xml:space="preserve"> с 1 января 2020 г.</w:t>
      </w:r>
    </w:p>
    <w:p w:rsidR="00000000" w:rsidRDefault="003E7265">
      <w:pPr>
        <w:ind w:firstLine="698"/>
        <w:rPr>
          <w:rStyle w:val="a7"/>
        </w:rPr>
      </w:pPr>
      <w:r>
        <w:rPr>
          <w:rStyle w:val="a7"/>
        </w:rPr>
        <w:t xml:space="preserve">2. В </w:t>
      </w:r>
      <w:hyperlink r:id="rId200" w:history="1">
        <w:r>
          <w:rPr>
            <w:rStyle w:val="a4"/>
          </w:rPr>
          <w:t>Государственной программе</w:t>
        </w:r>
      </w:hyperlink>
      <w:r>
        <w:rPr>
          <w:rStyle w:val="a7"/>
        </w:rPr>
        <w:t xml:space="preserve"> развития сельского хозяйства и регулирования рынков сельскохозяйственной продукции, </w:t>
      </w:r>
      <w:r>
        <w:rPr>
          <w:rStyle w:val="a7"/>
        </w:rPr>
        <w:t xml:space="preserve">сырья и продовольствия, утвержденной </w:t>
      </w:r>
      <w:hyperlink r:id="rId201" w:history="1">
        <w:r>
          <w:rPr>
            <w:rStyle w:val="a4"/>
          </w:rPr>
          <w:t>постановлением</w:t>
        </w:r>
      </w:hyperlink>
      <w:r>
        <w:rPr>
          <w:rStyle w:val="a7"/>
        </w:rPr>
        <w:t xml:space="preserve"> Правительства Российской Федерации от 14 июля 2012 г. N 717 "О Государственной программе развития сельского хозяйства и регулирования рынков</w:t>
      </w:r>
      <w:r>
        <w:rPr>
          <w:rStyle w:val="a7"/>
        </w:rPr>
        <w:t xml:space="preserve"> сельскохозяйственной продукции, сырья и продовольствия" (Собрание законодательства Российской Федерации, 2012, N 32, ст. 4549; 2013, N 30, ст. 4110; 2014, N 18, ст. 2161; 2015, N 1, ст. 221; 2017, N 4, ст. 653; N 15, ст. 2227; N 32, ст. 5083; N 47, ст. 69</w:t>
      </w:r>
      <w:r>
        <w:rPr>
          <w:rStyle w:val="a7"/>
        </w:rPr>
        <w:t>84; N 52, ст. 8126; 2018, N 11, ст. 1629; N 32, ст. 5347; N 36, ст. 5629; N 38, ст. 5844; N 50, ст. 7758; 2019 N 7, ст. 631):</w:t>
      </w:r>
    </w:p>
    <w:p w:rsidR="00000000" w:rsidRDefault="003E7265">
      <w:pPr>
        <w:ind w:firstLine="698"/>
        <w:rPr>
          <w:rStyle w:val="a7"/>
        </w:rPr>
      </w:pPr>
      <w:bookmarkStart w:id="378" w:name="sub_2021"/>
      <w:r>
        <w:rPr>
          <w:rStyle w:val="a7"/>
        </w:rPr>
        <w:t xml:space="preserve">а) в </w:t>
      </w:r>
      <w:hyperlink r:id="rId202" w:history="1">
        <w:r>
          <w:rPr>
            <w:rStyle w:val="a4"/>
          </w:rPr>
          <w:t>паспорте</w:t>
        </w:r>
      </w:hyperlink>
      <w:r>
        <w:rPr>
          <w:rStyle w:val="a7"/>
        </w:rPr>
        <w:t>:</w:t>
      </w:r>
    </w:p>
    <w:p w:rsidR="00000000" w:rsidRDefault="003E7265">
      <w:pPr>
        <w:ind w:firstLine="698"/>
        <w:rPr>
          <w:rStyle w:val="a7"/>
        </w:rPr>
      </w:pPr>
      <w:bookmarkStart w:id="379" w:name="sub_2211"/>
      <w:bookmarkEnd w:id="378"/>
      <w:r>
        <w:rPr>
          <w:rStyle w:val="a7"/>
        </w:rPr>
        <w:t>в позиции, касающейся ц</w:t>
      </w:r>
      <w:r>
        <w:rPr>
          <w:rStyle w:val="a7"/>
        </w:rPr>
        <w:t xml:space="preserve">елей Государственной программы и их значений по годам реализации, </w:t>
      </w:r>
      <w:hyperlink r:id="rId203" w:history="1">
        <w:r>
          <w:rPr>
            <w:rStyle w:val="a4"/>
          </w:rPr>
          <w:t>абзацы семьдесят седьмой - восемьдесят шестой</w:t>
        </w:r>
      </w:hyperlink>
      <w:r>
        <w:rPr>
          <w:rStyle w:val="a7"/>
        </w:rPr>
        <w:t xml:space="preserve"> исключить;</w:t>
      </w:r>
    </w:p>
    <w:p w:rsidR="00000000" w:rsidRDefault="003E7265">
      <w:pPr>
        <w:ind w:firstLine="698"/>
        <w:rPr>
          <w:rStyle w:val="a7"/>
        </w:rPr>
      </w:pPr>
      <w:bookmarkStart w:id="380" w:name="sub_2212"/>
      <w:bookmarkEnd w:id="379"/>
      <w:r>
        <w:rPr>
          <w:rStyle w:val="a7"/>
        </w:rPr>
        <w:t xml:space="preserve">в позиции, касающейся приложений к Государственной программе, </w:t>
      </w:r>
      <w:hyperlink r:id="rId204" w:history="1">
        <w:r>
          <w:rPr>
            <w:rStyle w:val="a4"/>
          </w:rPr>
          <w:t>абзацы одиннадцатый - тринадцатый</w:t>
        </w:r>
      </w:hyperlink>
      <w:r>
        <w:rPr>
          <w:rStyle w:val="a7"/>
        </w:rPr>
        <w:t xml:space="preserve"> исключить;</w:t>
      </w:r>
    </w:p>
    <w:p w:rsidR="00000000" w:rsidRDefault="003E7265">
      <w:pPr>
        <w:ind w:firstLine="698"/>
        <w:rPr>
          <w:rStyle w:val="a7"/>
        </w:rPr>
      </w:pPr>
      <w:bookmarkStart w:id="381" w:name="sub_2022"/>
      <w:bookmarkEnd w:id="380"/>
      <w:r>
        <w:rPr>
          <w:rStyle w:val="a7"/>
        </w:rPr>
        <w:t>б) в приложении N 1 к указанной Государственной программе графу "ц</w:t>
      </w:r>
      <w:r>
        <w:rPr>
          <w:rStyle w:val="a7"/>
        </w:rPr>
        <w:t xml:space="preserve">ели и сроки" </w:t>
      </w:r>
      <w:hyperlink r:id="rId205" w:history="1">
        <w:r>
          <w:rPr>
            <w:rStyle w:val="a4"/>
          </w:rPr>
          <w:t>раздела II</w:t>
        </w:r>
      </w:hyperlink>
      <w:r>
        <w:rPr>
          <w:rStyle w:val="a7"/>
        </w:rPr>
        <w:t xml:space="preserve"> изложить в следующей редакции:</w:t>
      </w:r>
    </w:p>
    <w:bookmarkEnd w:id="381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"цели - обеспечение создания комфортных условий в сельской местности путем строительства (приобретения) оборудованного всеми</w:t>
      </w:r>
      <w:r>
        <w:rPr>
          <w:rStyle w:val="a7"/>
        </w:rPr>
        <w:t xml:space="preserve"> видами благоустройства жилья для граждан, проживающих в сельской местности (ввод (приобретение) жилья для граждан, проживающих в сельской местности в 2019 году составит 325,73 тыс. кв. метров, в том числе для молодых семей и молодых специалистов - 165,65 </w:t>
      </w:r>
      <w:r>
        <w:rPr>
          <w:rStyle w:val="a7"/>
        </w:rPr>
        <w:t>тыс. кв. метров);</w:t>
      </w:r>
    </w:p>
    <w:p w:rsidR="00000000" w:rsidRDefault="003E7265">
      <w:pPr>
        <w:ind w:firstLine="698"/>
        <w:rPr>
          <w:rStyle w:val="a7"/>
        </w:rPr>
      </w:pPr>
      <w:r>
        <w:rPr>
          <w:rStyle w:val="a7"/>
        </w:rPr>
        <w:t>содействие созданию высокопроизводительных рабочих мест на селе (количество созданных рабочих мест в 2019 году составит 1,5 тыс. рабочих мест);</w:t>
      </w:r>
    </w:p>
    <w:p w:rsidR="00000000" w:rsidRDefault="003E7265">
      <w:pPr>
        <w:ind w:firstLine="698"/>
        <w:rPr>
          <w:rStyle w:val="a7"/>
        </w:rPr>
      </w:pPr>
      <w:r>
        <w:rPr>
          <w:rStyle w:val="a7"/>
        </w:rPr>
        <w:t>активизация участия граждан, проживающих в сельской местности, в реализации общественно значим</w:t>
      </w:r>
      <w:r>
        <w:rPr>
          <w:rStyle w:val="a7"/>
        </w:rPr>
        <w:t>ых проектов и формирование позитивного отношения к сельской местности и сельскому образу жизни (количество реализованных проектов местных инициатив граждан, проживающих в сельской местности, получивших грантовую поддержку, в 2019 году составит 171 единицу)</w:t>
      </w:r>
      <w:r>
        <w:rPr>
          <w:rStyle w:val="a7"/>
        </w:rPr>
        <w:t xml:space="preserve"> срок реализации - 2019 год";</w:t>
      </w:r>
    </w:p>
    <w:p w:rsidR="00000000" w:rsidRDefault="003E7265">
      <w:pPr>
        <w:ind w:firstLine="698"/>
        <w:rPr>
          <w:rStyle w:val="a7"/>
        </w:rPr>
      </w:pPr>
      <w:bookmarkStart w:id="382" w:name="sub_2023"/>
      <w:r>
        <w:rPr>
          <w:rStyle w:val="a7"/>
        </w:rPr>
        <w:t xml:space="preserve">в) в </w:t>
      </w:r>
      <w:hyperlink r:id="rId206" w:history="1">
        <w:r>
          <w:rPr>
            <w:rStyle w:val="a4"/>
          </w:rPr>
          <w:t>разделе II</w:t>
        </w:r>
      </w:hyperlink>
      <w:r>
        <w:rPr>
          <w:rStyle w:val="a7"/>
        </w:rPr>
        <w:t xml:space="preserve"> приложения N 3 к указанной Государственной программе:</w:t>
      </w:r>
    </w:p>
    <w:bookmarkStart w:id="383" w:name="sub_2231"/>
    <w:bookmarkEnd w:id="382"/>
    <w:p w:rsidR="00000000" w:rsidRDefault="003E7265">
      <w:pPr>
        <w:ind w:firstLine="698"/>
        <w:rPr>
          <w:rStyle w:val="a7"/>
        </w:rPr>
      </w:pPr>
      <w:r>
        <w:rPr>
          <w:rStyle w:val="a7"/>
        </w:rPr>
        <w:fldChar w:fldCharType="begin"/>
      </w:r>
      <w:r>
        <w:rPr>
          <w:rStyle w:val="a7"/>
        </w:rPr>
        <w:instrText>HYPERLINK "http://ivo.garant.ru/document/redirect/70210644/3021"</w:instrText>
      </w:r>
      <w:r w:rsidR="007D2196">
        <w:rPr>
          <w:rStyle w:val="a7"/>
        </w:rPr>
      </w:r>
      <w:r>
        <w:rPr>
          <w:rStyle w:val="a7"/>
        </w:rPr>
        <w:fldChar w:fldCharType="separate"/>
      </w:r>
      <w:r>
        <w:rPr>
          <w:rStyle w:val="a4"/>
        </w:rPr>
        <w:t>п</w:t>
      </w:r>
      <w:r>
        <w:rPr>
          <w:rStyle w:val="a4"/>
        </w:rPr>
        <w:t>озиции 1</w:t>
      </w:r>
      <w:r>
        <w:rPr>
          <w:rStyle w:val="a7"/>
        </w:rPr>
        <w:fldChar w:fldCharType="end"/>
      </w:r>
      <w:r>
        <w:rPr>
          <w:rStyle w:val="a7"/>
        </w:rPr>
        <w:t xml:space="preserve"> и </w:t>
      </w:r>
      <w:hyperlink r:id="rId207" w:history="1">
        <w:r>
          <w:rPr>
            <w:rStyle w:val="a4"/>
          </w:rPr>
          <w:t>2</w:t>
        </w:r>
      </w:hyperlink>
      <w:r>
        <w:rPr>
          <w:rStyle w:val="a7"/>
        </w:rPr>
        <w:t xml:space="preserve"> изложить в следующей редакции:</w:t>
      </w:r>
    </w:p>
    <w:bookmarkEnd w:id="383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p w:rsidR="00000000" w:rsidRDefault="003E7265">
      <w:pPr>
        <w:ind w:firstLine="0"/>
        <w:jc w:val="left"/>
        <w:rPr>
          <w:rStyle w:val="a7"/>
        </w:rPr>
        <w:sectPr w:rsidR="00000000">
          <w:headerReference w:type="default" r:id="rId208"/>
          <w:footerReference w:type="default" r:id="rId20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260"/>
        <w:gridCol w:w="1120"/>
        <w:gridCol w:w="1820"/>
        <w:gridCol w:w="1680"/>
        <w:gridCol w:w="1820"/>
        <w:gridCol w:w="1540"/>
        <w:gridCol w:w="3220"/>
        <w:gridCol w:w="1540"/>
        <w:gridCol w:w="1680"/>
        <w:gridCol w:w="168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bookmarkStart w:id="384" w:name="sub_3021"/>
            <w:r>
              <w:rPr>
                <w:rStyle w:val="a7"/>
              </w:rPr>
              <w:t>1.</w:t>
            </w:r>
            <w:bookmarkEnd w:id="384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Мероприятие "Развитие газификации в сельской местности"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2324726,5/2324726,5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2018 -</w:t>
            </w:r>
          </w:p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</w:t>
            </w:r>
          </w:p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годы,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2324726,5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2324726,5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1604403,5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1366890,4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1366890,4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823882,9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957836,1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957836,1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780520,6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bookmarkStart w:id="385" w:name="sub_3022"/>
            <w:r>
              <w:rPr>
                <w:rStyle w:val="a7"/>
              </w:rPr>
              <w:t>2.</w:t>
            </w:r>
            <w:bookmarkEnd w:id="385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Мероприятие "Развитие водоснабжения в сельской местности"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2637855,2/2637855,2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2018 -2019</w:t>
            </w:r>
          </w:p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годы,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2637855,2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2637855,2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1908643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1531064,2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1531064,2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980113,9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1106791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1106791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928529,1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bookmarkStart w:id="386" w:name="sub_2232"/>
    <w:p w:rsidR="00000000" w:rsidRDefault="003E7265">
      <w:pPr>
        <w:ind w:firstLine="698"/>
        <w:rPr>
          <w:rStyle w:val="a7"/>
        </w:rPr>
      </w:pPr>
      <w:r>
        <w:rPr>
          <w:rStyle w:val="a7"/>
        </w:rPr>
        <w:fldChar w:fldCharType="begin"/>
      </w:r>
      <w:r>
        <w:rPr>
          <w:rStyle w:val="a7"/>
        </w:rPr>
        <w:instrText>HYPERLINK "http://ivo.garant.ru/document/redirect/70210644/3027"</w:instrText>
      </w:r>
      <w:r w:rsidR="007D2196">
        <w:rPr>
          <w:rStyle w:val="a7"/>
        </w:rPr>
      </w:r>
      <w:r>
        <w:rPr>
          <w:rStyle w:val="a7"/>
        </w:rPr>
        <w:fldChar w:fldCharType="separate"/>
      </w:r>
      <w:r>
        <w:rPr>
          <w:rStyle w:val="a4"/>
        </w:rPr>
        <w:t>позиции 7</w:t>
      </w:r>
      <w:r>
        <w:rPr>
          <w:rStyle w:val="a7"/>
        </w:rPr>
        <w:fldChar w:fldCharType="end"/>
      </w:r>
      <w:r>
        <w:rPr>
          <w:rStyle w:val="a7"/>
        </w:rPr>
        <w:t xml:space="preserve"> и </w:t>
      </w:r>
      <w:hyperlink r:id="rId210" w:history="1">
        <w:r>
          <w:rPr>
            <w:rStyle w:val="a4"/>
          </w:rPr>
          <w:t>8</w:t>
        </w:r>
      </w:hyperlink>
      <w:r>
        <w:rPr>
          <w:rStyle w:val="a7"/>
        </w:rPr>
        <w:t xml:space="preserve"> изложить в следующей редакции:</w:t>
      </w:r>
    </w:p>
    <w:bookmarkEnd w:id="386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260"/>
        <w:gridCol w:w="1120"/>
        <w:gridCol w:w="1820"/>
        <w:gridCol w:w="1680"/>
        <w:gridCol w:w="1820"/>
        <w:gridCol w:w="1540"/>
        <w:gridCol w:w="3220"/>
        <w:gridCol w:w="1540"/>
        <w:gridCol w:w="1680"/>
        <w:gridCol w:w="168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bookmarkStart w:id="387" w:name="sub_3027"/>
            <w:r>
              <w:rPr>
                <w:rStyle w:val="a7"/>
              </w:rPr>
              <w:t>7.</w:t>
            </w:r>
            <w:bookmarkEnd w:id="387"/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Мероприятие 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Росавтодор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Росавтодор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30406316,7/30406316,7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2018 -2019</w:t>
            </w:r>
          </w:p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годы,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30406316,7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30406316,7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18615942,5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17734016,5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17734016,5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9281242,5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12672300,2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12672300,2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9334700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bookmarkStart w:id="388" w:name="sub_3028"/>
            <w:r>
              <w:rPr>
                <w:rStyle w:val="a7"/>
              </w:rPr>
              <w:t>8.</w:t>
            </w:r>
            <w:bookmarkEnd w:id="388"/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Мероприятие "Реализация проектов комплексного обустройства площадок под компактную жилищную застройку в сельской местности"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единиц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2171351,5/2171351,5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2018 -2019</w:t>
            </w:r>
          </w:p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годы,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2171351,5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2171351,5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1525844,6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1219029,5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1219029,5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783541,8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952322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952322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742302,8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0"/>
        <w:jc w:val="left"/>
        <w:rPr>
          <w:rStyle w:val="a7"/>
        </w:rPr>
        <w:sectPr w:rsidR="00000000">
          <w:headerReference w:type="default" r:id="rId211"/>
          <w:footerReference w:type="default" r:id="rId212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E7265"/>
    <w:p w:rsidR="00000000" w:rsidRDefault="003E7265">
      <w:pPr>
        <w:ind w:firstLine="698"/>
        <w:rPr>
          <w:rStyle w:val="a7"/>
        </w:rPr>
      </w:pPr>
      <w:bookmarkStart w:id="389" w:name="sub_2024"/>
      <w:r>
        <w:rPr>
          <w:rStyle w:val="a7"/>
        </w:rPr>
        <w:t xml:space="preserve">г) в приложении N 4 к указанной Государственной программе </w:t>
      </w:r>
      <w:hyperlink r:id="rId213" w:history="1">
        <w:r>
          <w:rPr>
            <w:rStyle w:val="a4"/>
          </w:rPr>
          <w:t>позицию 19</w:t>
        </w:r>
      </w:hyperlink>
      <w:r>
        <w:rPr>
          <w:rStyle w:val="a7"/>
        </w:rPr>
        <w:t xml:space="preserve"> изложить в следующей редакции:</w:t>
      </w:r>
    </w:p>
    <w:bookmarkEnd w:id="389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360"/>
        <w:gridCol w:w="2100"/>
        <w:gridCol w:w="2240"/>
        <w:gridCol w:w="1960"/>
        <w:gridCol w:w="1260"/>
        <w:gridCol w:w="154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bookmarkStart w:id="390" w:name="sub_40019"/>
            <w:r>
              <w:rPr>
                <w:rStyle w:val="a7"/>
              </w:rPr>
              <w:t>19.</w:t>
            </w:r>
            <w:bookmarkEnd w:id="390"/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Научно-методическое обеспечен</w:t>
            </w:r>
            <w:r>
              <w:rPr>
                <w:rStyle w:val="a7"/>
              </w:rPr>
              <w:t>ие ведомственной целевой программы "Устойчивое развитие сельских территорий"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9047,2/9047,2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2018 - 2019 годы,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9047,2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9047,2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2018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4547,2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4547,2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698"/>
        <w:rPr>
          <w:rStyle w:val="a7"/>
        </w:rPr>
      </w:pPr>
      <w:bookmarkStart w:id="391" w:name="sub_2025"/>
      <w:r>
        <w:rPr>
          <w:rStyle w:val="a7"/>
        </w:rPr>
        <w:t xml:space="preserve">д) в </w:t>
      </w:r>
      <w:hyperlink r:id="rId214" w:history="1">
        <w:r>
          <w:rPr>
            <w:rStyle w:val="a4"/>
          </w:rPr>
          <w:t>разделе II</w:t>
        </w:r>
      </w:hyperlink>
      <w:r>
        <w:rPr>
          <w:rStyle w:val="a7"/>
        </w:rPr>
        <w:t xml:space="preserve"> приложения N 5 к указанной Государственной программе:</w:t>
      </w:r>
    </w:p>
    <w:p w:rsidR="00000000" w:rsidRDefault="003E7265">
      <w:pPr>
        <w:ind w:firstLine="698"/>
        <w:rPr>
          <w:rStyle w:val="a7"/>
        </w:rPr>
      </w:pPr>
      <w:bookmarkStart w:id="392" w:name="sub_2251"/>
      <w:bookmarkEnd w:id="391"/>
      <w:r>
        <w:rPr>
          <w:rStyle w:val="a7"/>
        </w:rPr>
        <w:t xml:space="preserve">в подразделе "Дальневосточный федеральный округ" </w:t>
      </w:r>
      <w:hyperlink r:id="rId215" w:history="1">
        <w:r>
          <w:rPr>
            <w:rStyle w:val="a4"/>
          </w:rPr>
          <w:t>позицию</w:t>
        </w:r>
      </w:hyperlink>
      <w:r>
        <w:rPr>
          <w:rStyle w:val="a7"/>
        </w:rPr>
        <w:t>, касающуюся ведомственной целевой программы "Устойчивое развитие сельских территорий", изложить в следующей редакции:</w:t>
      </w:r>
    </w:p>
    <w:bookmarkEnd w:id="392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260"/>
        <w:gridCol w:w="4900"/>
        <w:gridCol w:w="1540"/>
        <w:gridCol w:w="1540"/>
        <w:gridCol w:w="840"/>
        <w:gridCol w:w="140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bookmarkStart w:id="393" w:name="sub_50201"/>
            <w:r>
              <w:rPr>
                <w:rStyle w:val="a7"/>
              </w:rPr>
              <w:t>Ведомственная целевая программа "Устойчивое развитие сельских территорий"</w:t>
            </w:r>
            <w:bookmarkEnd w:id="393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 xml:space="preserve">создание </w:t>
            </w:r>
            <w:r>
              <w:rPr>
                <w:rStyle w:val="a7"/>
              </w:rPr>
              <w:t>в субъектах ДФО комфортных условий жизнедеятельности в сельской местности;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содействие созданию в субъектах ДФО новых рабочих мест на селе; активизация участия граждан, проживающих в сельской местности субъектов ДФО, в реализации общественно значимых проект</w:t>
            </w:r>
            <w:r>
              <w:rPr>
                <w:rStyle w:val="a7"/>
              </w:rPr>
              <w:t>ов и формирование позитивного отношения к сельской местности и сельскому образу жизни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1) ввод (приобретение) жилья для граждан, проживающих в сельской местности: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- 325,73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ДФО - 36,57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том числе для молодых семей и молодых специалистов: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- 165,65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ДФО - 15,5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2) ввод в действие распределительных газовых сетей: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- 666,61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ДФО - 16,9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3) в</w:t>
            </w:r>
            <w:r>
              <w:rPr>
                <w:rStyle w:val="a7"/>
              </w:rPr>
              <w:t>вод в действие локальных водопроводов: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- 561,31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ДФО - 22,3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4) количество населенных пунктов, расположенных в сельской местности, в которых реализованы проекты комплексного обустройства площадок под жилищную за</w:t>
            </w:r>
            <w:r>
              <w:rPr>
                <w:rStyle w:val="a7"/>
              </w:rPr>
              <w:t>стройку: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- 13 единиц;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ДФО - 1 единица;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5) количество реализованных местных инициатив граждан, проживающих в сельской местности, получивших грантовую поддержку: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- 171 единица;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ДФО - 13 единиц;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6) ввод в эксп</w:t>
            </w:r>
            <w:r>
              <w:rPr>
                <w:rStyle w:val="a7"/>
              </w:rPr>
              <w:t>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сельскохозяйственной продукции: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</w:t>
            </w:r>
            <w:r>
              <w:rPr>
                <w:rStyle w:val="a7"/>
              </w:rPr>
              <w:t>оссийской Федерации - 425,35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ДФО - 34,97 километра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3260418,4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2283651,4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579385,1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397381,9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698"/>
        <w:rPr>
          <w:rStyle w:val="a7"/>
        </w:rPr>
      </w:pPr>
      <w:bookmarkStart w:id="394" w:name="sub_2252"/>
      <w:r>
        <w:rPr>
          <w:rStyle w:val="a7"/>
        </w:rPr>
        <w:t xml:space="preserve">в подразделе "Байкальский регион" </w:t>
      </w:r>
      <w:hyperlink r:id="rId216" w:history="1">
        <w:r>
          <w:rPr>
            <w:rStyle w:val="a4"/>
          </w:rPr>
          <w:t>позицию</w:t>
        </w:r>
      </w:hyperlink>
      <w:r>
        <w:rPr>
          <w:rStyle w:val="a7"/>
        </w:rPr>
        <w:t>, касающуюся ведомственной целевой программы "Устойчивое развитие сельских территорий", изложить в следующей редакции:</w:t>
      </w:r>
    </w:p>
    <w:bookmarkEnd w:id="394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260"/>
        <w:gridCol w:w="4900"/>
        <w:gridCol w:w="1540"/>
        <w:gridCol w:w="1540"/>
        <w:gridCol w:w="840"/>
        <w:gridCol w:w="140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bookmarkStart w:id="395" w:name="sub_50202"/>
            <w:r>
              <w:rPr>
                <w:rStyle w:val="a7"/>
              </w:rPr>
              <w:t>Ведомственная целевая программа "Устойчивое развитие сельских территорий"</w:t>
            </w:r>
            <w:bookmarkEnd w:id="395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создание комфортных услови</w:t>
            </w:r>
            <w:r>
              <w:rPr>
                <w:rStyle w:val="a7"/>
              </w:rPr>
              <w:t>й жизнедеятельности в сельской местности Байкальского региона; содействие созданию новых рабочих мест на селе;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активизация участия граждан, проживающих в сельской местности Байкальского региона, в реализации общественно значимых проектов и формирование поз</w:t>
            </w:r>
            <w:r>
              <w:rPr>
                <w:rStyle w:val="a7"/>
              </w:rPr>
              <w:t>итивного отношения к сельской местности и сельскому образу жизни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1 ) ввод (приобретение) жилья для граждан, проживающих в сельской местности: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- 325,73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Байкальском регионе - 10,13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том числе для молодых семей и молодых специалистов: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- 165,65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Байкальском регионе - 5,06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2) ввод в действие локальных водопроводов: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- 561,31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Байкальском регионе</w:t>
            </w:r>
            <w:r>
              <w:rPr>
                <w:rStyle w:val="a7"/>
              </w:rPr>
              <w:t xml:space="preserve"> - 6,2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3) количество реализованных местных инициатив граждан, проживающих в сельской местности, получивших грантовую поддержку: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- 171 единица;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Байкальском регионе - 12 единиц;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4) ввод в эксплуатацию автомобильных дорог о</w:t>
            </w:r>
            <w:r>
              <w:rPr>
                <w:rStyle w:val="a7"/>
              </w:rPr>
              <w:t>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сельскохозяйственной продукции: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- 425,35 к</w:t>
            </w:r>
            <w:r>
              <w:rPr>
                <w:rStyle w:val="a7"/>
              </w:rPr>
              <w:t>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Байкальском регионе - 4,58 километра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473421,1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294272,9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87393,6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91754,6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698"/>
        <w:rPr>
          <w:rStyle w:val="a7"/>
        </w:rPr>
      </w:pPr>
      <w:bookmarkStart w:id="396" w:name="sub_2253"/>
      <w:r>
        <w:rPr>
          <w:rStyle w:val="a7"/>
        </w:rPr>
        <w:t xml:space="preserve">в подразделе "Северо-Кавказский федеральный округ" </w:t>
      </w:r>
      <w:hyperlink r:id="rId217" w:history="1">
        <w:r>
          <w:rPr>
            <w:rStyle w:val="a4"/>
          </w:rPr>
          <w:t>позицию</w:t>
        </w:r>
      </w:hyperlink>
      <w:r>
        <w:rPr>
          <w:rStyle w:val="a7"/>
        </w:rPr>
        <w:t>, касающуюся ведомственной целевой программы "Устойчивое развитие сельских территорий", изложить в следующей редакции:</w:t>
      </w:r>
    </w:p>
    <w:bookmarkEnd w:id="396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260"/>
        <w:gridCol w:w="4900"/>
        <w:gridCol w:w="1540"/>
        <w:gridCol w:w="1540"/>
        <w:gridCol w:w="840"/>
        <w:gridCol w:w="140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bookmarkStart w:id="397" w:name="sub_50203"/>
            <w:r>
              <w:rPr>
                <w:rStyle w:val="a7"/>
              </w:rPr>
              <w:t>Ведомственная целевая программа "Устойчивое развитие сельских территорий"</w:t>
            </w:r>
            <w:bookmarkEnd w:id="397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 xml:space="preserve">создание в субъектах СКФО </w:t>
            </w:r>
            <w:r>
              <w:rPr>
                <w:rStyle w:val="a7"/>
              </w:rPr>
              <w:t>комфортных условий жизнедеятельности в сельской местности;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 xml:space="preserve">содействие созданию в субъектах СКФО новых рабочих мест на селе; 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активизация участия граждан, проживающих в сельской местности субъектов СКФО, в реализации общественно значимых проектов и формиров</w:t>
            </w:r>
            <w:r>
              <w:rPr>
                <w:rStyle w:val="a7"/>
              </w:rPr>
              <w:t>ание позитивного отношения к сельской местности и сельскому образу жизни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1) ввод (приобретение) жилья для граждан, проживающих в сельской местности: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- 325,73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СКФО - 47,45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том числе для молодых семей и молодых специалистов: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- 165,65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СКФО - 23,73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2) ввод в действие распределительных газовых сетей: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- 666,61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СКФО - 30,86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3) ввод в действие локальных водопроводов: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- 561,31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СКФО - 53,4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4) количество реализованных местных инициатив граждан, проживающих в сельской местности, получивших грантовую поддержку: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</w:t>
            </w:r>
            <w:r>
              <w:rPr>
                <w:rStyle w:val="a7"/>
              </w:rPr>
              <w:t xml:space="preserve"> 171 единица;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СКФО - 4 единицы;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5)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</w:t>
            </w:r>
            <w:r>
              <w:rPr>
                <w:rStyle w:val="a7"/>
              </w:rPr>
              <w:t xml:space="preserve"> переработки сельскохозяйственной продукции: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- 425,35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СКФО - 23,35 километра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1896194,7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1351871,4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180090,7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364232,6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698"/>
        <w:rPr>
          <w:rStyle w:val="a7"/>
        </w:rPr>
      </w:pPr>
      <w:bookmarkStart w:id="398" w:name="sub_2254"/>
      <w:r>
        <w:rPr>
          <w:rStyle w:val="a7"/>
        </w:rPr>
        <w:t xml:space="preserve">в подразделе "Арктическая зона Российской Федерации" </w:t>
      </w:r>
      <w:hyperlink r:id="rId218" w:history="1">
        <w:r>
          <w:rPr>
            <w:rStyle w:val="a4"/>
          </w:rPr>
          <w:t>позицию</w:t>
        </w:r>
      </w:hyperlink>
      <w:r>
        <w:rPr>
          <w:rStyle w:val="a7"/>
        </w:rPr>
        <w:t>, касающуюся ведомственной целевой программы "Устойчивое развитие сельских территорий", изложить в следующей редакции:</w:t>
      </w:r>
    </w:p>
    <w:bookmarkEnd w:id="398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260"/>
        <w:gridCol w:w="4900"/>
        <w:gridCol w:w="1540"/>
        <w:gridCol w:w="1540"/>
        <w:gridCol w:w="840"/>
        <w:gridCol w:w="140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bookmarkStart w:id="399" w:name="sub_50204"/>
            <w:r>
              <w:rPr>
                <w:rStyle w:val="a7"/>
              </w:rPr>
              <w:t>Ведомственная целевая программа "Устойчивое раз</w:t>
            </w:r>
            <w:r>
              <w:rPr>
                <w:rStyle w:val="a7"/>
              </w:rPr>
              <w:t>витие сельских территорий"</w:t>
            </w:r>
            <w:bookmarkEnd w:id="399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создание в субъектах Арктической зоны Российской Федерации комфортных условий жизнедеятельности в сельской местности;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содействие созданию в субъектах Арктической зоны Российской Федерации новых рабочих мест на с</w:t>
            </w:r>
            <w:r>
              <w:rPr>
                <w:rStyle w:val="a7"/>
              </w:rPr>
              <w:t>еле;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активизация участия граждан, проживающих в сельской местности субъектов Арктической зоны Российской Федерации, в реализации общественно значимых проектов и формирование позитивного отношения к сельской местности и сельскому образу жизни;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1) ввод (прио</w:t>
            </w:r>
            <w:r>
              <w:rPr>
                <w:rStyle w:val="a7"/>
              </w:rPr>
              <w:t>бретение) жилья для граждан, проживающих в сельской местности: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- 325,73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субъектах Российской Федерации, отдельные территории которых входят в состав Арктической зоны Российской Федерации, - 34,17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том числе для молодых семей и молодых специалистов: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- 165,65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субъектах Российской Федерации, отдельные территории которых входят в состав Арктической зоны Российской Федерации, - 18,16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 xml:space="preserve">2) ввод в </w:t>
            </w:r>
            <w:r>
              <w:rPr>
                <w:rStyle w:val="a7"/>
              </w:rPr>
              <w:t>действие распределительных газовых сетей: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- 666,61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субъектах Российской Федерации, отдельные территории которых входят в состав Арктической зоны Российской Федерации, - 22,43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3) ввод в действие локальных водоп</w:t>
            </w:r>
            <w:r>
              <w:rPr>
                <w:rStyle w:val="a7"/>
              </w:rPr>
              <w:t>роводов: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- 561,31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субъектах Российской Федерации, отдельные территории которых входят в состав Арктической зоны Российской Федерации, - 22,29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4) количество населенных пунктов, расположенных в сельской местност</w:t>
            </w:r>
            <w:r>
              <w:rPr>
                <w:rStyle w:val="a7"/>
              </w:rPr>
              <w:t>и, в которых реализованы проекты комплексного обустройства площадок под жилищную застройку: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- 13 единиц;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субъектах Российской Федерации, отдельные территории которых входят в состав Арктической зоны Российской Федерации, - 1 единиц</w:t>
            </w:r>
            <w:r>
              <w:rPr>
                <w:rStyle w:val="a7"/>
              </w:rPr>
              <w:t>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5) количество реализованных местных инициатив граждан, проживающих в сельской местности, получивших грантовую поддержку: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- 171 единица;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субъектах Российской Федерации, отдельные территории которых входят в состав Арктической зон</w:t>
            </w:r>
            <w:r>
              <w:rPr>
                <w:rStyle w:val="a7"/>
              </w:rPr>
              <w:t>ы Российской Федерации, - 13 единиц;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6)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</w:t>
            </w:r>
            <w:r>
              <w:rPr>
                <w:rStyle w:val="a7"/>
              </w:rPr>
              <w:t>а и переработки сельскохозяйственной продукции: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- 425,35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субъектах Российской Федерации, отдельные территории которых входят в состав Арктической зоны Российской Федерации, - 27,82 километра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2632691,7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1817478,3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476803,</w:t>
            </w:r>
            <w:r>
              <w:rPr>
                <w:rStyle w:val="a7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338409,8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698"/>
        <w:rPr>
          <w:rStyle w:val="a7"/>
        </w:rPr>
      </w:pPr>
      <w:bookmarkStart w:id="400" w:name="sub_2255"/>
      <w:r>
        <w:rPr>
          <w:rStyle w:val="a7"/>
        </w:rPr>
        <w:t xml:space="preserve">в </w:t>
      </w:r>
      <w:hyperlink r:id="rId219" w:history="1">
        <w:r>
          <w:rPr>
            <w:rStyle w:val="a4"/>
          </w:rPr>
          <w:t>подразделе</w:t>
        </w:r>
      </w:hyperlink>
      <w:r>
        <w:rPr>
          <w:rStyle w:val="a7"/>
        </w:rPr>
        <w:t xml:space="preserve"> "Калининградская область" позицию, касающуюся ведомственной целевой программы "Устойчивое развитие сельских территорий", изложить в следующей редакции:</w:t>
      </w:r>
    </w:p>
    <w:bookmarkEnd w:id="400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260"/>
        <w:gridCol w:w="4900"/>
        <w:gridCol w:w="1540"/>
        <w:gridCol w:w="1540"/>
        <w:gridCol w:w="840"/>
        <w:gridCol w:w="140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bookmarkStart w:id="401" w:name="sub_50205"/>
            <w:r>
              <w:rPr>
                <w:rStyle w:val="a7"/>
              </w:rPr>
              <w:t>Ведомственная целевая программа "Устойчивое развитие сельских территорий"</w:t>
            </w:r>
            <w:bookmarkEnd w:id="401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создание в Калининградской области комфортных условий жизнедеятельности в сельской местности;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содействие созданию в Калининградской области новых</w:t>
            </w:r>
            <w:r>
              <w:rPr>
                <w:rStyle w:val="a7"/>
              </w:rPr>
              <w:t xml:space="preserve"> рабочих мест на селе; активизация участия граждан, проживающих в сельской местности Калининградской области, в реализации общественно значимых проектов и формирование позитивного отношения к сельской местности и сельскому образу жизни;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1) ввод (приобретен</w:t>
            </w:r>
            <w:r>
              <w:rPr>
                <w:rStyle w:val="a7"/>
              </w:rPr>
              <w:t>ие) жилья для граждан, проживающих в сельской местности: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- 325,73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Калининградской области - 0,48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том числе для молодых семей и молодых специалистов: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- 165,65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Калининградской области - 0,24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2)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</w:t>
            </w:r>
            <w:r>
              <w:rPr>
                <w:rStyle w:val="a7"/>
              </w:rPr>
              <w:t>мым объектам сельских населенных пунктов, объектам производства и переработки сельскохозяйственной продукции: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- 425,35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Калининградской области - 2,15 километра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135002,4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102564,8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24181,1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8256,5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698"/>
        <w:rPr>
          <w:rStyle w:val="a7"/>
        </w:rPr>
      </w:pPr>
      <w:bookmarkStart w:id="402" w:name="sub_2256"/>
      <w:r>
        <w:rPr>
          <w:rStyle w:val="a7"/>
        </w:rPr>
        <w:t xml:space="preserve">в подразделе "Республика Крым" </w:t>
      </w:r>
      <w:hyperlink r:id="rId220" w:history="1">
        <w:r>
          <w:rPr>
            <w:rStyle w:val="a4"/>
          </w:rPr>
          <w:t>позицию</w:t>
        </w:r>
      </w:hyperlink>
      <w:r>
        <w:rPr>
          <w:rStyle w:val="a7"/>
        </w:rPr>
        <w:t>, касающуюся ведомственной целевой программы "Устойчивое развитие сельских территорий", изложить в следующей редакции:</w:t>
      </w:r>
    </w:p>
    <w:bookmarkEnd w:id="402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260"/>
        <w:gridCol w:w="4900"/>
        <w:gridCol w:w="1540"/>
        <w:gridCol w:w="1540"/>
        <w:gridCol w:w="840"/>
        <w:gridCol w:w="140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bookmarkStart w:id="403" w:name="sub_50206"/>
            <w:r>
              <w:rPr>
                <w:rStyle w:val="a7"/>
              </w:rPr>
              <w:t>Ведомственная целевая программа "Устойчивое развитие сельских территорий"</w:t>
            </w:r>
            <w:bookmarkEnd w:id="403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создание в Республике Крым комфортных условий жизнедеятельности в сельской местности;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 xml:space="preserve">содействие созданию в Республике Крым новых рабочих мест на селе; активизация </w:t>
            </w:r>
            <w:r>
              <w:rPr>
                <w:rStyle w:val="a7"/>
              </w:rPr>
              <w:t>участия граждан, проживающих в сельской местности Республики Крым, в реализации общественно значимых проектов и формирование позитивного отношения к сельской местности и сельскому образу жизни;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1) ввод (приобретение) жилья для граждан, проживающих в сельск</w:t>
            </w:r>
            <w:r>
              <w:rPr>
                <w:rStyle w:val="a7"/>
              </w:rPr>
              <w:t>ой местности: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- 325,73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Республике Крым - 0,56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том числе для молодых семей и молодых специалистов: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- 165,65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Республике Крым - 0,28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2) ввод в действие распределительных газовых сетей: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- 666,61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Республике Крым - 1,215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3) количество реализованных местных инициатив граждан, проживающих в сельской местности, получивших грантовую поддержку: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</w:t>
            </w:r>
            <w:r>
              <w:rPr>
                <w:rStyle w:val="a7"/>
              </w:rPr>
              <w:t>оссийской Федерации - 171 единица;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Республике Крым - 3 единицы;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 xml:space="preserve">4)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</w:t>
            </w:r>
            <w:r>
              <w:rPr>
                <w:rStyle w:val="a7"/>
              </w:rPr>
              <w:t>пунктов, объектам производства и переработки сельскохозяйственной продукции: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- 425,35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Республике Крым - 3 километра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80060,4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68678,9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3490,2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7891,3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698"/>
        <w:rPr>
          <w:rStyle w:val="a7"/>
        </w:rPr>
      </w:pPr>
      <w:bookmarkStart w:id="404" w:name="sub_2257"/>
      <w:r>
        <w:rPr>
          <w:rStyle w:val="a7"/>
        </w:rPr>
        <w:t xml:space="preserve">в подразделе "г. Севастополь" </w:t>
      </w:r>
      <w:hyperlink r:id="rId221" w:history="1">
        <w:r>
          <w:rPr>
            <w:rStyle w:val="a4"/>
          </w:rPr>
          <w:t>позицию</w:t>
        </w:r>
      </w:hyperlink>
      <w:r>
        <w:rPr>
          <w:rStyle w:val="a7"/>
        </w:rPr>
        <w:t>, касающуюся ведомственной целевой программы "Устойчивое развитие сельских территорий", изложить в следующей редакции:</w:t>
      </w:r>
    </w:p>
    <w:bookmarkEnd w:id="404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260"/>
        <w:gridCol w:w="4900"/>
        <w:gridCol w:w="1540"/>
        <w:gridCol w:w="1540"/>
        <w:gridCol w:w="840"/>
        <w:gridCol w:w="140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bookmarkStart w:id="405" w:name="sub_50207"/>
            <w:r>
              <w:rPr>
                <w:rStyle w:val="a7"/>
              </w:rPr>
              <w:t>Ведомственная целевая программа "Устойчивое развитие сельских терри</w:t>
            </w:r>
            <w:r>
              <w:rPr>
                <w:rStyle w:val="a7"/>
              </w:rPr>
              <w:t>торий"</w:t>
            </w:r>
            <w:bookmarkEnd w:id="405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создание комфортных условий жизнедеятельности в сельской местности г. Севастополя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(приобретение) жилья для граждан, проживающих в сельской местности: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- 325,73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г. Севастополе - 0,1 тыс.</w:t>
            </w:r>
            <w:r>
              <w:rPr>
                <w:rStyle w:val="a7"/>
              </w:rPr>
              <w:t xml:space="preserve">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том числе для молодых семей и молодых специалистов: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- 165,65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г. Севастополе - 0,1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сельскохозяйственной про</w:t>
            </w:r>
            <w:r>
              <w:rPr>
                <w:rStyle w:val="a7"/>
              </w:rPr>
              <w:t>дукции: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- 425,35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г. Севастополе - 3 километра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62767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58037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2901,8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1828,2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698"/>
        <w:rPr>
          <w:rStyle w:val="a7"/>
        </w:rPr>
      </w:pPr>
      <w:bookmarkStart w:id="406" w:name="sub_2026"/>
      <w:r>
        <w:rPr>
          <w:rStyle w:val="a7"/>
        </w:rPr>
        <w:t xml:space="preserve">е) в разделе II приложения N 6 к указанной Государственной программе </w:t>
      </w:r>
      <w:hyperlink r:id="rId222" w:history="1">
        <w:r>
          <w:rPr>
            <w:rStyle w:val="a4"/>
          </w:rPr>
          <w:t>позицию</w:t>
        </w:r>
      </w:hyperlink>
      <w:r>
        <w:rPr>
          <w:rStyle w:val="a7"/>
        </w:rPr>
        <w:t>, касающуюся ведомственной целевой программы "Устойчивое развитие сельских территорий", изложить в следующей редакции:</w:t>
      </w:r>
    </w:p>
    <w:bookmarkEnd w:id="406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260"/>
        <w:gridCol w:w="4900"/>
        <w:gridCol w:w="1540"/>
        <w:gridCol w:w="1540"/>
        <w:gridCol w:w="840"/>
        <w:gridCol w:w="140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bookmarkStart w:id="407" w:name="sub_60201"/>
            <w:r>
              <w:rPr>
                <w:rStyle w:val="a7"/>
              </w:rPr>
              <w:t>Ведомственная целевая программа "Устойчивое развитие сельских территорий"</w:t>
            </w:r>
            <w:bookmarkEnd w:id="407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2019 год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 xml:space="preserve">цель - создание </w:t>
            </w:r>
            <w:r>
              <w:rPr>
                <w:rStyle w:val="a7"/>
              </w:rPr>
              <w:t>в Нечерноземной зоне Российской Федерации комфортных условий жизнедеятельности в сельской местности;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содействие созданию в Нечерноземной зоне Российской Федерации новых рабочих мест на селе;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активизация участия граждан, проживающих в сельской местности Неч</w:t>
            </w:r>
            <w:r>
              <w:rPr>
                <w:rStyle w:val="a7"/>
              </w:rPr>
              <w:t>ерноземной зоны Российской Федерации, в реализации общественно значимых проектов и формирование позитивного отношения к сельской местности и сельскому образу жизни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1) ввод (приобретение) жилья для граждан, проживающих в сельской местности: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- 325,73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Нечерноземной зоне Российской Федерации - 64,36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том числе для молодых семей и молодых специалистов: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- 165,65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Нечерноземной зоне Российской Федер</w:t>
            </w:r>
            <w:r>
              <w:rPr>
                <w:rStyle w:val="a7"/>
              </w:rPr>
              <w:t>ации - 32,2 тыс. кв. метров;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2) ввод в действие распределительных газовых сетей: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- 666,61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Нечерноземной зоне Российской Федерации - 304,72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3) ввод в действие локальных водопроводов: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- 56</w:t>
            </w:r>
            <w:r>
              <w:rPr>
                <w:rStyle w:val="a7"/>
              </w:rPr>
              <w:t>1,31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Нечерноземной зоне Российской Федерации - 133,5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4) количество населенных пунктов, расположенных в сельской местности, в которых реализованы проекты комплексного обустройства площадок под жилищную застройку: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</w:t>
            </w:r>
            <w:r>
              <w:rPr>
                <w:rStyle w:val="a7"/>
              </w:rPr>
              <w:t>ии - 13 единиц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Нечерноземной зоне Российской Федерации - 4 единицы;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5) количество реализованных местных инициатив граждан, проживающих в сельской местности, получивших грантовую поддержку: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- 171 единица;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Нечерноземной зоне Россий</w:t>
            </w:r>
            <w:r>
              <w:rPr>
                <w:rStyle w:val="a7"/>
              </w:rPr>
              <w:t>ской Федерации - 64 единицы;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6)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</w:t>
            </w:r>
            <w:r>
              <w:rPr>
                <w:rStyle w:val="a7"/>
              </w:rPr>
              <w:t>работки сельскохозяйственной продукции: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Российской Федерации - 425,35 километра;</w:t>
            </w:r>
          </w:p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Нечерноземной зоне Российской Федерации - 192,31 километра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8526867,6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5931508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1901045,2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694314,4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";</w:t>
      </w:r>
    </w:p>
    <w:p w:rsidR="00000000" w:rsidRDefault="003E7265">
      <w:pPr>
        <w:ind w:firstLine="698"/>
        <w:rPr>
          <w:rStyle w:val="a7"/>
        </w:rPr>
      </w:pPr>
      <w:bookmarkStart w:id="408" w:name="sub_2027"/>
      <w:r>
        <w:rPr>
          <w:rStyle w:val="a7"/>
        </w:rPr>
        <w:t xml:space="preserve">ж) </w:t>
      </w:r>
      <w:hyperlink r:id="rId223" w:history="1">
        <w:r>
          <w:rPr>
            <w:rStyle w:val="a4"/>
          </w:rPr>
          <w:t>приложения N 11 - 13</w:t>
        </w:r>
      </w:hyperlink>
      <w:r>
        <w:rPr>
          <w:rStyle w:val="a7"/>
        </w:rPr>
        <w:t xml:space="preserve"> признать утратившими силу;</w:t>
      </w:r>
    </w:p>
    <w:p w:rsidR="00000000" w:rsidRDefault="003E7265">
      <w:pPr>
        <w:ind w:firstLine="698"/>
        <w:rPr>
          <w:rStyle w:val="a7"/>
        </w:rPr>
      </w:pPr>
      <w:bookmarkStart w:id="409" w:name="sub_2028"/>
      <w:bookmarkEnd w:id="408"/>
      <w:r>
        <w:rPr>
          <w:rStyle w:val="a7"/>
        </w:rPr>
        <w:t xml:space="preserve">з) </w:t>
      </w:r>
      <w:hyperlink r:id="rId224" w:history="1">
        <w:r>
          <w:rPr>
            <w:rStyle w:val="a4"/>
          </w:rPr>
          <w:t>позиции 13 - 32</w:t>
        </w:r>
      </w:hyperlink>
      <w:r>
        <w:rPr>
          <w:rStyle w:val="a7"/>
        </w:rPr>
        <w:t xml:space="preserve"> приложения N 15 к указанной Государс</w:t>
      </w:r>
      <w:r>
        <w:rPr>
          <w:rStyle w:val="a7"/>
        </w:rPr>
        <w:t>твенной программе изложить в следующей редакции:</w:t>
      </w:r>
    </w:p>
    <w:bookmarkEnd w:id="409"/>
    <w:p w:rsidR="00000000" w:rsidRDefault="003E7265">
      <w:pPr>
        <w:ind w:firstLine="698"/>
        <w:rPr>
          <w:rStyle w:val="a7"/>
        </w:rPr>
      </w:pPr>
      <w:r>
        <w:rPr>
          <w:rStyle w:val="a7"/>
        </w:rPr>
        <w:t>"</w:t>
      </w:r>
    </w:p>
    <w:p w:rsidR="00000000" w:rsidRDefault="003E7265">
      <w:pPr>
        <w:ind w:firstLine="0"/>
        <w:jc w:val="left"/>
        <w:rPr>
          <w:rStyle w:val="a7"/>
        </w:rPr>
        <w:sectPr w:rsidR="00000000">
          <w:headerReference w:type="default" r:id="rId225"/>
          <w:footerReference w:type="default" r:id="rId22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60"/>
        <w:gridCol w:w="1680"/>
        <w:gridCol w:w="2100"/>
        <w:gridCol w:w="1120"/>
        <w:gridCol w:w="980"/>
        <w:gridCol w:w="1120"/>
        <w:gridCol w:w="1120"/>
        <w:gridCol w:w="1120"/>
        <w:gridCol w:w="98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260"/>
        <w:gridCol w:w="1260"/>
        <w:gridCol w:w="1260"/>
        <w:gridCol w:w="1400"/>
        <w:gridCol w:w="1400"/>
        <w:gridCol w:w="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bookmarkStart w:id="410" w:name="sub_150013"/>
            <w:r>
              <w:rPr>
                <w:rStyle w:val="a7"/>
              </w:rPr>
              <w:t>13.</w:t>
            </w:r>
            <w:bookmarkEnd w:id="41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(приобретение) жилья для граждан, проживающих в сельской местности (ежегодно), - всего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кв. метров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565,3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856,7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889,5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405,2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709,78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310,4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609,1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274,2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565,3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179,72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507,9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для молодых семей и молодых специалистов (ежегодно)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кв. метров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398,3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484,2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435,5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283,6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453,57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217,3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415,2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398,3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125,81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362,3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жилых домов, построенных с использованием продукции деревянного домостроения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кв. метров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21,1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77,1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14.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Сокращение общего числа семей, нуждающихся в улучшении жилищных условий, в сельской местности (нарастающим итогом)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процентов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Сокращение числа молодых семей и молодых специалистов, нуждающихся в улучшении жилищных условий, в сельской местности (нарастающим итогом)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процентов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16.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в действие общеобразовательных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мест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4,63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17.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 xml:space="preserve">Сокращение числа обучающихся в общеобразовательных </w:t>
            </w:r>
            <w:r>
              <w:rPr>
                <w:rStyle w:val="a7"/>
              </w:rPr>
              <w:t>организациях, находящихся в аварийном состоянии, в сельской местности (нарастающим итогом)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процентов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в действие фельдшерско-акушерс</w:t>
            </w:r>
            <w:r>
              <w:rPr>
                <w:rStyle w:val="a7"/>
              </w:rPr>
              <w:t>ких пунктов и (или) офисов врачей общей практики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единиц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19.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Прирост сельского населения, обеспеченного фельдшерско-акушерскими пунктами (офис</w:t>
            </w:r>
            <w:r>
              <w:rPr>
                <w:rStyle w:val="a7"/>
              </w:rPr>
              <w:t>ами врачей общей практики) (нарастающим итогом)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человек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347,3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91,7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166,6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189,4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256,4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275,9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347,3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291,5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399,4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в действие плоскостных спортивных сооружений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кв. метров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116,33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155,7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26,1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98,07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116,33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119,2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21.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Прирост сельского населения, обеспеченного плоскостными спортивными сооружениями (нарастающим итогом)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человек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366,4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32,7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88,9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46,1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197,4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366,4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213,8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487,9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22.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в действие учреждений культурно-досугового типа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мест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Минкультуры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4,49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23.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Прирост сельского населения, обеспеченного учреждениями культурно-досугового типа (нарастающим итогом)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человек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Минкультуры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97,8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28,3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97,8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30,7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127,5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24.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в действие распределительных газовых сетей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25.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Уровень газификации жилых домов (квартир) сетевым газом в сельской местности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процентов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55,9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57,8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57,7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58,2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58,7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58,9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26.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в действие локальных водопроводов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27.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Уровень обеспеченности сельского населения питьевой водой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процентов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64,8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60,2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61,1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62,7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64,1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64,3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64,8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28.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</w:t>
            </w:r>
            <w:r>
              <w:rPr>
                <w:rStyle w:val="a7"/>
              </w:rPr>
              <w:t>скохозяйственной продукции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км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Росавтодор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0,86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29.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Количество населенных пунктов, расположенных в сельской местности, в которых реализованы проекты комплексного обустройства площадок под жилищную застройку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единиц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30.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Количество реализованных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единиц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31.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Количество реализованных мероприятий по поощрению и популяризации достижений в сфере развития сельских территорий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единиц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32.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Количество созданных рабочих мест на селе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тыс. мест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rPr>
                <w:rStyle w:val="a7"/>
              </w:rPr>
            </w:pPr>
            <w:r>
              <w:rPr>
                <w:rStyle w:val="a7"/>
              </w:rPr>
              <w:t>Минсельхоз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24,35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29,1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26,2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24,35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265">
            <w:pPr>
              <w:pStyle w:val="a8"/>
              <w:jc w:val="center"/>
              <w:rPr>
                <w:rStyle w:val="a7"/>
              </w:rPr>
            </w:pPr>
            <w:r>
              <w:rPr>
                <w:rStyle w:val="a7"/>
              </w:rPr>
              <w:t>-</w:t>
            </w:r>
          </w:p>
        </w:tc>
      </w:tr>
    </w:tbl>
    <w:p w:rsidR="00000000" w:rsidRDefault="003E7265">
      <w:pPr>
        <w:ind w:firstLine="0"/>
        <w:jc w:val="right"/>
        <w:rPr>
          <w:rStyle w:val="a7"/>
        </w:rPr>
      </w:pPr>
      <w:r>
        <w:rPr>
          <w:rStyle w:val="a7"/>
        </w:rPr>
        <w:t>".</w:t>
      </w:r>
    </w:p>
    <w:p w:rsidR="00000000" w:rsidRDefault="003E7265">
      <w:pPr>
        <w:ind w:firstLine="0"/>
        <w:jc w:val="left"/>
        <w:rPr>
          <w:rStyle w:val="a7"/>
        </w:rPr>
        <w:sectPr w:rsidR="00000000">
          <w:headerReference w:type="default" r:id="rId227"/>
          <w:footerReference w:type="default" r:id="rId228"/>
          <w:pgSz w:w="1224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E7265"/>
    <w:p w:rsidR="00000000" w:rsidRDefault="003E7265">
      <w:bookmarkStart w:id="411" w:name="sub_2003"/>
      <w:r>
        <w:t xml:space="preserve">3. В </w:t>
      </w:r>
      <w:hyperlink r:id="rId229" w:history="1">
        <w:r>
          <w:rPr>
            <w:rStyle w:val="a4"/>
          </w:rPr>
          <w:t>пункте 1</w:t>
        </w:r>
      </w:hyperlink>
      <w:r>
        <w:t xml:space="preserve"> Правил разработки, реализации и оценки эффективности отдельных государственных программ Российской Федерации, утве</w:t>
      </w:r>
      <w:r>
        <w:t xml:space="preserve">ржденных </w:t>
      </w:r>
      <w:hyperlink r:id="rId23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 октября 2017 г. N 1242 "О разработке, реализации и об оценке эффективности отдельных государственных программ Российской Федера</w:t>
      </w:r>
      <w:r>
        <w:t>ции" (Собрание законодательства Российской Федерации, 2017, N 43, ст. 6323; 2018, N 10, ст. 1507; N 53, ст. 8695; 2019, N 20, ст. 2454), слова "предусмотренных позициями 1 , 2, 5, 24 и 25" заменить словами " предусмотренных позициями 1, 2, 5, 24 - 26".</w:t>
      </w:r>
    </w:p>
    <w:p w:rsidR="00000000" w:rsidRDefault="003E7265">
      <w:bookmarkStart w:id="412" w:name="sub_2004"/>
      <w:bookmarkEnd w:id="411"/>
      <w:r>
        <w:t xml:space="preserve">4. </w:t>
      </w:r>
      <w:hyperlink r:id="rId231" w:history="1">
        <w:r>
          <w:rPr>
            <w:rStyle w:val="a4"/>
          </w:rPr>
          <w:t>Перечень</w:t>
        </w:r>
      </w:hyperlink>
      <w:r>
        <w:t xml:space="preserve"> государственных программ Российской Федерации, в том числе являющихся пилотными, в которых формируются разделы и (или) представляется сводная информация по опережаю</w:t>
      </w:r>
      <w:r>
        <w:t xml:space="preserve">щему развитию приоритетных территорий, утвержденный </w:t>
      </w:r>
      <w:hyperlink r:id="rId232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25 ноября 2017 г. N 2620-р (Собрание законодательства Российской Федерации, 2017, N 49, </w:t>
      </w:r>
      <w:r>
        <w:t xml:space="preserve">ст. 7495), дополнить </w:t>
      </w:r>
      <w:hyperlink r:id="rId233" w:history="1">
        <w:r>
          <w:rPr>
            <w:rStyle w:val="a4"/>
          </w:rPr>
          <w:t>позицией 31</w:t>
        </w:r>
      </w:hyperlink>
      <w:r>
        <w:t xml:space="preserve"> следующего содержания:</w:t>
      </w:r>
    </w:p>
    <w:p w:rsidR="00000000" w:rsidRDefault="003E7265">
      <w:bookmarkStart w:id="413" w:name="sub_1031"/>
      <w:bookmarkEnd w:id="412"/>
      <w:r>
        <w:t>"31. Комплексное развитие сельских территорий Минсельхоз России".</w:t>
      </w:r>
    </w:p>
    <w:bookmarkEnd w:id="413"/>
    <w:p w:rsidR="003E7265" w:rsidRDefault="003E7265"/>
    <w:sectPr w:rsidR="003E7265">
      <w:headerReference w:type="default" r:id="rId234"/>
      <w:footerReference w:type="default" r:id="rId235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65" w:rsidRDefault="003E7265">
      <w:r>
        <w:separator/>
      </w:r>
    </w:p>
  </w:endnote>
  <w:endnote w:type="continuationSeparator" w:id="0">
    <w:p w:rsidR="003E7265" w:rsidRDefault="003E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10691"/>
      <w:gridCol w:w="106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691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gridSpan w:val="0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\* MER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7D2196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60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7D2196">
              <w:rPr>
                <w:rFonts w:ascii="Times New Roman" w:hAnsi="Times New Roman" w:cs="Times New Roman"/>
                <w:noProof/>
                <w:sz w:val="20"/>
                <w:szCs w:val="20"/>
              </w:rPr>
              <w:t>60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7D2196">
              <w:rPr>
                <w:rFonts w:ascii="Times New Roman" w:hAnsi="Times New Roman" w:cs="Times New Roman"/>
                <w:noProof/>
                <w:sz w:val="20"/>
                <w:szCs w:val="20"/>
              </w:rPr>
              <w:t>113</w:t>
            </w:r>
          </w:fldSimple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D2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2196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7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65" w:rsidRDefault="003E7265">
      <w:r>
        <w:separator/>
      </w:r>
    </w:p>
  </w:footnote>
  <w:footnote w:type="continuationSeparator" w:id="0">
    <w:p w:rsidR="003E7265" w:rsidRDefault="003E7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 программы…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 программы Российской Федерации "Комплексное развитие сельских территорий" и о внесении и</w:t>
    </w:r>
    <w:r>
      <w:rPr>
        <w:rFonts w:ascii="Times New Roman" w:hAnsi="Times New Roman" w:cs="Times New Roman"/>
        <w:sz w:val="20"/>
        <w:szCs w:val="20"/>
      </w:rPr>
      <w:t>зменений в некоторые акты Правительства Российской Федерации"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</w:t>
    </w:r>
    <w:r>
      <w:rPr>
        <w:rFonts w:ascii="Times New Roman" w:hAnsi="Times New Roman" w:cs="Times New Roman"/>
        <w:sz w:val="20"/>
        <w:szCs w:val="20"/>
      </w:rPr>
      <w:t>1 мая 2019 г. N 696 "Об утверждении государственной программы Российской Федерации "Комплексное развитие сельских…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государственной…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 программы Российской Федерации "Комплексно</w:t>
    </w:r>
    <w:r>
      <w:rPr>
        <w:rFonts w:ascii="Times New Roman" w:hAnsi="Times New Roman" w:cs="Times New Roman"/>
        <w:sz w:val="20"/>
        <w:szCs w:val="20"/>
      </w:rPr>
      <w:t>е развитие сельских территорий" и о внесении изменений в некоторые акты Правительс…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государственной…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 программы Российской Феде</w:t>
    </w:r>
    <w:r>
      <w:rPr>
        <w:rFonts w:ascii="Times New Roman" w:hAnsi="Times New Roman" w:cs="Times New Roman"/>
        <w:sz w:val="20"/>
        <w:szCs w:val="20"/>
      </w:rPr>
      <w:t>рации "Комплексное развитие сельских…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государственной…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 программы Российской Фед</w:t>
    </w:r>
    <w:r>
      <w:rPr>
        <w:rFonts w:ascii="Times New Roman" w:hAnsi="Times New Roman" w:cs="Times New Roman"/>
        <w:sz w:val="20"/>
        <w:szCs w:val="20"/>
      </w:rPr>
      <w:t>ерации "Комплексное развитие сельских территорий" и о внесении изменений в некоторые акты Правительс…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7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2019 г. N 696 "Об утверждении государственной программы Российской Федерации "Комплексное развитие сельских…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71F"/>
    <w:rsid w:val="003E7265"/>
    <w:rsid w:val="007D2196"/>
    <w:rsid w:val="00C7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a7">
    <w:name w:val="Не вступил в силу"/>
    <w:basedOn w:val="a3"/>
    <w:uiPriority w:val="99"/>
    <w:rPr>
      <w:color w:val="00000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носка"/>
    <w:basedOn w:val="a"/>
    <w:next w:val="a"/>
    <w:uiPriority w:val="99"/>
    <w:rPr>
      <w:sz w:val="20"/>
      <w:szCs w:val="20"/>
    </w:rPr>
  </w:style>
  <w:style w:type="character" w:customStyle="1" w:styleId="ac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D219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5759555/0" TargetMode="External"/><Relationship Id="rId21" Type="http://schemas.openxmlformats.org/officeDocument/2006/relationships/hyperlink" Target="http://ivo.garant.ru/document/redirect/5759555/0" TargetMode="External"/><Relationship Id="rId42" Type="http://schemas.openxmlformats.org/officeDocument/2006/relationships/hyperlink" Target="http://ivo.garant.ru/document/redirect/12138267/0" TargetMode="External"/><Relationship Id="rId63" Type="http://schemas.openxmlformats.org/officeDocument/2006/relationships/hyperlink" Target="http://ivo.garant.ru/document/redirect/12138291/51" TargetMode="External"/><Relationship Id="rId84" Type="http://schemas.openxmlformats.org/officeDocument/2006/relationships/hyperlink" Target="http://ivo.garant.ru/document/redirect/70756458/100" TargetMode="External"/><Relationship Id="rId138" Type="http://schemas.openxmlformats.org/officeDocument/2006/relationships/image" Target="media/image43.emf"/><Relationship Id="rId159" Type="http://schemas.openxmlformats.org/officeDocument/2006/relationships/hyperlink" Target="http://ivo.garant.ru/document/redirect/70756458/110" TargetMode="External"/><Relationship Id="rId170" Type="http://schemas.openxmlformats.org/officeDocument/2006/relationships/image" Target="media/image61.emf"/><Relationship Id="rId191" Type="http://schemas.openxmlformats.org/officeDocument/2006/relationships/header" Target="header4.xml"/><Relationship Id="rId205" Type="http://schemas.openxmlformats.org/officeDocument/2006/relationships/hyperlink" Target="http://ivo.garant.ru/document/redirect/70210644/100102" TargetMode="External"/><Relationship Id="rId226" Type="http://schemas.openxmlformats.org/officeDocument/2006/relationships/footer" Target="footer9.xml"/><Relationship Id="rId107" Type="http://schemas.openxmlformats.org/officeDocument/2006/relationships/hyperlink" Target="http://ivo.garant.ru/document/redirect/70756458/120" TargetMode="External"/><Relationship Id="rId11" Type="http://schemas.openxmlformats.org/officeDocument/2006/relationships/header" Target="header1.xml"/><Relationship Id="rId32" Type="http://schemas.openxmlformats.org/officeDocument/2006/relationships/hyperlink" Target="http://ivo.garant.ru/document/redirect/12112604/3062" TargetMode="External"/><Relationship Id="rId53" Type="http://schemas.openxmlformats.org/officeDocument/2006/relationships/image" Target="media/image12.emf"/><Relationship Id="rId74" Type="http://schemas.openxmlformats.org/officeDocument/2006/relationships/hyperlink" Target="http://ivo.garant.ru/document/redirect/70756458/113" TargetMode="External"/><Relationship Id="rId128" Type="http://schemas.openxmlformats.org/officeDocument/2006/relationships/hyperlink" Target="http://ivo.garant.ru/document/redirect/70210644/0" TargetMode="External"/><Relationship Id="rId149" Type="http://schemas.openxmlformats.org/officeDocument/2006/relationships/image" Target="media/image53.emf"/><Relationship Id="rId5" Type="http://schemas.openxmlformats.org/officeDocument/2006/relationships/footnotes" Target="footnotes.xml"/><Relationship Id="rId95" Type="http://schemas.openxmlformats.org/officeDocument/2006/relationships/hyperlink" Target="http://ivo.garant.ru/document/redirect/70756458/113" TargetMode="External"/><Relationship Id="rId160" Type="http://schemas.openxmlformats.org/officeDocument/2006/relationships/hyperlink" Target="http://ivo.garant.ru/document/redirect/70756458/0" TargetMode="External"/><Relationship Id="rId181" Type="http://schemas.openxmlformats.org/officeDocument/2006/relationships/image" Target="media/image72.emf"/><Relationship Id="rId216" Type="http://schemas.openxmlformats.org/officeDocument/2006/relationships/hyperlink" Target="http://ivo.garant.ru/document/redirect/70210644/50202" TargetMode="External"/><Relationship Id="rId237" Type="http://schemas.openxmlformats.org/officeDocument/2006/relationships/theme" Target="theme/theme1.xml"/><Relationship Id="rId22" Type="http://schemas.openxmlformats.org/officeDocument/2006/relationships/image" Target="media/image5.emf"/><Relationship Id="rId43" Type="http://schemas.openxmlformats.org/officeDocument/2006/relationships/hyperlink" Target="http://ivo.garant.ru/document/redirect/12157749/1000" TargetMode="External"/><Relationship Id="rId64" Type="http://schemas.openxmlformats.org/officeDocument/2006/relationships/hyperlink" Target="http://ivo.garant.ru/document/redirect/12144695/0" TargetMode="External"/><Relationship Id="rId118" Type="http://schemas.openxmlformats.org/officeDocument/2006/relationships/hyperlink" Target="http://ivo.garant.ru/document/redirect/72148220/1000" TargetMode="External"/><Relationship Id="rId139" Type="http://schemas.openxmlformats.org/officeDocument/2006/relationships/image" Target="media/image44.emf"/><Relationship Id="rId80" Type="http://schemas.openxmlformats.org/officeDocument/2006/relationships/hyperlink" Target="http://ivo.garant.ru/document/redirect/72148220/1000" TargetMode="External"/><Relationship Id="rId85" Type="http://schemas.openxmlformats.org/officeDocument/2006/relationships/hyperlink" Target="http://ivo.garant.ru/document/redirect/12112604/3062" TargetMode="External"/><Relationship Id="rId150" Type="http://schemas.openxmlformats.org/officeDocument/2006/relationships/hyperlink" Target="http://ivo.garant.ru/document/redirect/5759555/0" TargetMode="External"/><Relationship Id="rId155" Type="http://schemas.openxmlformats.org/officeDocument/2006/relationships/hyperlink" Target="http://ivo.garant.ru/document/redirect/12112604/3062" TargetMode="External"/><Relationship Id="rId171" Type="http://schemas.openxmlformats.org/officeDocument/2006/relationships/image" Target="media/image62.emf"/><Relationship Id="rId176" Type="http://schemas.openxmlformats.org/officeDocument/2006/relationships/image" Target="media/image67.emf"/><Relationship Id="rId192" Type="http://schemas.openxmlformats.org/officeDocument/2006/relationships/footer" Target="footer4.xml"/><Relationship Id="rId197" Type="http://schemas.openxmlformats.org/officeDocument/2006/relationships/footer" Target="footer5.xml"/><Relationship Id="rId206" Type="http://schemas.openxmlformats.org/officeDocument/2006/relationships/hyperlink" Target="http://ivo.garant.ru/document/redirect/70210644/3002" TargetMode="External"/><Relationship Id="rId227" Type="http://schemas.openxmlformats.org/officeDocument/2006/relationships/header" Target="header10.xml"/><Relationship Id="rId201" Type="http://schemas.openxmlformats.org/officeDocument/2006/relationships/hyperlink" Target="http://ivo.garant.ru/document/redirect/70210644/0" TargetMode="External"/><Relationship Id="rId222" Type="http://schemas.openxmlformats.org/officeDocument/2006/relationships/hyperlink" Target="http://ivo.garant.ru/document/redirect/70210644/60201" TargetMode="External"/><Relationship Id="rId12" Type="http://schemas.openxmlformats.org/officeDocument/2006/relationships/footer" Target="footer1.xml"/><Relationship Id="rId17" Type="http://schemas.openxmlformats.org/officeDocument/2006/relationships/image" Target="media/image1.emf"/><Relationship Id="rId33" Type="http://schemas.openxmlformats.org/officeDocument/2006/relationships/hyperlink" Target="http://ivo.garant.ru/document/redirect/12151309/301" TargetMode="External"/><Relationship Id="rId38" Type="http://schemas.openxmlformats.org/officeDocument/2006/relationships/hyperlink" Target="http://ivo.garant.ru/document/redirect/12157749/0" TargetMode="External"/><Relationship Id="rId59" Type="http://schemas.openxmlformats.org/officeDocument/2006/relationships/hyperlink" Target="http://ivo.garant.ru/document/redirect/70756458/116" TargetMode="External"/><Relationship Id="rId103" Type="http://schemas.openxmlformats.org/officeDocument/2006/relationships/hyperlink" Target="http://ivo.garant.ru/document/redirect/5759555/0" TargetMode="External"/><Relationship Id="rId108" Type="http://schemas.openxmlformats.org/officeDocument/2006/relationships/hyperlink" Target="http://ivo.garant.ru/document/redirect/70756458/110" TargetMode="External"/><Relationship Id="rId124" Type="http://schemas.openxmlformats.org/officeDocument/2006/relationships/hyperlink" Target="http://ivo.garant.ru/document/redirect/12112604/3062" TargetMode="External"/><Relationship Id="rId129" Type="http://schemas.openxmlformats.org/officeDocument/2006/relationships/image" Target="media/image36.emf"/><Relationship Id="rId54" Type="http://schemas.openxmlformats.org/officeDocument/2006/relationships/hyperlink" Target="http://ivo.garant.ru/document/redirect/70756458/113" TargetMode="External"/><Relationship Id="rId70" Type="http://schemas.openxmlformats.org/officeDocument/2006/relationships/image" Target="media/image15.emf"/><Relationship Id="rId75" Type="http://schemas.openxmlformats.org/officeDocument/2006/relationships/image" Target="media/image18.emf"/><Relationship Id="rId91" Type="http://schemas.openxmlformats.org/officeDocument/2006/relationships/hyperlink" Target="http://ivo.garant.ru/document/redirect/5759555/0" TargetMode="External"/><Relationship Id="rId96" Type="http://schemas.openxmlformats.org/officeDocument/2006/relationships/image" Target="media/image26.emf"/><Relationship Id="rId140" Type="http://schemas.openxmlformats.org/officeDocument/2006/relationships/image" Target="media/image45.emf"/><Relationship Id="rId145" Type="http://schemas.openxmlformats.org/officeDocument/2006/relationships/hyperlink" Target="http://ivo.garant.ru/document/redirect/5759555/0" TargetMode="External"/><Relationship Id="rId161" Type="http://schemas.openxmlformats.org/officeDocument/2006/relationships/hyperlink" Target="http://ivo.garant.ru/document/redirect/70756458/113" TargetMode="External"/><Relationship Id="rId166" Type="http://schemas.openxmlformats.org/officeDocument/2006/relationships/hyperlink" Target="http://ivo.garant.ru/document/redirect/5759555/0" TargetMode="External"/><Relationship Id="rId182" Type="http://schemas.openxmlformats.org/officeDocument/2006/relationships/hyperlink" Target="http://ivo.garant.ru/document/redirect/5759555/0" TargetMode="External"/><Relationship Id="rId187" Type="http://schemas.openxmlformats.org/officeDocument/2006/relationships/hyperlink" Target="http://ivo.garant.ru/document/redirect/12112604/3062" TargetMode="External"/><Relationship Id="rId217" Type="http://schemas.openxmlformats.org/officeDocument/2006/relationships/hyperlink" Target="http://ivo.garant.ru/document/redirect/70210644/502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8.xml"/><Relationship Id="rId233" Type="http://schemas.openxmlformats.org/officeDocument/2006/relationships/hyperlink" Target="http://ivo.garant.ru/document/redirect/71820232/1031" TargetMode="External"/><Relationship Id="rId23" Type="http://schemas.openxmlformats.org/officeDocument/2006/relationships/image" Target="media/image6.emf"/><Relationship Id="rId28" Type="http://schemas.openxmlformats.org/officeDocument/2006/relationships/hyperlink" Target="http://ivo.garant.ru/document/redirect/70756458/1102" TargetMode="External"/><Relationship Id="rId49" Type="http://schemas.openxmlformats.org/officeDocument/2006/relationships/image" Target="media/image9.emf"/><Relationship Id="rId114" Type="http://schemas.openxmlformats.org/officeDocument/2006/relationships/image" Target="media/image35.emf"/><Relationship Id="rId119" Type="http://schemas.openxmlformats.org/officeDocument/2006/relationships/hyperlink" Target="http://ivo.garant.ru/document/redirect/70756458/1102" TargetMode="External"/><Relationship Id="rId44" Type="http://schemas.openxmlformats.org/officeDocument/2006/relationships/hyperlink" Target="http://ivo.garant.ru/document/redirect/12157749/0" TargetMode="External"/><Relationship Id="rId60" Type="http://schemas.openxmlformats.org/officeDocument/2006/relationships/hyperlink" Target="http://ivo.garant.ru/document/redirect/70756458/120" TargetMode="External"/><Relationship Id="rId65" Type="http://schemas.openxmlformats.org/officeDocument/2006/relationships/hyperlink" Target="http://ivo.garant.ru/document/redirect/10164072/0" TargetMode="External"/><Relationship Id="rId81" Type="http://schemas.openxmlformats.org/officeDocument/2006/relationships/hyperlink" Target="http://ivo.garant.ru/document/redirect/70756458/1102" TargetMode="External"/><Relationship Id="rId86" Type="http://schemas.openxmlformats.org/officeDocument/2006/relationships/hyperlink" Target="http://ivo.garant.ru/document/redirect/5759555/0" TargetMode="External"/><Relationship Id="rId130" Type="http://schemas.openxmlformats.org/officeDocument/2006/relationships/image" Target="media/image37.emf"/><Relationship Id="rId135" Type="http://schemas.openxmlformats.org/officeDocument/2006/relationships/image" Target="media/image41.emf"/><Relationship Id="rId151" Type="http://schemas.openxmlformats.org/officeDocument/2006/relationships/hyperlink" Target="http://ivo.garant.ru/document/redirect/5759555/0" TargetMode="External"/><Relationship Id="rId156" Type="http://schemas.openxmlformats.org/officeDocument/2006/relationships/hyperlink" Target="http://ivo.garant.ru/document/redirect/5759555/0" TargetMode="External"/><Relationship Id="rId177" Type="http://schemas.openxmlformats.org/officeDocument/2006/relationships/image" Target="media/image68.emf"/><Relationship Id="rId198" Type="http://schemas.openxmlformats.org/officeDocument/2006/relationships/header" Target="header6.xml"/><Relationship Id="rId172" Type="http://schemas.openxmlformats.org/officeDocument/2006/relationships/image" Target="media/image63.emf"/><Relationship Id="rId193" Type="http://schemas.openxmlformats.org/officeDocument/2006/relationships/hyperlink" Target="http://ivo.garant.ru/document/redirect/199749/0" TargetMode="External"/><Relationship Id="rId202" Type="http://schemas.openxmlformats.org/officeDocument/2006/relationships/hyperlink" Target="http://ivo.garant.ru/document/redirect/70210644/10000" TargetMode="External"/><Relationship Id="rId207" Type="http://schemas.openxmlformats.org/officeDocument/2006/relationships/hyperlink" Target="http://ivo.garant.ru/document/redirect/70210644/3022" TargetMode="External"/><Relationship Id="rId223" Type="http://schemas.openxmlformats.org/officeDocument/2006/relationships/hyperlink" Target="http://ivo.garant.ru/document/redirect/70210644/13000" TargetMode="External"/><Relationship Id="rId228" Type="http://schemas.openxmlformats.org/officeDocument/2006/relationships/footer" Target="footer10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39" Type="http://schemas.openxmlformats.org/officeDocument/2006/relationships/hyperlink" Target="http://ivo.garant.ru/document/redirect/70210644/1000" TargetMode="External"/><Relationship Id="rId109" Type="http://schemas.openxmlformats.org/officeDocument/2006/relationships/hyperlink" Target="http://ivo.garant.ru/document/redirect/70756458/0" TargetMode="External"/><Relationship Id="rId34" Type="http://schemas.openxmlformats.org/officeDocument/2006/relationships/hyperlink" Target="http://ivo.garant.ru/document/redirect/12157749/1000" TargetMode="External"/><Relationship Id="rId50" Type="http://schemas.openxmlformats.org/officeDocument/2006/relationships/image" Target="media/image10.emf"/><Relationship Id="rId55" Type="http://schemas.openxmlformats.org/officeDocument/2006/relationships/hyperlink" Target="http://ivo.garant.ru/document/redirect/5759555/0" TargetMode="External"/><Relationship Id="rId76" Type="http://schemas.openxmlformats.org/officeDocument/2006/relationships/image" Target="media/image19.emf"/><Relationship Id="rId97" Type="http://schemas.openxmlformats.org/officeDocument/2006/relationships/image" Target="media/image27.emf"/><Relationship Id="rId104" Type="http://schemas.openxmlformats.org/officeDocument/2006/relationships/hyperlink" Target="http://ivo.garant.ru/document/redirect/5759555/0" TargetMode="External"/><Relationship Id="rId120" Type="http://schemas.openxmlformats.org/officeDocument/2006/relationships/hyperlink" Target="http://ivo.garant.ru/document/redirect/70756458/116" TargetMode="External"/><Relationship Id="rId125" Type="http://schemas.openxmlformats.org/officeDocument/2006/relationships/hyperlink" Target="http://ivo.garant.ru/document/redirect/70756458/110" TargetMode="External"/><Relationship Id="rId141" Type="http://schemas.openxmlformats.org/officeDocument/2006/relationships/image" Target="media/image46.emf"/><Relationship Id="rId146" Type="http://schemas.openxmlformats.org/officeDocument/2006/relationships/image" Target="media/image50.emf"/><Relationship Id="rId167" Type="http://schemas.openxmlformats.org/officeDocument/2006/relationships/image" Target="media/image58.emf"/><Relationship Id="rId188" Type="http://schemas.openxmlformats.org/officeDocument/2006/relationships/hyperlink" Target="http://ivo.garant.ru/document/redirect/5759555/0" TargetMode="External"/><Relationship Id="rId7" Type="http://schemas.openxmlformats.org/officeDocument/2006/relationships/hyperlink" Target="http://ivo.garant.ru/document/redirect/72260516/0" TargetMode="External"/><Relationship Id="rId71" Type="http://schemas.openxmlformats.org/officeDocument/2006/relationships/hyperlink" Target="http://ivo.garant.ru/document/redirect/5759555/0" TargetMode="External"/><Relationship Id="rId92" Type="http://schemas.openxmlformats.org/officeDocument/2006/relationships/image" Target="media/image23.emf"/><Relationship Id="rId162" Type="http://schemas.openxmlformats.org/officeDocument/2006/relationships/image" Target="media/image54.emf"/><Relationship Id="rId183" Type="http://schemas.openxmlformats.org/officeDocument/2006/relationships/hyperlink" Target="http://ivo.garant.ru/document/redirect/5759555/0" TargetMode="External"/><Relationship Id="rId213" Type="http://schemas.openxmlformats.org/officeDocument/2006/relationships/hyperlink" Target="http://ivo.garant.ru/document/redirect/70210644/40019" TargetMode="External"/><Relationship Id="rId218" Type="http://schemas.openxmlformats.org/officeDocument/2006/relationships/hyperlink" Target="http://ivo.garant.ru/document/redirect/70210644/50204" TargetMode="External"/><Relationship Id="rId234" Type="http://schemas.openxmlformats.org/officeDocument/2006/relationships/header" Target="header11.xm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0756458/116" TargetMode="External"/><Relationship Id="rId24" Type="http://schemas.openxmlformats.org/officeDocument/2006/relationships/hyperlink" Target="http://ivo.garant.ru/document/redirect/70756458/113" TargetMode="External"/><Relationship Id="rId40" Type="http://schemas.openxmlformats.org/officeDocument/2006/relationships/hyperlink" Target="http://ivo.garant.ru/document/redirect/70210644/0" TargetMode="External"/><Relationship Id="rId45" Type="http://schemas.openxmlformats.org/officeDocument/2006/relationships/hyperlink" Target="http://ivo.garant.ru/document/redirect/70756458/110" TargetMode="External"/><Relationship Id="rId66" Type="http://schemas.openxmlformats.org/officeDocument/2006/relationships/hyperlink" Target="http://ivo.garant.ru/document/redirect/70756458/110" TargetMode="External"/><Relationship Id="rId87" Type="http://schemas.openxmlformats.org/officeDocument/2006/relationships/hyperlink" Target="http://ivo.garant.ru/document/redirect/70756458/110" TargetMode="External"/><Relationship Id="rId110" Type="http://schemas.openxmlformats.org/officeDocument/2006/relationships/image" Target="media/image31.emf"/><Relationship Id="rId115" Type="http://schemas.openxmlformats.org/officeDocument/2006/relationships/hyperlink" Target="http://ivo.garant.ru/document/redirect/70756458/113" TargetMode="External"/><Relationship Id="rId131" Type="http://schemas.openxmlformats.org/officeDocument/2006/relationships/image" Target="media/image38.emf"/><Relationship Id="rId136" Type="http://schemas.openxmlformats.org/officeDocument/2006/relationships/hyperlink" Target="http://ivo.garant.ru/document/redirect/70756458/113" TargetMode="External"/><Relationship Id="rId157" Type="http://schemas.openxmlformats.org/officeDocument/2006/relationships/hyperlink" Target="http://ivo.garant.ru/document/redirect/70210644/1000" TargetMode="External"/><Relationship Id="rId178" Type="http://schemas.openxmlformats.org/officeDocument/2006/relationships/image" Target="media/image69.emf"/><Relationship Id="rId61" Type="http://schemas.openxmlformats.org/officeDocument/2006/relationships/hyperlink" Target="http://ivo.garant.ru/document/redirect/70756458/100" TargetMode="External"/><Relationship Id="rId82" Type="http://schemas.openxmlformats.org/officeDocument/2006/relationships/hyperlink" Target="http://ivo.garant.ru/document/redirect/70756458/116" TargetMode="External"/><Relationship Id="rId152" Type="http://schemas.openxmlformats.org/officeDocument/2006/relationships/hyperlink" Target="http://ivo.garant.ru/document/redirect/72148220/1000" TargetMode="External"/><Relationship Id="rId173" Type="http://schemas.openxmlformats.org/officeDocument/2006/relationships/image" Target="media/image64.emf"/><Relationship Id="rId194" Type="http://schemas.openxmlformats.org/officeDocument/2006/relationships/hyperlink" Target="http://ivo.garant.ru/document/redirect/199749/1126" TargetMode="External"/><Relationship Id="rId199" Type="http://schemas.openxmlformats.org/officeDocument/2006/relationships/footer" Target="footer6.xml"/><Relationship Id="rId203" Type="http://schemas.openxmlformats.org/officeDocument/2006/relationships/hyperlink" Target="http://ivo.garant.ru/document/redirect/70210644/1577" TargetMode="External"/><Relationship Id="rId208" Type="http://schemas.openxmlformats.org/officeDocument/2006/relationships/header" Target="header7.xml"/><Relationship Id="rId229" Type="http://schemas.openxmlformats.org/officeDocument/2006/relationships/hyperlink" Target="http://ivo.garant.ru/document/redirect/71792342/1001" TargetMode="External"/><Relationship Id="rId19" Type="http://schemas.openxmlformats.org/officeDocument/2006/relationships/image" Target="media/image3.emf"/><Relationship Id="rId224" Type="http://schemas.openxmlformats.org/officeDocument/2006/relationships/hyperlink" Target="http://ivo.garant.ru/document/redirect/70210644/150013" TargetMode="External"/><Relationship Id="rId14" Type="http://schemas.openxmlformats.org/officeDocument/2006/relationships/footer" Target="footer2.xml"/><Relationship Id="rId30" Type="http://schemas.openxmlformats.org/officeDocument/2006/relationships/hyperlink" Target="http://ivo.garant.ru/document/redirect/70756458/120" TargetMode="External"/><Relationship Id="rId35" Type="http://schemas.openxmlformats.org/officeDocument/2006/relationships/hyperlink" Target="http://ivo.garant.ru/document/redirect/12157749/0" TargetMode="External"/><Relationship Id="rId56" Type="http://schemas.openxmlformats.org/officeDocument/2006/relationships/hyperlink" Target="http://ivo.garant.ru/document/redirect/5759555/0" TargetMode="External"/><Relationship Id="rId77" Type="http://schemas.openxmlformats.org/officeDocument/2006/relationships/image" Target="media/image20.emf"/><Relationship Id="rId100" Type="http://schemas.openxmlformats.org/officeDocument/2006/relationships/image" Target="media/image29.emf"/><Relationship Id="rId105" Type="http://schemas.openxmlformats.org/officeDocument/2006/relationships/hyperlink" Target="http://ivo.garant.ru/document/redirect/70756458/1102" TargetMode="External"/><Relationship Id="rId126" Type="http://schemas.openxmlformats.org/officeDocument/2006/relationships/hyperlink" Target="http://ivo.garant.ru/document/redirect/70756458/0" TargetMode="External"/><Relationship Id="rId147" Type="http://schemas.openxmlformats.org/officeDocument/2006/relationships/image" Target="media/image51.emf"/><Relationship Id="rId168" Type="http://schemas.openxmlformats.org/officeDocument/2006/relationships/image" Target="media/image59.emf"/><Relationship Id="rId8" Type="http://schemas.openxmlformats.org/officeDocument/2006/relationships/hyperlink" Target="http://ivo.garant.ru/document/redirect/990941/1298" TargetMode="External"/><Relationship Id="rId51" Type="http://schemas.openxmlformats.org/officeDocument/2006/relationships/hyperlink" Target="http://ivo.garant.ru/document/redirect/5759555/0" TargetMode="External"/><Relationship Id="rId72" Type="http://schemas.openxmlformats.org/officeDocument/2006/relationships/image" Target="media/image16.emf"/><Relationship Id="rId93" Type="http://schemas.openxmlformats.org/officeDocument/2006/relationships/image" Target="media/image24.emf"/><Relationship Id="rId98" Type="http://schemas.openxmlformats.org/officeDocument/2006/relationships/hyperlink" Target="http://ivo.garant.ru/document/redirect/5759555/0" TargetMode="External"/><Relationship Id="rId121" Type="http://schemas.openxmlformats.org/officeDocument/2006/relationships/hyperlink" Target="http://ivo.garant.ru/document/redirect/70756458/116" TargetMode="External"/><Relationship Id="rId142" Type="http://schemas.openxmlformats.org/officeDocument/2006/relationships/image" Target="media/image47.emf"/><Relationship Id="rId163" Type="http://schemas.openxmlformats.org/officeDocument/2006/relationships/image" Target="media/image55.emf"/><Relationship Id="rId184" Type="http://schemas.openxmlformats.org/officeDocument/2006/relationships/hyperlink" Target="http://ivo.garant.ru/document/redirect/72148220/1000" TargetMode="External"/><Relationship Id="rId189" Type="http://schemas.openxmlformats.org/officeDocument/2006/relationships/header" Target="header3.xml"/><Relationship Id="rId219" Type="http://schemas.openxmlformats.org/officeDocument/2006/relationships/hyperlink" Target="http://ivo.garant.ru/document/redirect/70210644/5020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70210644/50200" TargetMode="External"/><Relationship Id="rId230" Type="http://schemas.openxmlformats.org/officeDocument/2006/relationships/hyperlink" Target="http://ivo.garant.ru/document/redirect/71792342/0" TargetMode="External"/><Relationship Id="rId235" Type="http://schemas.openxmlformats.org/officeDocument/2006/relationships/footer" Target="footer11.xml"/><Relationship Id="rId25" Type="http://schemas.openxmlformats.org/officeDocument/2006/relationships/hyperlink" Target="http://ivo.garant.ru/document/redirect/5759555/0" TargetMode="External"/><Relationship Id="rId46" Type="http://schemas.openxmlformats.org/officeDocument/2006/relationships/hyperlink" Target="http://ivo.garant.ru/document/redirect/70756458/0" TargetMode="External"/><Relationship Id="rId67" Type="http://schemas.openxmlformats.org/officeDocument/2006/relationships/hyperlink" Target="http://ivo.garant.ru/document/redirect/70756458/0" TargetMode="External"/><Relationship Id="rId116" Type="http://schemas.openxmlformats.org/officeDocument/2006/relationships/hyperlink" Target="http://ivo.garant.ru/document/redirect/5759555/0" TargetMode="External"/><Relationship Id="rId137" Type="http://schemas.openxmlformats.org/officeDocument/2006/relationships/image" Target="media/image42.emf"/><Relationship Id="rId158" Type="http://schemas.openxmlformats.org/officeDocument/2006/relationships/hyperlink" Target="http://ivo.garant.ru/document/redirect/70210644/0" TargetMode="External"/><Relationship Id="rId20" Type="http://schemas.openxmlformats.org/officeDocument/2006/relationships/image" Target="media/image4.emf"/><Relationship Id="rId41" Type="http://schemas.openxmlformats.org/officeDocument/2006/relationships/hyperlink" Target="http://ivo.garant.ru/document/redirect/12144695/0" TargetMode="External"/><Relationship Id="rId62" Type="http://schemas.openxmlformats.org/officeDocument/2006/relationships/hyperlink" Target="http://ivo.garant.ru/document/redirect/12112604/3062" TargetMode="External"/><Relationship Id="rId83" Type="http://schemas.openxmlformats.org/officeDocument/2006/relationships/hyperlink" Target="http://ivo.garant.ru/document/redirect/70756458/116" TargetMode="External"/><Relationship Id="rId88" Type="http://schemas.openxmlformats.org/officeDocument/2006/relationships/hyperlink" Target="http://ivo.garant.ru/document/redirect/70756458/0" TargetMode="External"/><Relationship Id="rId111" Type="http://schemas.openxmlformats.org/officeDocument/2006/relationships/image" Target="media/image32.emf"/><Relationship Id="rId132" Type="http://schemas.openxmlformats.org/officeDocument/2006/relationships/image" Target="media/image39.emf"/><Relationship Id="rId153" Type="http://schemas.openxmlformats.org/officeDocument/2006/relationships/hyperlink" Target="http://ivo.garant.ru/document/redirect/70756458/116" TargetMode="External"/><Relationship Id="rId174" Type="http://schemas.openxmlformats.org/officeDocument/2006/relationships/image" Target="media/image65.emf"/><Relationship Id="rId179" Type="http://schemas.openxmlformats.org/officeDocument/2006/relationships/image" Target="media/image70.emf"/><Relationship Id="rId195" Type="http://schemas.openxmlformats.org/officeDocument/2006/relationships/hyperlink" Target="http://ivo.garant.ru/document/redirect/199749/11261" TargetMode="External"/><Relationship Id="rId209" Type="http://schemas.openxmlformats.org/officeDocument/2006/relationships/footer" Target="footer7.xml"/><Relationship Id="rId190" Type="http://schemas.openxmlformats.org/officeDocument/2006/relationships/footer" Target="footer3.xml"/><Relationship Id="rId204" Type="http://schemas.openxmlformats.org/officeDocument/2006/relationships/hyperlink" Target="http://ivo.garant.ru/document/redirect/70210644/1711" TargetMode="External"/><Relationship Id="rId220" Type="http://schemas.openxmlformats.org/officeDocument/2006/relationships/hyperlink" Target="http://ivo.garant.ru/document/redirect/70210644/50206" TargetMode="External"/><Relationship Id="rId225" Type="http://schemas.openxmlformats.org/officeDocument/2006/relationships/header" Target="header9.xml"/><Relationship Id="rId15" Type="http://schemas.openxmlformats.org/officeDocument/2006/relationships/hyperlink" Target="http://ivo.garant.ru/document/redirect/70756458/110" TargetMode="External"/><Relationship Id="rId36" Type="http://schemas.openxmlformats.org/officeDocument/2006/relationships/hyperlink" Target="http://ivo.garant.ru/document/redirect/12138291/51" TargetMode="External"/><Relationship Id="rId57" Type="http://schemas.openxmlformats.org/officeDocument/2006/relationships/hyperlink" Target="http://ivo.garant.ru/document/redirect/72148220/1000" TargetMode="External"/><Relationship Id="rId106" Type="http://schemas.openxmlformats.org/officeDocument/2006/relationships/hyperlink" Target="http://ivo.garant.ru/document/redirect/70756458/116" TargetMode="External"/><Relationship Id="rId127" Type="http://schemas.openxmlformats.org/officeDocument/2006/relationships/hyperlink" Target="http://ivo.garant.ru/document/redirect/70210644/1000" TargetMode="External"/><Relationship Id="rId10" Type="http://schemas.openxmlformats.org/officeDocument/2006/relationships/hyperlink" Target="http://ivo.garant.ru/document/redirect/5759555/0" TargetMode="External"/><Relationship Id="rId31" Type="http://schemas.openxmlformats.org/officeDocument/2006/relationships/hyperlink" Target="http://ivo.garant.ru/document/redirect/70756458/100" TargetMode="External"/><Relationship Id="rId52" Type="http://schemas.openxmlformats.org/officeDocument/2006/relationships/image" Target="media/image11.emf"/><Relationship Id="rId73" Type="http://schemas.openxmlformats.org/officeDocument/2006/relationships/image" Target="media/image17.emf"/><Relationship Id="rId78" Type="http://schemas.openxmlformats.org/officeDocument/2006/relationships/hyperlink" Target="http://ivo.garant.ru/document/redirect/5759555/0" TargetMode="External"/><Relationship Id="rId94" Type="http://schemas.openxmlformats.org/officeDocument/2006/relationships/image" Target="media/image25.emf"/><Relationship Id="rId99" Type="http://schemas.openxmlformats.org/officeDocument/2006/relationships/image" Target="media/image28.emf"/><Relationship Id="rId101" Type="http://schemas.openxmlformats.org/officeDocument/2006/relationships/image" Target="media/image30.emf"/><Relationship Id="rId122" Type="http://schemas.openxmlformats.org/officeDocument/2006/relationships/hyperlink" Target="http://ivo.garant.ru/document/redirect/70756458/120" TargetMode="External"/><Relationship Id="rId143" Type="http://schemas.openxmlformats.org/officeDocument/2006/relationships/image" Target="media/image48.emf"/><Relationship Id="rId148" Type="http://schemas.openxmlformats.org/officeDocument/2006/relationships/image" Target="media/image52.emf"/><Relationship Id="rId164" Type="http://schemas.openxmlformats.org/officeDocument/2006/relationships/image" Target="media/image56.emf"/><Relationship Id="rId169" Type="http://schemas.openxmlformats.org/officeDocument/2006/relationships/image" Target="media/image60.emf"/><Relationship Id="rId185" Type="http://schemas.openxmlformats.org/officeDocument/2006/relationships/hyperlink" Target="http://ivo.garant.ru/document/redirect/70756458/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990941/25746125" TargetMode="External"/><Relationship Id="rId180" Type="http://schemas.openxmlformats.org/officeDocument/2006/relationships/image" Target="media/image71.emf"/><Relationship Id="rId210" Type="http://schemas.openxmlformats.org/officeDocument/2006/relationships/hyperlink" Target="http://ivo.garant.ru/document/redirect/70210644/3028" TargetMode="External"/><Relationship Id="rId215" Type="http://schemas.openxmlformats.org/officeDocument/2006/relationships/hyperlink" Target="http://ivo.garant.ru/document/redirect/70210644/50201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ivo.garant.ru/document/redirect/5759555/0" TargetMode="External"/><Relationship Id="rId231" Type="http://schemas.openxmlformats.org/officeDocument/2006/relationships/hyperlink" Target="http://ivo.garant.ru/document/redirect/71820232/1000" TargetMode="External"/><Relationship Id="rId47" Type="http://schemas.openxmlformats.org/officeDocument/2006/relationships/image" Target="media/image7.emf"/><Relationship Id="rId68" Type="http://schemas.openxmlformats.org/officeDocument/2006/relationships/image" Target="media/image13.emf"/><Relationship Id="rId89" Type="http://schemas.openxmlformats.org/officeDocument/2006/relationships/image" Target="media/image21.emf"/><Relationship Id="rId112" Type="http://schemas.openxmlformats.org/officeDocument/2006/relationships/image" Target="media/image33.emf"/><Relationship Id="rId133" Type="http://schemas.openxmlformats.org/officeDocument/2006/relationships/hyperlink" Target="http://ivo.garant.ru/document/redirect/5759555/0" TargetMode="External"/><Relationship Id="rId154" Type="http://schemas.openxmlformats.org/officeDocument/2006/relationships/hyperlink" Target="http://ivo.garant.ru/document/redirect/70756458/100" TargetMode="External"/><Relationship Id="rId175" Type="http://schemas.openxmlformats.org/officeDocument/2006/relationships/image" Target="media/image66.emf"/><Relationship Id="rId196" Type="http://schemas.openxmlformats.org/officeDocument/2006/relationships/header" Target="header5.xml"/><Relationship Id="rId200" Type="http://schemas.openxmlformats.org/officeDocument/2006/relationships/hyperlink" Target="http://ivo.garant.ru/document/redirect/70210644/1000" TargetMode="External"/><Relationship Id="rId16" Type="http://schemas.openxmlformats.org/officeDocument/2006/relationships/hyperlink" Target="http://ivo.garant.ru/document/redirect/70756458/0" TargetMode="External"/><Relationship Id="rId221" Type="http://schemas.openxmlformats.org/officeDocument/2006/relationships/hyperlink" Target="http://ivo.garant.ru/document/redirect/70210644/50207" TargetMode="External"/><Relationship Id="rId37" Type="http://schemas.openxmlformats.org/officeDocument/2006/relationships/hyperlink" Target="http://ivo.garant.ru/document/redirect/12157749/1000" TargetMode="External"/><Relationship Id="rId58" Type="http://schemas.openxmlformats.org/officeDocument/2006/relationships/hyperlink" Target="http://ivo.garant.ru/document/redirect/70756458/1102" TargetMode="External"/><Relationship Id="rId79" Type="http://schemas.openxmlformats.org/officeDocument/2006/relationships/hyperlink" Target="http://ivo.garant.ru/document/redirect/5759555/0" TargetMode="External"/><Relationship Id="rId102" Type="http://schemas.openxmlformats.org/officeDocument/2006/relationships/hyperlink" Target="http://ivo.garant.ru/document/redirect/70756458/113" TargetMode="External"/><Relationship Id="rId123" Type="http://schemas.openxmlformats.org/officeDocument/2006/relationships/hyperlink" Target="http://ivo.garant.ru/document/redirect/70756458/100" TargetMode="External"/><Relationship Id="rId144" Type="http://schemas.openxmlformats.org/officeDocument/2006/relationships/image" Target="media/image49.emf"/><Relationship Id="rId90" Type="http://schemas.openxmlformats.org/officeDocument/2006/relationships/image" Target="media/image22.emf"/><Relationship Id="rId165" Type="http://schemas.openxmlformats.org/officeDocument/2006/relationships/image" Target="media/image57.emf"/><Relationship Id="rId186" Type="http://schemas.openxmlformats.org/officeDocument/2006/relationships/hyperlink" Target="http://ivo.garant.ru/document/redirect/70756458/100" TargetMode="External"/><Relationship Id="rId211" Type="http://schemas.openxmlformats.org/officeDocument/2006/relationships/header" Target="header8.xml"/><Relationship Id="rId232" Type="http://schemas.openxmlformats.org/officeDocument/2006/relationships/hyperlink" Target="http://ivo.garant.ru/document/redirect/71820232/0" TargetMode="External"/><Relationship Id="rId27" Type="http://schemas.openxmlformats.org/officeDocument/2006/relationships/hyperlink" Target="http://ivo.garant.ru/document/redirect/72148220/1000" TargetMode="External"/><Relationship Id="rId48" Type="http://schemas.openxmlformats.org/officeDocument/2006/relationships/image" Target="media/image8.emf"/><Relationship Id="rId69" Type="http://schemas.openxmlformats.org/officeDocument/2006/relationships/image" Target="media/image14.emf"/><Relationship Id="rId113" Type="http://schemas.openxmlformats.org/officeDocument/2006/relationships/image" Target="media/image34.emf"/><Relationship Id="rId13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50830</Words>
  <Characters>289731</Characters>
  <Application>Microsoft Office Word</Application>
  <DocSecurity>0</DocSecurity>
  <Lines>2414</Lines>
  <Paragraphs>679</Paragraphs>
  <ScaleCrop>false</ScaleCrop>
  <Company>НПП "Гарант-Сервис"</Company>
  <LinksUpToDate>false</LinksUpToDate>
  <CharactersWithSpaces>339882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Шмальц МА</cp:lastModifiedBy>
  <cp:revision>2</cp:revision>
  <dcterms:created xsi:type="dcterms:W3CDTF">2019-09-17T07:28:00Z</dcterms:created>
  <dcterms:modified xsi:type="dcterms:W3CDTF">2019-09-17T07:28:00Z</dcterms:modified>
</cp:coreProperties>
</file>