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64"/>
        <w:tblW w:w="16309" w:type="dxa"/>
        <w:tblLayout w:type="fixed"/>
        <w:tblCellMar>
          <w:top w:w="5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34"/>
        <w:gridCol w:w="1877"/>
        <w:gridCol w:w="1543"/>
        <w:gridCol w:w="1371"/>
        <w:gridCol w:w="1281"/>
        <w:gridCol w:w="1021"/>
        <w:gridCol w:w="987"/>
        <w:gridCol w:w="851"/>
        <w:gridCol w:w="1040"/>
        <w:gridCol w:w="986"/>
        <w:gridCol w:w="1092"/>
        <w:gridCol w:w="992"/>
        <w:gridCol w:w="1004"/>
      </w:tblGrid>
      <w:tr w:rsidR="004774DC" w:rsidRPr="00DB4D48" w14:paraId="172769E0" w14:textId="77777777" w:rsidTr="004774DC">
        <w:trPr>
          <w:trHeight w:val="697"/>
        </w:trPr>
        <w:tc>
          <w:tcPr>
            <w:tcW w:w="1630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0C2722" w14:textId="77777777" w:rsidR="004774DC" w:rsidRPr="004774DC" w:rsidRDefault="004774DC" w:rsidP="004774DC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774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РЕЕСТР</w:t>
            </w:r>
          </w:p>
          <w:p w14:paraId="6F4627E7" w14:textId="77777777" w:rsidR="004774DC" w:rsidRPr="004774DC" w:rsidRDefault="004774DC" w:rsidP="004774DC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774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МУНИПАЛЬНЫХ МАРШРУТОВ РЕГУЛЯРНЫХ ПЕРЕВОЗОК МУНИЦИПАЛЬНОГО</w:t>
            </w:r>
          </w:p>
          <w:p w14:paraId="749870AC" w14:textId="017669AC" w:rsidR="004774DC" w:rsidRPr="00DB4D48" w:rsidRDefault="004774DC" w:rsidP="004774DC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74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ОБРАЗОВАНИЯ </w:t>
            </w:r>
            <w:r w:rsidRPr="004774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</w:t>
            </w:r>
            <w:r w:rsidRPr="004774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ЧЕМАЛЬСКИЙ РАЙОН</w:t>
            </w:r>
            <w:r w:rsidRPr="004774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»</w:t>
            </w:r>
          </w:p>
        </w:tc>
      </w:tr>
      <w:tr w:rsidR="00DB4D48" w:rsidRPr="00DB4D48" w14:paraId="2E4AC7DF" w14:textId="77777777" w:rsidTr="00216BE1">
        <w:trPr>
          <w:trHeight w:val="3249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D6889B" w14:textId="77777777" w:rsidR="00DB4D48" w:rsidRPr="00DB4D48" w:rsidRDefault="00DB4D48" w:rsidP="00DB4D48">
            <w:pPr>
              <w:spacing w:after="1" w:line="238" w:lineRule="auto"/>
              <w:ind w:right="67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Регистрационный номер маршрута регулярных перевозок в настоящем реестре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43A941" w14:textId="77777777" w:rsidR="00DB4D48" w:rsidRPr="00DB4D48" w:rsidRDefault="00DB4D48" w:rsidP="00DB4D48">
            <w:pPr>
              <w:spacing w:after="0" w:line="238" w:lineRule="auto"/>
              <w:ind w:left="7" w:hanging="3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Порядковый номер маршрута регулярных перевозок, который присвоен ему администрацией Чемальского района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C101B2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маршрута регулярных перевозок (наименование поселения, в границах которых расположены начальный и(или) конечный остановочный пункты)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6AF6C2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Наименования промежуточных остановочных пунктов и поселений, в границах которых </w:t>
            </w:r>
          </w:p>
          <w:p w14:paraId="54895C4C" w14:textId="77777777" w:rsidR="00DB4D48" w:rsidRPr="00DB4D48" w:rsidRDefault="00DB4D48" w:rsidP="00DB4D48">
            <w:pPr>
              <w:spacing w:after="0"/>
              <w:ind w:right="84"/>
              <w:jc w:val="center"/>
              <w:rPr>
                <w:rFonts w:ascii="Calibri" w:eastAsia="Calibri" w:hAnsi="Calibri" w:cs="Calibri"/>
                <w:color w:val="000000"/>
                <w:sz w:val="18"/>
                <w:lang w:val="en-US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расположены промежуточные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остановочные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пункты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A6B80F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Наименования улиц, автомобильных дорог, по которым предполагается движение транспортных средств между остановочным и пунктами по маршруту регулярных перевозок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EFF93A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Протяженность </w:t>
            </w:r>
          </w:p>
          <w:p w14:paraId="633927D8" w14:textId="77777777" w:rsidR="00DB4D48" w:rsidRPr="00DB4D48" w:rsidRDefault="00DB4D48" w:rsidP="00DB4D48">
            <w:pPr>
              <w:spacing w:after="0" w:line="239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маршрута регулярных перевозок (км)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BA7A63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Порядок посадки и высадки пассажиров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F5F789" w14:textId="77777777" w:rsidR="00DB4D48" w:rsidRPr="00DB4D48" w:rsidRDefault="00DB4D48" w:rsidP="00DB4D48">
            <w:pPr>
              <w:spacing w:after="0"/>
              <w:ind w:firstLine="15"/>
              <w:jc w:val="center"/>
              <w:rPr>
                <w:rFonts w:ascii="Calibri" w:eastAsia="Calibri" w:hAnsi="Calibri" w:cs="Calibri"/>
                <w:color w:val="000000"/>
                <w:sz w:val="18"/>
                <w:lang w:val="en-US"/>
              </w:rPr>
            </w:pP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Вид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регулярных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перевозок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263F3B" w14:textId="77777777" w:rsidR="00DB4D48" w:rsidRPr="00DB4D48" w:rsidRDefault="00DB4D48" w:rsidP="00DB4D48">
            <w:pPr>
              <w:spacing w:after="1" w:line="238" w:lineRule="auto"/>
              <w:ind w:right="43" w:firstLine="41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Вид транспортных средств и классы транспортных средств, максимальное </w:t>
            </w:r>
          </w:p>
          <w:p w14:paraId="27546299" w14:textId="77777777" w:rsidR="00DB4D48" w:rsidRPr="00DB4D48" w:rsidRDefault="00DB4D48" w:rsidP="00DB4D48">
            <w:pPr>
              <w:spacing w:after="0"/>
              <w:ind w:left="20"/>
              <w:rPr>
                <w:rFonts w:ascii="Calibri" w:eastAsia="Calibri" w:hAnsi="Calibri" w:cs="Calibri"/>
                <w:color w:val="000000"/>
                <w:sz w:val="18"/>
                <w:lang w:val="en-US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</w:t>
            </w: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ТС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каждого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транспорта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748D8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Экологические характеристики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транспор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тных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средств, которые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использу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ются</w:t>
            </w:r>
            <w:proofErr w:type="spell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для перевозок по маршруту регулярных перевозок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926854" w14:textId="77777777" w:rsidR="00DB4D48" w:rsidRPr="00DB4D48" w:rsidRDefault="00DB4D48" w:rsidP="00DB4D48">
            <w:pPr>
              <w:spacing w:after="0" w:line="238" w:lineRule="auto"/>
              <w:ind w:left="18" w:right="66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начала осуществления регулярных перевозок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91AAF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Наименование, место нахождения юридического лица, Ф.И.О. ИП  </w:t>
            </w:r>
            <w:r w:rsidRPr="00DB4D4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417FF1" w14:textId="77777777" w:rsidR="00DB4D48" w:rsidRPr="00DB4D48" w:rsidRDefault="00DB4D48" w:rsidP="00DB4D48">
            <w:pPr>
              <w:spacing w:after="0" w:line="238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выдачи свидетельств об осуществлении </w:t>
            </w:r>
            <w:proofErr w:type="spellStart"/>
            <w:proofErr w:type="gram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перевозок,серия</w:t>
            </w:r>
            <w:proofErr w:type="spellEnd"/>
            <w:proofErr w:type="gram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/номер 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62E9F" w14:textId="77777777" w:rsidR="00DB4D48" w:rsidRPr="00DB4D48" w:rsidRDefault="00DB4D48" w:rsidP="00DB4D48">
            <w:pPr>
              <w:spacing w:after="0" w:line="238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выдачи карт маршрута </w:t>
            </w:r>
          </w:p>
          <w:p w14:paraId="4FC75D15" w14:textId="77777777" w:rsidR="00DB4D48" w:rsidRPr="00DB4D48" w:rsidRDefault="00DB4D48" w:rsidP="00DB4D48">
            <w:pPr>
              <w:spacing w:after="0" w:line="238" w:lineRule="auto"/>
              <w:ind w:right="36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регулярных </w:t>
            </w:r>
            <w:proofErr w:type="spellStart"/>
            <w:proofErr w:type="gramStart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</w:t>
            </w: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,серия</w:t>
            </w:r>
            <w:proofErr w:type="spellEnd"/>
            <w:proofErr w:type="gramEnd"/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/но мер </w:t>
            </w:r>
          </w:p>
        </w:tc>
      </w:tr>
      <w:tr w:rsidR="00DB4D48" w:rsidRPr="00DB4D48" w14:paraId="3D050DD7" w14:textId="77777777" w:rsidTr="00216BE1">
        <w:trPr>
          <w:trHeight w:val="3249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2764E" w14:textId="77777777" w:rsidR="00DB4D48" w:rsidRPr="00DB4D48" w:rsidRDefault="00DB4D48" w:rsidP="00DB4D48">
            <w:pPr>
              <w:spacing w:after="1" w:line="238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13BF7" w14:textId="77777777" w:rsidR="00DB4D48" w:rsidRPr="00DB4D48" w:rsidRDefault="00DB4D48" w:rsidP="00DB4D48">
            <w:pPr>
              <w:spacing w:after="0" w:line="238" w:lineRule="auto"/>
              <w:ind w:left="7" w:hanging="3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C66452" w14:textId="77777777" w:rsidR="00DB4D48" w:rsidRPr="00DB4D48" w:rsidRDefault="00DB4D48" w:rsidP="00DB4D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4D48">
              <w:rPr>
                <w:rFonts w:ascii="Times New Roman" w:eastAsia="Times New Roman" w:hAnsi="Times New Roman" w:cs="Times New Roman"/>
                <w:color w:val="000000"/>
                <w:sz w:val="18"/>
              </w:rPr>
              <w:t>«Элекмонар - Чемал»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385B7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с.Элекмонар: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Конечная; </w:t>
            </w:r>
          </w:p>
          <w:p w14:paraId="1A2D94ED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Шершнёвка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61B6FA99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АЗС Ника; </w:t>
            </w:r>
          </w:p>
          <w:p w14:paraId="43B8A9C1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Возрождение; </w:t>
            </w:r>
          </w:p>
          <w:p w14:paraId="1E5539B7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Военкомат; Сельская </w:t>
            </w:r>
          </w:p>
          <w:p w14:paraId="4693EAD6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администрация; </w:t>
            </w:r>
          </w:p>
          <w:p w14:paraId="33A4E6EA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Школа;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Аюлинский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пешеходный мост. </w:t>
            </w:r>
          </w:p>
          <w:p w14:paraId="583B6A4F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с.Чемал: </w:t>
            </w:r>
          </w:p>
          <w:p w14:paraId="7A6A4797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АЗС Лукойл; </w:t>
            </w:r>
          </w:p>
          <w:p w14:paraId="5A496576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Аэродром; </w:t>
            </w:r>
          </w:p>
          <w:p w14:paraId="4CC65894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Районная </w:t>
            </w:r>
          </w:p>
          <w:p w14:paraId="7040F124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Больница; </w:t>
            </w:r>
          </w:p>
          <w:p w14:paraId="066FE7F2" w14:textId="77777777" w:rsid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зин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Новэкс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E21D7C1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Аптека; </w:t>
            </w:r>
          </w:p>
          <w:p w14:paraId="435EBA5D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Автовокзал; </w:t>
            </w:r>
          </w:p>
          <w:p w14:paraId="242064EB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Парк Победы; </w:t>
            </w:r>
          </w:p>
          <w:p w14:paraId="09CC4AC4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Рынок; </w:t>
            </w:r>
          </w:p>
          <w:p w14:paraId="7D5CE7F0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Садовый центр; Развилка; </w:t>
            </w:r>
          </w:p>
          <w:p w14:paraId="703ADEDE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Магазин </w:t>
            </w:r>
          </w:p>
          <w:p w14:paraId="1D84CE15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«Топаз»; </w:t>
            </w:r>
          </w:p>
          <w:p w14:paraId="0AE2B09B" w14:textId="77777777" w:rsidR="00DB4D48" w:rsidRPr="00DB4D48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Магазин «У моста».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9DEDE5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с.Элекмонар: ул.Советская; </w:t>
            </w:r>
          </w:p>
          <w:p w14:paraId="06BC3DE4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ул.Центральная </w:t>
            </w:r>
          </w:p>
          <w:p w14:paraId="7E9F032E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549F41F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с.Чемал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ул.Чемальская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71271F34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ул.Пчелкина; ул.Садовая; </w:t>
            </w:r>
          </w:p>
          <w:p w14:paraId="04E4F4D9" w14:textId="77777777" w:rsidR="00822255" w:rsidRPr="00822255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ул.Курортная; </w:t>
            </w:r>
          </w:p>
          <w:p w14:paraId="5E91CC1F" w14:textId="77777777" w:rsidR="00DB4D48" w:rsidRPr="00DB4D48" w:rsidRDefault="00822255" w:rsidP="0082225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ул.Заречная.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0B04F" w14:textId="77777777" w:rsidR="00DB4D48" w:rsidRPr="00DB4D48" w:rsidRDefault="00822255" w:rsidP="00DB4D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888185" w14:textId="77777777" w:rsidR="00DB4D48" w:rsidRPr="00DB4D48" w:rsidRDefault="00822255" w:rsidP="00DB4D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только в установленных остановочных пунктах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DD9559" w14:textId="77777777" w:rsidR="00822255" w:rsidRPr="00822255" w:rsidRDefault="00822255" w:rsidP="00822255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Регулярные перевозки по </w:t>
            </w:r>
          </w:p>
          <w:p w14:paraId="06B73C7F" w14:textId="77777777" w:rsidR="00DB4D48" w:rsidRPr="00822255" w:rsidRDefault="00822255" w:rsidP="00822255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нерегулир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емым тарифам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87A5A" w14:textId="77777777" w:rsidR="00822255" w:rsidRPr="00822255" w:rsidRDefault="00822255" w:rsidP="00822255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автобус, класс транспортных средств- малый, максимальное количество </w:t>
            </w:r>
          </w:p>
          <w:p w14:paraId="7A9A9A98" w14:textId="77777777" w:rsidR="00DB4D48" w:rsidRPr="00DB4D48" w:rsidRDefault="00822255" w:rsidP="00822255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транспортных средств каждого класса: 1.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29B980" w14:textId="77777777" w:rsidR="00DB4D48" w:rsidRPr="00DB4D48" w:rsidRDefault="00822255" w:rsidP="00DB4D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Евро 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BE15C8" w14:textId="77777777" w:rsidR="00DB4D48" w:rsidRPr="00DB4D48" w:rsidRDefault="00216BE1" w:rsidP="00DB4D48">
            <w:pPr>
              <w:spacing w:after="0" w:line="238" w:lineRule="auto"/>
              <w:ind w:left="18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01.07.2022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6488F" w14:textId="77777777" w:rsidR="00216BE1" w:rsidRDefault="00216BE1" w:rsidP="00DB4D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ИП ГКФК Косинов Андрей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Куттубаевич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г. Горно-Алтайск, ул. Г.А. Калкина, д. 52, </w:t>
            </w:r>
          </w:p>
          <w:p w14:paraId="4F2A8AE9" w14:textId="77777777" w:rsidR="00DB4D48" w:rsidRPr="00DB4D48" w:rsidRDefault="00216BE1" w:rsidP="00DB4D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ИНН 040300993796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1FFB51" w14:textId="77777777" w:rsidR="00DB4D48" w:rsidRPr="00DB4D48" w:rsidRDefault="00216BE1" w:rsidP="00DB4D48">
            <w:pPr>
              <w:spacing w:after="0" w:line="238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01.07.2022/ о4№000</w:t>
            </w:r>
            <w:r w:rsid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089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910C5" w14:textId="77777777" w:rsidR="00DB4D48" w:rsidRPr="00DB4D48" w:rsidRDefault="00216BE1" w:rsidP="00B13D4D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</w:t>
            </w:r>
            <w:r w:rsidR="00B13D4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/ 04№0001022</w:t>
            </w:r>
          </w:p>
        </w:tc>
      </w:tr>
      <w:tr w:rsidR="00216BE1" w:rsidRPr="00DB4D48" w14:paraId="4FA5A6A1" w14:textId="77777777" w:rsidTr="00216BE1">
        <w:trPr>
          <w:trHeight w:val="3249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F0B465" w14:textId="77777777" w:rsidR="00216BE1" w:rsidRDefault="00216BE1" w:rsidP="00216BE1">
            <w:pPr>
              <w:spacing w:after="1" w:line="238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53E82" w14:textId="77777777" w:rsidR="00216BE1" w:rsidRDefault="00216BE1" w:rsidP="00216BE1">
            <w:pPr>
              <w:spacing w:after="0" w:line="238" w:lineRule="auto"/>
              <w:ind w:left="7" w:hanging="3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C0DCB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«Чемал-</w:t>
            </w:r>
          </w:p>
          <w:p w14:paraId="4F29F54B" w14:textId="77777777" w:rsidR="00216BE1" w:rsidRPr="00DB4D48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с.Турбаза Катунь»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4223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 Чемал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490E43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Чемальский тракт 39км – ГЭС; Магазин «Топаз»;  </w:t>
            </w:r>
          </w:p>
          <w:p w14:paraId="758F8B62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Развилка; Садовый центр; Рынок; </w:t>
            </w:r>
          </w:p>
          <w:p w14:paraId="1EE32F68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Парк Победы; </w:t>
            </w:r>
          </w:p>
          <w:p w14:paraId="0C9E658D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Автовокзал; </w:t>
            </w:r>
          </w:p>
          <w:p w14:paraId="33AA919D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Аптека; </w:t>
            </w:r>
          </w:p>
          <w:p w14:paraId="31A10123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Магазин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Новэкс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Районная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ольница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Аэродром; </w:t>
            </w:r>
          </w:p>
          <w:p w14:paraId="08B57209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АЗС Лукойл; </w:t>
            </w:r>
          </w:p>
          <w:p w14:paraId="33E48056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с.Элекмонар</w:t>
            </w:r>
            <w:proofErr w:type="spellEnd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: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Аюлинский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пешеходный </w:t>
            </w:r>
          </w:p>
          <w:p w14:paraId="601C3E81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мост; </w:t>
            </w:r>
          </w:p>
          <w:p w14:paraId="3696BDD8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Школа; </w:t>
            </w:r>
          </w:p>
          <w:p w14:paraId="4FFDDF49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Сельская </w:t>
            </w:r>
          </w:p>
          <w:p w14:paraId="596BC8DD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администрация; </w:t>
            </w:r>
          </w:p>
          <w:p w14:paraId="17059BDB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Военкомат </w:t>
            </w:r>
          </w:p>
          <w:p w14:paraId="4D38E4AB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Возрождение </w:t>
            </w:r>
          </w:p>
          <w:p w14:paraId="1AA9523C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АЗС Ника </w:t>
            </w:r>
          </w:p>
          <w:p w14:paraId="6CC480AA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Шершнёвка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988F4CA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Конечная</w:t>
            </w:r>
          </w:p>
          <w:p w14:paraId="2623CD1D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Чемальский тракт 25км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Пешеходный мост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Анос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4680A24F" w14:textId="77777777" w:rsidR="00216BE1" w:rsidRP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proofErr w:type="spellStart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с.Узнезя</w:t>
            </w:r>
            <w:proofErr w:type="spellEnd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: </w:t>
            </w:r>
          </w:p>
          <w:p w14:paraId="4FDF8332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Узнезя 1; </w:t>
            </w:r>
          </w:p>
          <w:p w14:paraId="4CB8EE7A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Узнезя 2; Чемальский тракт 18 км - Мост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Аскат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6DA1ABF0" w14:textId="77777777" w:rsidR="00216BE1" w:rsidRP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с.Турбаза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</w:t>
            </w:r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атунь: </w:t>
            </w:r>
          </w:p>
          <w:p w14:paraId="6E4E0C6C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т/б Катунь. 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3F7D5A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с.Чемал: ул.Курортная; </w:t>
            </w:r>
          </w:p>
          <w:p w14:paraId="75B8B1BF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ул.Садовая; ул. Пчелкина; ул. </w:t>
            </w:r>
          </w:p>
          <w:p w14:paraId="4987D43D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Чемальская. </w:t>
            </w:r>
          </w:p>
          <w:p w14:paraId="7AE5F8B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3831BB5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с.Элекмонар: ул.Центральная, </w:t>
            </w:r>
          </w:p>
          <w:p w14:paraId="37CAD495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ул.Советская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с.Узнезя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ул.Новые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Черемушки; </w:t>
            </w:r>
          </w:p>
          <w:p w14:paraId="7B4A2C32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ул.Центральная; </w:t>
            </w:r>
          </w:p>
          <w:p w14:paraId="678E72B9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Чемальский тракт 18 км с.Турбаза Катунь; ул.Сосновая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D40716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20B5B5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только в установленных остановочных пунктах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784A6" w14:textId="77777777" w:rsidR="00216BE1" w:rsidRPr="00822255" w:rsidRDefault="00216BE1" w:rsidP="00216BE1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Регулярные перевозки по </w:t>
            </w:r>
          </w:p>
          <w:p w14:paraId="28D88802" w14:textId="77777777" w:rsidR="00216BE1" w:rsidRPr="00822255" w:rsidRDefault="00216BE1" w:rsidP="00216BE1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нерегулир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емым тарифам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E674F1" w14:textId="77777777" w:rsidR="00216BE1" w:rsidRPr="00822255" w:rsidRDefault="00216BE1" w:rsidP="00216BE1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автобус, класс транспортных средств- малый, максимальное количество </w:t>
            </w:r>
          </w:p>
          <w:p w14:paraId="45210E94" w14:textId="77777777" w:rsidR="00216BE1" w:rsidRPr="00822255" w:rsidRDefault="00216BE1" w:rsidP="00216BE1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транспортных средств каждого класса: 1.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9131E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Евро 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9F2716" w14:textId="77777777" w:rsidR="00216BE1" w:rsidRPr="00DB4D48" w:rsidRDefault="00216BE1" w:rsidP="00216BE1">
            <w:pPr>
              <w:spacing w:after="0" w:line="238" w:lineRule="auto"/>
              <w:ind w:left="18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01.07.2022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B51E2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ИП ГКФК Косинов Андрей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Куттубаевич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г. Горно-Алтайск, ул. Г.А. Калкина, д. 52, </w:t>
            </w:r>
          </w:p>
          <w:p w14:paraId="73710B3D" w14:textId="77777777" w:rsidR="00216BE1" w:rsidRPr="00DB4D48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ИНН 040300993796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90F95" w14:textId="77777777" w:rsidR="00216BE1" w:rsidRPr="00DB4D48" w:rsidRDefault="00216BE1" w:rsidP="00216BE1">
            <w:pPr>
              <w:spacing w:after="0" w:line="238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01.07.2022/ о4№0000090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679AAE" w14:textId="77777777" w:rsidR="00216BE1" w:rsidRPr="00DB4D48" w:rsidRDefault="00216BE1" w:rsidP="00B13D4D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</w:t>
            </w:r>
            <w:r w:rsidR="00B13D4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/ 04№0001023</w:t>
            </w:r>
          </w:p>
        </w:tc>
      </w:tr>
      <w:tr w:rsidR="00216BE1" w:rsidRPr="00DB4D48" w14:paraId="0E8DA646" w14:textId="77777777" w:rsidTr="00216BE1">
        <w:trPr>
          <w:trHeight w:val="3249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F648C7" w14:textId="77777777" w:rsidR="00216BE1" w:rsidRDefault="00216BE1" w:rsidP="00216BE1">
            <w:pPr>
              <w:spacing w:after="1" w:line="238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52CF6A" w14:textId="77777777" w:rsidR="00216BE1" w:rsidRDefault="00216BE1" w:rsidP="00216BE1">
            <w:pPr>
              <w:spacing w:after="0" w:line="238" w:lineRule="auto"/>
              <w:ind w:left="7" w:hanging="3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EBD62C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«Усть-Сема-</w:t>
            </w:r>
          </w:p>
          <w:p w14:paraId="04842676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Чемал»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C4337D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с.Усть</w:t>
            </w:r>
            <w:proofErr w:type="spellEnd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-Сема: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Усть-Сема; </w:t>
            </w:r>
            <w:proofErr w:type="spellStart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с.Чепош</w:t>
            </w:r>
            <w:proofErr w:type="spellEnd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: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DF82C35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Чепош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1; </w:t>
            </w:r>
          </w:p>
          <w:p w14:paraId="64C4D960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Чепош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2; </w:t>
            </w:r>
          </w:p>
          <w:p w14:paraId="6ED415E8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с.Турбаза Катунь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 </w:t>
            </w:r>
          </w:p>
          <w:p w14:paraId="595963E9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т/б Катунь; Чемальский тракт 18 км - Мост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Аскат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555ABA95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с.Узнезя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  <w:p w14:paraId="14B4D746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Узнезя 2; </w:t>
            </w:r>
          </w:p>
          <w:p w14:paraId="78B3568B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Узнезя 1; Чемальский тракт 25км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Пешеходный мост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Анос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130C0298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с.Элекмонар: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Конечная; </w:t>
            </w:r>
          </w:p>
          <w:p w14:paraId="4ECC2A81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Шершнёвка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098773EE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АЗС Ника; </w:t>
            </w:r>
          </w:p>
          <w:p w14:paraId="2C771581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Возрождение; </w:t>
            </w:r>
          </w:p>
          <w:p w14:paraId="6F80B77F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Военкомат; Сельская </w:t>
            </w:r>
          </w:p>
          <w:p w14:paraId="380C87D6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администрация; </w:t>
            </w:r>
          </w:p>
          <w:p w14:paraId="53C3EA98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Школа;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Аюлинский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пешеходный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мост.</w:t>
            </w:r>
          </w:p>
          <w:p w14:paraId="1E0B987F" w14:textId="77777777" w:rsidR="00216BE1" w:rsidRP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21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с.Чемал: </w:t>
            </w:r>
          </w:p>
          <w:p w14:paraId="3DE5FA5B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АЗС Лукойл; </w:t>
            </w:r>
          </w:p>
          <w:p w14:paraId="3AC25411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Аэродром; </w:t>
            </w:r>
          </w:p>
          <w:p w14:paraId="4C1FF64D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Районная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Больница; </w:t>
            </w:r>
          </w:p>
          <w:p w14:paraId="0138D7EB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зин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Новэкс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Аптека; </w:t>
            </w:r>
          </w:p>
          <w:p w14:paraId="7CC0141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Автовокзал; </w:t>
            </w:r>
          </w:p>
          <w:p w14:paraId="6FCF4EEE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Парк Победы; </w:t>
            </w:r>
          </w:p>
          <w:p w14:paraId="7F13FC0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Рынок; </w:t>
            </w:r>
          </w:p>
          <w:p w14:paraId="3CB81386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Садовый центр; Развилка; </w:t>
            </w:r>
          </w:p>
          <w:p w14:paraId="7CD1CF12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Магазин «Топаз»; Магазин «У моста» Чемальский </w:t>
            </w:r>
          </w:p>
          <w:p w14:paraId="1801EC1D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тракт 39км – ГЭС </w:t>
            </w:r>
          </w:p>
          <w:p w14:paraId="1CCBD0B4" w14:textId="77777777" w:rsidR="00216BE1" w:rsidRPr="00822255" w:rsidRDefault="00216BE1" w:rsidP="00843C5B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25DC2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Чемальский тракт 0 км -</w:t>
            </w:r>
          </w:p>
          <w:p w14:paraId="25A3C98C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39км </w:t>
            </w:r>
          </w:p>
          <w:p w14:paraId="1777D32F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с.Усть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-Сема: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ул.Трактовая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с.Чепош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ул.Трактовая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с.Турбаза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Катунь: </w:t>
            </w:r>
          </w:p>
          <w:p w14:paraId="6AED64F3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ул.Сосновая; Чемальский тракт 18 км;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с.Узнезя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ул.Центральн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3046A4EE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ул.Новые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Черемушки; Чемальский тракт 25км </w:t>
            </w:r>
          </w:p>
          <w:p w14:paraId="2132129C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с.Элекмонар: ул.Советская; ул.Центральная. </w:t>
            </w:r>
          </w:p>
          <w:p w14:paraId="19009D7A" w14:textId="77777777" w:rsidR="00216BE1" w:rsidRPr="00822255" w:rsidRDefault="00216BE1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с.Чемал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ул.Чемальская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</w:t>
            </w:r>
          </w:p>
          <w:p w14:paraId="47A60AA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ул.Пчелкина; ул.Садовая; </w:t>
            </w:r>
          </w:p>
          <w:p w14:paraId="47F30DB2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ул.Курортная</w:t>
            </w:r>
          </w:p>
          <w:p w14:paraId="5261308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</w:t>
            </w:r>
          </w:p>
          <w:p w14:paraId="758F2366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DEC08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6498A4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только в установленных остановочных пунктах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40AC17" w14:textId="77777777" w:rsidR="00216BE1" w:rsidRPr="00822255" w:rsidRDefault="00216BE1" w:rsidP="00216BE1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Регулярные перевозки по </w:t>
            </w:r>
          </w:p>
          <w:p w14:paraId="5516A008" w14:textId="77777777" w:rsidR="00216BE1" w:rsidRPr="00822255" w:rsidRDefault="00216BE1" w:rsidP="00216BE1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нерегулир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емым тарифам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063D27" w14:textId="77777777" w:rsidR="00216BE1" w:rsidRPr="00822255" w:rsidRDefault="00216BE1" w:rsidP="00216BE1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автобус, класс транспортных средств- малый, максимальное количество </w:t>
            </w:r>
          </w:p>
          <w:p w14:paraId="6A64F0BC" w14:textId="77777777" w:rsidR="00216BE1" w:rsidRPr="00822255" w:rsidRDefault="00216BE1" w:rsidP="00216BE1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транспортных средств каждого класса: 1.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7447E5" w14:textId="77777777" w:rsidR="00216BE1" w:rsidRPr="00822255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Евро 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F6EFBD" w14:textId="77777777" w:rsidR="00216BE1" w:rsidRPr="00DB4D48" w:rsidRDefault="00216BE1" w:rsidP="00216BE1">
            <w:pPr>
              <w:spacing w:after="0" w:line="238" w:lineRule="auto"/>
              <w:ind w:left="18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01.07.2022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7ED72" w14:textId="77777777" w:rsidR="00216BE1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ИП ГКФК Косинов Андрей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Куттубаевич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г. Горно-Алтайск, ул. Г.А. Калкина, д. 52, </w:t>
            </w:r>
          </w:p>
          <w:p w14:paraId="243CE257" w14:textId="77777777" w:rsidR="00216BE1" w:rsidRPr="00DB4D48" w:rsidRDefault="00216BE1" w:rsidP="00216BE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ИНН 040300993796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C3F8B9" w14:textId="77777777" w:rsidR="00216BE1" w:rsidRPr="00DB4D48" w:rsidRDefault="00216BE1" w:rsidP="00216BE1">
            <w:pPr>
              <w:spacing w:after="0" w:line="238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01.07.2022/ о4№000</w:t>
            </w:r>
            <w:r w:rsid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 w:rsid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>91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9B83C" w14:textId="77777777" w:rsidR="00216BE1" w:rsidRPr="00DB4D48" w:rsidRDefault="00216BE1" w:rsidP="00B13D4D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</w:t>
            </w:r>
            <w:r w:rsidR="00B13D4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/ 04№000102</w:t>
            </w:r>
            <w:r w:rsid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843C5B" w:rsidRPr="00DB4D48" w14:paraId="4ADC3C11" w14:textId="77777777" w:rsidTr="00216BE1">
        <w:trPr>
          <w:trHeight w:val="3249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0820D" w14:textId="77777777" w:rsidR="00843C5B" w:rsidRDefault="00843C5B" w:rsidP="00843C5B">
            <w:pPr>
              <w:spacing w:after="1" w:line="238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FA1686" w14:textId="77777777" w:rsidR="00843C5B" w:rsidRDefault="00843C5B" w:rsidP="00843C5B">
            <w:pPr>
              <w:spacing w:after="0" w:line="238" w:lineRule="auto"/>
              <w:ind w:left="7" w:hanging="3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3ED871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«Чемал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Толгоек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021EA6" w14:textId="77777777" w:rsidR="00843C5B" w:rsidRP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843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с. Чемал</w:t>
            </w:r>
          </w:p>
          <w:p w14:paraId="4D5E979A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Районная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Больница; </w:t>
            </w:r>
          </w:p>
          <w:p w14:paraId="40EACBDB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зин </w:t>
            </w:r>
            <w:proofErr w:type="spellStart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Новэкс</w:t>
            </w:r>
            <w:proofErr w:type="spellEnd"/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Аптека; </w:t>
            </w:r>
          </w:p>
          <w:p w14:paraId="0A9B7365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Автовокзал; </w:t>
            </w:r>
          </w:p>
          <w:p w14:paraId="08A68D36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Парк Победы; </w:t>
            </w:r>
          </w:p>
          <w:p w14:paraId="788407D6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Рынок; </w:t>
            </w:r>
          </w:p>
          <w:p w14:paraId="7C2D97EC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Садовый центр; Развилка; </w:t>
            </w:r>
          </w:p>
          <w:p w14:paraId="7C2A2A3F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Магазин «Топаз»; Магазин «У моста» Чемальский </w:t>
            </w:r>
          </w:p>
          <w:p w14:paraId="78A3BA47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тракт 39км – ГЭС</w:t>
            </w:r>
            <w:r w:rsidR="00B13D4D">
              <w:rPr>
                <w:rFonts w:ascii="Times New Roman" w:eastAsia="Times New Roman" w:hAnsi="Times New Roman" w:cs="Times New Roman"/>
                <w:color w:val="000000"/>
                <w:sz w:val="18"/>
              </w:rPr>
              <w:t>, ул.Придорожная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C2E3EB0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Толгоек</w:t>
            </w:r>
            <w:proofErr w:type="spellEnd"/>
          </w:p>
          <w:p w14:paraId="5527BA61" w14:textId="77777777" w:rsidR="00843C5B" w:rsidRP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Толгоек</w:t>
            </w:r>
            <w:proofErr w:type="spellEnd"/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261046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Чемал</w:t>
            </w:r>
          </w:p>
          <w:p w14:paraId="7F4B42FD" w14:textId="77777777" w:rsidR="00843C5B" w:rsidRP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ул.Пчелкина; ул.Садовая; </w:t>
            </w:r>
          </w:p>
          <w:p w14:paraId="0555E3F7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43C5B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ул.Курортная</w:t>
            </w:r>
            <w:r w:rsidR="00B13D4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B173E8A" w14:textId="77777777" w:rsidR="00B13D4D" w:rsidRDefault="00B13D4D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Толгоек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5C71CBB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ул. </w:t>
            </w:r>
            <w:r w:rsidR="00B13D4D">
              <w:rPr>
                <w:rFonts w:ascii="Times New Roman" w:eastAsia="Times New Roman" w:hAnsi="Times New Roman" w:cs="Times New Roman"/>
                <w:color w:val="000000"/>
                <w:sz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нергетиков,</w:t>
            </w:r>
          </w:p>
          <w:p w14:paraId="52A621A7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5D6D7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FC169" w14:textId="77777777" w:rsidR="00843C5B" w:rsidRPr="00822255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только в установленных остановочных пунктах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BA1AC" w14:textId="77777777" w:rsidR="00843C5B" w:rsidRPr="00822255" w:rsidRDefault="00843C5B" w:rsidP="00843C5B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Регулярные перевозки по </w:t>
            </w:r>
          </w:p>
          <w:p w14:paraId="63D63D17" w14:textId="77777777" w:rsidR="00843C5B" w:rsidRPr="00822255" w:rsidRDefault="00843C5B" w:rsidP="00843C5B">
            <w:pPr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нерегулир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емым тарифам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F29411" w14:textId="77777777" w:rsidR="00843C5B" w:rsidRPr="00822255" w:rsidRDefault="00843C5B" w:rsidP="00843C5B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автобус, класс транспортных средств- малый, максимальное количество </w:t>
            </w:r>
          </w:p>
          <w:p w14:paraId="71271B8D" w14:textId="77777777" w:rsidR="00843C5B" w:rsidRPr="00822255" w:rsidRDefault="00843C5B" w:rsidP="00843C5B">
            <w:pPr>
              <w:spacing w:after="1" w:line="238" w:lineRule="auto"/>
              <w:ind w:right="43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транспортных средств каждого класса: 1.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58E617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Евро 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7FA931" w14:textId="77777777" w:rsidR="00843C5B" w:rsidRDefault="00843C5B" w:rsidP="00843C5B">
            <w:pPr>
              <w:spacing w:after="0" w:line="238" w:lineRule="auto"/>
              <w:ind w:left="18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A9669" w14:textId="77777777" w:rsidR="00843C5B" w:rsidRDefault="00843C5B" w:rsidP="00843C5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943A3" w14:textId="77777777" w:rsidR="00843C5B" w:rsidRDefault="00843C5B" w:rsidP="00843C5B">
            <w:pPr>
              <w:spacing w:after="0" w:line="238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64AA0A" w14:textId="77777777" w:rsidR="00843C5B" w:rsidRDefault="00843C5B" w:rsidP="00843C5B">
            <w:pPr>
              <w:spacing w:after="0" w:line="238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</w:tbl>
    <w:p w14:paraId="7DF92A5E" w14:textId="77777777" w:rsidR="002D7F1D" w:rsidRDefault="002D7F1D" w:rsidP="00DB4D48"/>
    <w:sectPr w:rsidR="002D7F1D" w:rsidSect="00843C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C8310" w14:textId="77777777" w:rsidR="00A32468" w:rsidRDefault="00A32468" w:rsidP="00DB4D48">
      <w:pPr>
        <w:spacing w:after="0" w:line="240" w:lineRule="auto"/>
      </w:pPr>
      <w:r>
        <w:separator/>
      </w:r>
    </w:p>
  </w:endnote>
  <w:endnote w:type="continuationSeparator" w:id="0">
    <w:p w14:paraId="5927390E" w14:textId="77777777" w:rsidR="00A32468" w:rsidRDefault="00A32468" w:rsidP="00DB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D82CE" w14:textId="77777777" w:rsidR="00A32468" w:rsidRDefault="00A32468" w:rsidP="00DB4D48">
      <w:pPr>
        <w:spacing w:after="0" w:line="240" w:lineRule="auto"/>
      </w:pPr>
      <w:r>
        <w:separator/>
      </w:r>
    </w:p>
  </w:footnote>
  <w:footnote w:type="continuationSeparator" w:id="0">
    <w:p w14:paraId="1A33A894" w14:textId="77777777" w:rsidR="00A32468" w:rsidRDefault="00A32468" w:rsidP="00DB4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38C"/>
    <w:rsid w:val="000C7C12"/>
    <w:rsid w:val="00216BE1"/>
    <w:rsid w:val="002D7F1D"/>
    <w:rsid w:val="004774DC"/>
    <w:rsid w:val="00822255"/>
    <w:rsid w:val="00843C5B"/>
    <w:rsid w:val="00860C85"/>
    <w:rsid w:val="0093338C"/>
    <w:rsid w:val="00A32468"/>
    <w:rsid w:val="00B13D4D"/>
    <w:rsid w:val="00BB1BA7"/>
    <w:rsid w:val="00D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3390"/>
  <w15:docId w15:val="{AB700A41-FE08-4053-A6C0-940C8CE8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D48"/>
  </w:style>
  <w:style w:type="paragraph" w:styleId="a5">
    <w:name w:val="footer"/>
    <w:basedOn w:val="a"/>
    <w:link w:val="a6"/>
    <w:uiPriority w:val="99"/>
    <w:unhideWhenUsed/>
    <w:rsid w:val="00DB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2023-06-22T08:02:00Z</dcterms:created>
  <dcterms:modified xsi:type="dcterms:W3CDTF">2023-07-03T05:14:00Z</dcterms:modified>
</cp:coreProperties>
</file>