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719" w:rsidRPr="00EE1773" w:rsidRDefault="00A21719" w:rsidP="00EE1773">
      <w:pPr>
        <w:autoSpaceDE w:val="0"/>
        <w:autoSpaceDN w:val="0"/>
        <w:adjustRightInd w:val="0"/>
        <w:spacing w:after="0" w:line="240" w:lineRule="auto"/>
        <w:ind w:firstLine="4820"/>
        <w:jc w:val="center"/>
        <w:rPr>
          <w:rFonts w:ascii="Times New Roman" w:hAnsi="Times New Roman"/>
          <w:sz w:val="28"/>
          <w:szCs w:val="28"/>
        </w:rPr>
      </w:pPr>
      <w:r w:rsidRPr="00EE1773">
        <w:rPr>
          <w:rFonts w:ascii="Times New Roman" w:hAnsi="Times New Roman"/>
          <w:sz w:val="28"/>
          <w:szCs w:val="28"/>
        </w:rPr>
        <w:t>УТВЕРЖДЕН</w:t>
      </w:r>
    </w:p>
    <w:p w:rsidR="00D74387" w:rsidRPr="00EE1773" w:rsidRDefault="00A21719" w:rsidP="00EE1773">
      <w:pPr>
        <w:autoSpaceDE w:val="0"/>
        <w:autoSpaceDN w:val="0"/>
        <w:adjustRightInd w:val="0"/>
        <w:spacing w:after="0" w:line="240" w:lineRule="auto"/>
        <w:ind w:firstLine="4820"/>
        <w:jc w:val="center"/>
        <w:rPr>
          <w:rFonts w:ascii="Times New Roman" w:hAnsi="Times New Roman"/>
          <w:sz w:val="28"/>
          <w:szCs w:val="28"/>
        </w:rPr>
      </w:pPr>
      <w:r w:rsidRPr="00EE1773">
        <w:rPr>
          <w:rFonts w:ascii="Times New Roman" w:hAnsi="Times New Roman"/>
          <w:sz w:val="28"/>
          <w:szCs w:val="28"/>
        </w:rPr>
        <w:t xml:space="preserve">постановлением </w:t>
      </w:r>
      <w:r w:rsidR="00D74387" w:rsidRPr="00EE1773">
        <w:rPr>
          <w:rFonts w:ascii="Times New Roman" w:hAnsi="Times New Roman"/>
          <w:sz w:val="28"/>
          <w:szCs w:val="28"/>
        </w:rPr>
        <w:t>администрации</w:t>
      </w:r>
    </w:p>
    <w:p w:rsidR="00A21719" w:rsidRPr="00EE1773" w:rsidRDefault="00D74387" w:rsidP="00EE1773">
      <w:pPr>
        <w:autoSpaceDE w:val="0"/>
        <w:autoSpaceDN w:val="0"/>
        <w:adjustRightInd w:val="0"/>
        <w:spacing w:after="0" w:line="240" w:lineRule="auto"/>
        <w:ind w:firstLine="4820"/>
        <w:jc w:val="center"/>
        <w:rPr>
          <w:rFonts w:ascii="Times New Roman" w:hAnsi="Times New Roman"/>
          <w:sz w:val="28"/>
          <w:szCs w:val="28"/>
        </w:rPr>
      </w:pPr>
      <w:r w:rsidRPr="00EE1773">
        <w:rPr>
          <w:rFonts w:ascii="Times New Roman" w:hAnsi="Times New Roman"/>
          <w:sz w:val="28"/>
          <w:szCs w:val="28"/>
        </w:rPr>
        <w:t xml:space="preserve">     Чемальского района</w:t>
      </w:r>
    </w:p>
    <w:p w:rsidR="00A21719" w:rsidRPr="00EE1773" w:rsidRDefault="00A21719" w:rsidP="00EE1773">
      <w:pPr>
        <w:autoSpaceDE w:val="0"/>
        <w:autoSpaceDN w:val="0"/>
        <w:adjustRightInd w:val="0"/>
        <w:spacing w:after="0" w:line="240" w:lineRule="auto"/>
        <w:ind w:firstLine="4820"/>
        <w:jc w:val="center"/>
        <w:rPr>
          <w:rFonts w:ascii="Times New Roman" w:hAnsi="Times New Roman"/>
          <w:sz w:val="28"/>
          <w:szCs w:val="28"/>
        </w:rPr>
      </w:pPr>
      <w:r w:rsidRPr="00EE1773">
        <w:rPr>
          <w:rFonts w:ascii="Times New Roman" w:hAnsi="Times New Roman"/>
          <w:sz w:val="28"/>
          <w:szCs w:val="28"/>
        </w:rPr>
        <w:t>от «</w:t>
      </w:r>
      <w:r w:rsidR="00124E17">
        <w:rPr>
          <w:rFonts w:ascii="Times New Roman" w:hAnsi="Times New Roman"/>
          <w:sz w:val="28"/>
          <w:szCs w:val="28"/>
        </w:rPr>
        <w:t>24</w:t>
      </w:r>
      <w:r w:rsidRPr="00EE1773">
        <w:rPr>
          <w:rFonts w:ascii="Times New Roman" w:hAnsi="Times New Roman"/>
          <w:sz w:val="28"/>
          <w:szCs w:val="28"/>
        </w:rPr>
        <w:t xml:space="preserve">» </w:t>
      </w:r>
      <w:r w:rsidR="00124E17">
        <w:rPr>
          <w:rFonts w:ascii="Times New Roman" w:hAnsi="Times New Roman"/>
          <w:sz w:val="28"/>
          <w:szCs w:val="28"/>
        </w:rPr>
        <w:t>ноября 2020 г. № 179</w:t>
      </w:r>
    </w:p>
    <w:p w:rsidR="00A21719" w:rsidRPr="00EE1773" w:rsidRDefault="00A21719" w:rsidP="00EE1773">
      <w:pPr>
        <w:autoSpaceDE w:val="0"/>
        <w:autoSpaceDN w:val="0"/>
        <w:adjustRightInd w:val="0"/>
        <w:spacing w:after="0" w:line="240" w:lineRule="auto"/>
        <w:jc w:val="center"/>
        <w:rPr>
          <w:rFonts w:ascii="Times New Roman" w:hAnsi="Times New Roman"/>
          <w:b/>
          <w:bCs/>
          <w:sz w:val="28"/>
          <w:szCs w:val="28"/>
        </w:rPr>
      </w:pPr>
    </w:p>
    <w:p w:rsidR="00A21719" w:rsidRPr="00EE1773" w:rsidRDefault="00A21719" w:rsidP="00EE1773">
      <w:pPr>
        <w:spacing w:after="0" w:line="240" w:lineRule="auto"/>
        <w:jc w:val="center"/>
        <w:rPr>
          <w:rFonts w:ascii="Times New Roman" w:hAnsi="Times New Roman"/>
          <w:b/>
          <w:bCs/>
          <w:sz w:val="28"/>
          <w:szCs w:val="28"/>
        </w:rPr>
      </w:pPr>
    </w:p>
    <w:p w:rsidR="00A21719" w:rsidRPr="00EE1773" w:rsidRDefault="00A21719" w:rsidP="00EE1773">
      <w:pPr>
        <w:spacing w:after="0" w:line="240" w:lineRule="auto"/>
        <w:jc w:val="center"/>
        <w:rPr>
          <w:rFonts w:ascii="Times New Roman" w:hAnsi="Times New Roman"/>
          <w:b/>
          <w:bCs/>
          <w:sz w:val="28"/>
          <w:szCs w:val="28"/>
        </w:rPr>
      </w:pPr>
      <w:r w:rsidRPr="00EE1773">
        <w:rPr>
          <w:rFonts w:ascii="Times New Roman" w:hAnsi="Times New Roman"/>
          <w:b/>
          <w:bCs/>
          <w:sz w:val="28"/>
          <w:szCs w:val="28"/>
        </w:rPr>
        <w:t>П</w:t>
      </w:r>
      <w:r w:rsidR="00B673D7" w:rsidRPr="00EE1773">
        <w:rPr>
          <w:rFonts w:ascii="Times New Roman" w:hAnsi="Times New Roman"/>
          <w:b/>
          <w:bCs/>
          <w:sz w:val="28"/>
          <w:szCs w:val="28"/>
        </w:rPr>
        <w:t>ОРЯДОК</w:t>
      </w:r>
    </w:p>
    <w:p w:rsidR="00D74387" w:rsidRPr="00EE1773" w:rsidRDefault="00D74387" w:rsidP="00EE1773">
      <w:pPr>
        <w:autoSpaceDE w:val="0"/>
        <w:autoSpaceDN w:val="0"/>
        <w:adjustRightInd w:val="0"/>
        <w:spacing w:after="0" w:line="240" w:lineRule="auto"/>
        <w:jc w:val="center"/>
        <w:rPr>
          <w:rStyle w:val="fontstyle01"/>
          <w:rFonts w:ascii="Times New Roman" w:hAnsi="Times New Roman"/>
          <w:b/>
        </w:rPr>
      </w:pPr>
      <w:r w:rsidRPr="00EE1773">
        <w:rPr>
          <w:rStyle w:val="fontstyle01"/>
          <w:rFonts w:ascii="Times New Roman" w:hAnsi="Times New Roman"/>
          <w:b/>
        </w:rPr>
        <w:t xml:space="preserve">субсидирования части затрат, связанных с приобретением </w:t>
      </w:r>
    </w:p>
    <w:p w:rsidR="00DA45E1" w:rsidRPr="00EE1773" w:rsidRDefault="00D74387" w:rsidP="00EE1773">
      <w:pPr>
        <w:autoSpaceDE w:val="0"/>
        <w:autoSpaceDN w:val="0"/>
        <w:adjustRightInd w:val="0"/>
        <w:spacing w:after="0" w:line="240" w:lineRule="auto"/>
        <w:jc w:val="center"/>
        <w:rPr>
          <w:rFonts w:ascii="Times New Roman" w:hAnsi="Times New Roman"/>
          <w:b/>
          <w:bCs/>
          <w:sz w:val="28"/>
          <w:szCs w:val="28"/>
        </w:rPr>
      </w:pPr>
      <w:r w:rsidRPr="00EE1773">
        <w:rPr>
          <w:rStyle w:val="fontstyle01"/>
          <w:rFonts w:ascii="Times New Roman" w:hAnsi="Times New Roman"/>
          <w:b/>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предпринимательства  в МО «Чемальский район» на 2020 - 2025 годы, утвержденной постановлением администрации Чемальского района  от 13.12.2019 №177</w:t>
      </w:r>
    </w:p>
    <w:p w:rsidR="003A7227" w:rsidRPr="00EE1773" w:rsidRDefault="003A7227" w:rsidP="00EE1773">
      <w:pPr>
        <w:autoSpaceDE w:val="0"/>
        <w:autoSpaceDN w:val="0"/>
        <w:adjustRightInd w:val="0"/>
        <w:spacing w:after="0" w:line="240" w:lineRule="auto"/>
        <w:jc w:val="center"/>
        <w:rPr>
          <w:rFonts w:ascii="Times New Roman" w:hAnsi="Times New Roman"/>
          <w:sz w:val="28"/>
          <w:szCs w:val="28"/>
        </w:rPr>
      </w:pPr>
    </w:p>
    <w:p w:rsidR="003A7227" w:rsidRPr="00EE1773" w:rsidRDefault="003A7227" w:rsidP="00EE1773">
      <w:pPr>
        <w:pStyle w:val="a7"/>
        <w:numPr>
          <w:ilvl w:val="0"/>
          <w:numId w:val="2"/>
        </w:numPr>
        <w:autoSpaceDE w:val="0"/>
        <w:autoSpaceDN w:val="0"/>
        <w:adjustRightInd w:val="0"/>
        <w:spacing w:after="0" w:line="240" w:lineRule="auto"/>
        <w:ind w:left="0" w:hanging="87"/>
        <w:jc w:val="center"/>
        <w:rPr>
          <w:rFonts w:ascii="Times New Roman" w:hAnsi="Times New Roman"/>
          <w:b/>
          <w:bCs/>
          <w:sz w:val="28"/>
          <w:szCs w:val="28"/>
        </w:rPr>
      </w:pPr>
      <w:r w:rsidRPr="00EE1773">
        <w:rPr>
          <w:rFonts w:ascii="Times New Roman" w:hAnsi="Times New Roman"/>
          <w:b/>
          <w:bCs/>
          <w:sz w:val="28"/>
          <w:szCs w:val="28"/>
        </w:rPr>
        <w:t>Общие положения</w:t>
      </w:r>
      <w:r w:rsidR="00D66846">
        <w:rPr>
          <w:rFonts w:ascii="Times New Roman" w:hAnsi="Times New Roman"/>
          <w:b/>
          <w:bCs/>
          <w:sz w:val="28"/>
          <w:szCs w:val="28"/>
          <w:lang w:val="en-BZ"/>
        </w:rPr>
        <w:t xml:space="preserve"> </w:t>
      </w:r>
      <w:r w:rsidR="00D66846">
        <w:rPr>
          <w:rFonts w:ascii="Times New Roman" w:hAnsi="Times New Roman"/>
          <w:b/>
          <w:bCs/>
          <w:sz w:val="28"/>
          <w:szCs w:val="28"/>
        </w:rPr>
        <w:t>о предоставлении субсидии</w:t>
      </w:r>
    </w:p>
    <w:p w:rsidR="003A7227" w:rsidRPr="00EE1773" w:rsidRDefault="003A7227" w:rsidP="00EE1773">
      <w:pPr>
        <w:pStyle w:val="a7"/>
        <w:autoSpaceDE w:val="0"/>
        <w:autoSpaceDN w:val="0"/>
        <w:adjustRightInd w:val="0"/>
        <w:spacing w:after="0" w:line="240" w:lineRule="auto"/>
        <w:ind w:left="0"/>
        <w:rPr>
          <w:rFonts w:ascii="Times New Roman" w:hAnsi="Times New Roman"/>
          <w:b/>
          <w:bCs/>
          <w:sz w:val="28"/>
          <w:szCs w:val="28"/>
        </w:rPr>
      </w:pPr>
    </w:p>
    <w:p w:rsidR="00D66846" w:rsidRDefault="00F07CBB" w:rsidP="00D66846">
      <w:pPr>
        <w:autoSpaceDE w:val="0"/>
        <w:autoSpaceDN w:val="0"/>
        <w:adjustRightInd w:val="0"/>
        <w:spacing w:after="0" w:line="240" w:lineRule="auto"/>
        <w:ind w:firstLine="708"/>
        <w:jc w:val="both"/>
        <w:rPr>
          <w:rStyle w:val="fontstyle01"/>
          <w:rFonts w:ascii="Times New Roman" w:hAnsi="Times New Roman"/>
        </w:rPr>
      </w:pPr>
      <w:r>
        <w:rPr>
          <w:rFonts w:ascii="Times New Roman" w:hAnsi="Times New Roman"/>
          <w:sz w:val="28"/>
          <w:szCs w:val="28"/>
        </w:rPr>
        <w:t xml:space="preserve">1. </w:t>
      </w:r>
      <w:r w:rsidR="00D66846" w:rsidRPr="00EE1773">
        <w:rPr>
          <w:rFonts w:ascii="Times New Roman" w:hAnsi="Times New Roman"/>
          <w:sz w:val="28"/>
          <w:szCs w:val="28"/>
        </w:rPr>
        <w:t>Субсидии предоставляются на безвозмездной и безвозвратной основе в рамках подпрограммы «Развитие малого и среднего предпринимательства, развитие конкурентных рынков» муниципальной программы</w:t>
      </w:r>
      <w:r w:rsidR="00D66846">
        <w:rPr>
          <w:rFonts w:ascii="Times New Roman" w:hAnsi="Times New Roman"/>
          <w:sz w:val="28"/>
          <w:szCs w:val="28"/>
        </w:rPr>
        <w:t xml:space="preserve"> </w:t>
      </w:r>
      <w:r w:rsidR="00D66846" w:rsidRPr="00EE1773">
        <w:rPr>
          <w:rStyle w:val="fontstyle01"/>
          <w:rFonts w:ascii="Times New Roman" w:hAnsi="Times New Roman"/>
        </w:rPr>
        <w:t>«Развитие экономики и малого и среднего предпринимательства  в МО «Чемальский район» на 2020 - 2025 годы, утвержденной постановлением администрации Чемальского района от 13.12.2019 №177</w:t>
      </w:r>
      <w:r w:rsidR="00D66846">
        <w:rPr>
          <w:rStyle w:val="fontstyle01"/>
          <w:rFonts w:ascii="Times New Roman" w:hAnsi="Times New Roman"/>
        </w:rPr>
        <w:t xml:space="preserve">, </w:t>
      </w:r>
      <w:r w:rsidR="00D66846" w:rsidRPr="00EE1773">
        <w:rPr>
          <w:rFonts w:ascii="Times New Roman" w:hAnsi="Times New Roman"/>
          <w:sz w:val="28"/>
          <w:szCs w:val="28"/>
        </w:rPr>
        <w:t xml:space="preserve"> в целях создания условий для экономического роста и увеличения занятости населения в реальном секторе экономики, создания благоприятных условий для развития туризма (содействие в создании и функционировании туристских информационных центров на территории муниципального образования)</w:t>
      </w:r>
      <w:r w:rsidR="00D66846">
        <w:rPr>
          <w:rFonts w:ascii="Times New Roman" w:hAnsi="Times New Roman"/>
          <w:sz w:val="28"/>
          <w:szCs w:val="28"/>
        </w:rPr>
        <w:t>,</w:t>
      </w:r>
      <w:r w:rsidR="00D66846" w:rsidRPr="00D66846">
        <w:rPr>
          <w:rFonts w:ascii="Times New Roman" w:hAnsi="Times New Roman"/>
          <w:sz w:val="28"/>
          <w:szCs w:val="28"/>
        </w:rPr>
        <w:t xml:space="preserve"> </w:t>
      </w:r>
      <w:r w:rsidR="00D66846" w:rsidRPr="00EE1773">
        <w:rPr>
          <w:rFonts w:ascii="Times New Roman" w:hAnsi="Times New Roman"/>
          <w:sz w:val="28"/>
          <w:szCs w:val="28"/>
        </w:rPr>
        <w:t>на возмещение части затрат по</w:t>
      </w:r>
      <w:r w:rsidR="00D66846" w:rsidRPr="00EE1773">
        <w:rPr>
          <w:rStyle w:val="fontstyle01"/>
          <w:rFonts w:ascii="Times New Roman" w:hAnsi="Times New Roman"/>
        </w:rPr>
        <w:t xml:space="preserve"> приобретению субъектами малого и среднего предпринимательства оборудования</w:t>
      </w:r>
      <w:r w:rsidR="00D66846">
        <w:rPr>
          <w:rStyle w:val="fontstyle01"/>
          <w:rFonts w:ascii="Times New Roman" w:hAnsi="Times New Roman"/>
        </w:rPr>
        <w:t>.</w:t>
      </w:r>
    </w:p>
    <w:p w:rsidR="00D66846" w:rsidRDefault="00F07CBB" w:rsidP="00D66846">
      <w:pPr>
        <w:autoSpaceDE w:val="0"/>
        <w:autoSpaceDN w:val="0"/>
        <w:adjustRightInd w:val="0"/>
        <w:spacing w:after="0" w:line="240" w:lineRule="auto"/>
        <w:ind w:firstLine="708"/>
        <w:jc w:val="both"/>
        <w:rPr>
          <w:rStyle w:val="fontstyle01"/>
          <w:rFonts w:ascii="Times New Roman" w:hAnsi="Times New Roman"/>
        </w:rPr>
      </w:pPr>
      <w:r>
        <w:rPr>
          <w:rFonts w:ascii="Times New Roman" w:hAnsi="Times New Roman"/>
          <w:sz w:val="28"/>
          <w:szCs w:val="28"/>
        </w:rPr>
        <w:t xml:space="preserve">2. </w:t>
      </w:r>
      <w:r w:rsidRPr="00EE1773">
        <w:rPr>
          <w:rFonts w:ascii="Times New Roman" w:hAnsi="Times New Roman"/>
          <w:sz w:val="28"/>
          <w:szCs w:val="28"/>
        </w:rPr>
        <w:t>Субсидии предоставляются администрацией Чемальского района, являющейся главным распорядителем средств бюджета МО «Чемальский район», в соответствии со сводной бюджетной росписью бюджета МО «Чемальский район» в пределах бюджетных ассигнований и лимитов бюджетных обязательств, предусмотренных администрации Чемальского района</w:t>
      </w:r>
      <w:r>
        <w:rPr>
          <w:rFonts w:ascii="Times New Roman" w:hAnsi="Times New Roman"/>
          <w:sz w:val="28"/>
          <w:szCs w:val="28"/>
        </w:rPr>
        <w:t xml:space="preserve"> на цели, указанные в пункте 1 </w:t>
      </w:r>
      <w:r w:rsidRPr="00EE1773">
        <w:rPr>
          <w:rFonts w:ascii="Times New Roman" w:hAnsi="Times New Roman"/>
          <w:sz w:val="28"/>
          <w:szCs w:val="28"/>
        </w:rPr>
        <w:t>настоящего Порядка.</w:t>
      </w:r>
    </w:p>
    <w:p w:rsidR="004F5785" w:rsidRDefault="00595951" w:rsidP="00EE1773">
      <w:pPr>
        <w:spacing w:after="0" w:line="240" w:lineRule="auto"/>
        <w:ind w:firstLine="709"/>
        <w:jc w:val="both"/>
        <w:rPr>
          <w:rFonts w:ascii="Times New Roman" w:hAnsi="Times New Roman"/>
          <w:sz w:val="28"/>
          <w:szCs w:val="28"/>
        </w:rPr>
      </w:pPr>
      <w:r>
        <w:rPr>
          <w:rFonts w:ascii="Times New Roman" w:hAnsi="Times New Roman"/>
          <w:sz w:val="28"/>
          <w:szCs w:val="28"/>
        </w:rPr>
        <w:t>3</w:t>
      </w:r>
      <w:r w:rsidR="00A21719" w:rsidRPr="00EE1773">
        <w:rPr>
          <w:rFonts w:ascii="Times New Roman" w:hAnsi="Times New Roman"/>
          <w:sz w:val="28"/>
          <w:szCs w:val="28"/>
        </w:rPr>
        <w:t xml:space="preserve">. </w:t>
      </w:r>
      <w:r w:rsidR="004F5785" w:rsidRPr="00EE1773">
        <w:rPr>
          <w:rFonts w:ascii="Times New Roman" w:hAnsi="Times New Roman"/>
          <w:color w:val="000000"/>
          <w:sz w:val="28"/>
          <w:szCs w:val="28"/>
        </w:rPr>
        <w:t>Право на получение субсидии имеют субъекты малого и среднего</w:t>
      </w:r>
      <w:r w:rsidR="004F5785" w:rsidRPr="00EE1773">
        <w:rPr>
          <w:rFonts w:ascii="Times New Roman" w:hAnsi="Times New Roman"/>
          <w:color w:val="000000"/>
          <w:sz w:val="28"/>
          <w:szCs w:val="28"/>
        </w:rPr>
        <w:br/>
        <w:t>предпринимательства, признаваемые таковыми в соответствии с</w:t>
      </w:r>
      <w:r w:rsidR="004F5785" w:rsidRPr="00EE1773">
        <w:rPr>
          <w:rFonts w:ascii="Times New Roman" w:hAnsi="Times New Roman"/>
          <w:color w:val="000000"/>
          <w:sz w:val="28"/>
          <w:szCs w:val="28"/>
        </w:rPr>
        <w:br/>
        <w:t>Федеральным законом от 24.07.2007 №209-ФЗ "О развитии малого и среднего предпринимательства в Российской Федерации", осуществляющие деятельность</w:t>
      </w:r>
      <w:r w:rsidR="008A18A1" w:rsidRPr="008A18A1">
        <w:rPr>
          <w:rFonts w:ascii="Times New Roman" w:hAnsi="Times New Roman"/>
          <w:sz w:val="28"/>
          <w:szCs w:val="28"/>
        </w:rPr>
        <w:t xml:space="preserve"> </w:t>
      </w:r>
      <w:r w:rsidR="008A18A1" w:rsidRPr="00EE1773">
        <w:rPr>
          <w:rFonts w:ascii="Times New Roman" w:hAnsi="Times New Roman"/>
          <w:sz w:val="28"/>
          <w:szCs w:val="28"/>
        </w:rPr>
        <w:t>на территории Чемальского района</w:t>
      </w:r>
      <w:r w:rsidR="004F5785" w:rsidRPr="00EE1773">
        <w:rPr>
          <w:rFonts w:ascii="Times New Roman" w:hAnsi="Times New Roman"/>
          <w:color w:val="000000"/>
          <w:sz w:val="28"/>
          <w:szCs w:val="28"/>
        </w:rPr>
        <w:t xml:space="preserve"> по предоставлению туристических информационных услуг, включенную в раздел </w:t>
      </w:r>
      <w:r w:rsidR="004F5785" w:rsidRPr="00EE1773">
        <w:rPr>
          <w:rFonts w:ascii="Times New Roman" w:hAnsi="Times New Roman"/>
          <w:color w:val="000000"/>
          <w:sz w:val="28"/>
          <w:szCs w:val="28"/>
          <w:lang w:val="en-BZ"/>
        </w:rPr>
        <w:t>N</w:t>
      </w:r>
      <w:r w:rsidR="004F5785" w:rsidRPr="00EE1773">
        <w:rPr>
          <w:rFonts w:ascii="Times New Roman" w:hAnsi="Times New Roman"/>
          <w:color w:val="000000"/>
          <w:sz w:val="28"/>
          <w:szCs w:val="28"/>
        </w:rPr>
        <w:t xml:space="preserve"> Общероссийского классификатора видов экономической деятельности (ОКВЭД 2),</w:t>
      </w:r>
      <w:r w:rsidR="004F5785" w:rsidRPr="004F5785">
        <w:rPr>
          <w:rFonts w:ascii="Times New Roman" w:hAnsi="Times New Roman"/>
          <w:color w:val="000000"/>
          <w:sz w:val="28"/>
          <w:szCs w:val="28"/>
        </w:rPr>
        <w:t xml:space="preserve"> </w:t>
      </w:r>
      <w:r w:rsidR="004F5785" w:rsidRPr="00EE1773">
        <w:rPr>
          <w:rFonts w:ascii="Times New Roman" w:hAnsi="Times New Roman"/>
          <w:color w:val="000000"/>
          <w:sz w:val="28"/>
          <w:szCs w:val="28"/>
        </w:rPr>
        <w:t>79.90.1 «Деятельность по предоставлению туристических информационных услуг» понесшие затраты, связанные с приобретением оборудования, предназначенного для осуществления указанного вида деятельности</w:t>
      </w:r>
      <w:r w:rsidR="004F5785" w:rsidRPr="00EE1773">
        <w:rPr>
          <w:rFonts w:ascii="Times New Roman" w:hAnsi="Times New Roman"/>
          <w:sz w:val="28"/>
          <w:szCs w:val="28"/>
        </w:rPr>
        <w:t>.</w:t>
      </w:r>
      <w:r w:rsidR="004F5785">
        <w:rPr>
          <w:rFonts w:ascii="Times New Roman" w:hAnsi="Times New Roman"/>
          <w:sz w:val="28"/>
          <w:szCs w:val="28"/>
        </w:rPr>
        <w:t xml:space="preserve"> </w:t>
      </w:r>
    </w:p>
    <w:p w:rsidR="004F5785" w:rsidRPr="00EE1773" w:rsidRDefault="004F5785" w:rsidP="004F5785">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lastRenderedPageBreak/>
        <w:t xml:space="preserve">Отбор </w:t>
      </w:r>
      <w:r>
        <w:rPr>
          <w:rFonts w:ascii="Times New Roman" w:hAnsi="Times New Roman"/>
          <w:sz w:val="28"/>
          <w:szCs w:val="28"/>
        </w:rPr>
        <w:t>получателей субсидии</w:t>
      </w:r>
      <w:r w:rsidRPr="00EE1773">
        <w:rPr>
          <w:rFonts w:ascii="Times New Roman" w:hAnsi="Times New Roman"/>
          <w:sz w:val="28"/>
          <w:szCs w:val="28"/>
        </w:rPr>
        <w:t xml:space="preserve"> осуществл</w:t>
      </w:r>
      <w:r>
        <w:rPr>
          <w:rFonts w:ascii="Times New Roman" w:hAnsi="Times New Roman"/>
          <w:sz w:val="28"/>
          <w:szCs w:val="28"/>
        </w:rPr>
        <w:t>яется на основании оценки заявок</w:t>
      </w:r>
      <w:r w:rsidRPr="00EE1773">
        <w:rPr>
          <w:rFonts w:ascii="Times New Roman" w:hAnsi="Times New Roman"/>
          <w:sz w:val="28"/>
          <w:szCs w:val="28"/>
        </w:rPr>
        <w:t xml:space="preserve"> с учетом критериев, значения и порядок расчета которых устанавливаются Приложением №</w:t>
      </w:r>
      <w:r w:rsidR="003039D8">
        <w:rPr>
          <w:rFonts w:ascii="Times New Roman" w:hAnsi="Times New Roman"/>
          <w:sz w:val="28"/>
          <w:szCs w:val="28"/>
        </w:rPr>
        <w:t>3</w:t>
      </w:r>
      <w:r w:rsidRPr="00EE1773">
        <w:rPr>
          <w:rFonts w:ascii="Times New Roman" w:hAnsi="Times New Roman"/>
          <w:sz w:val="28"/>
          <w:szCs w:val="28"/>
        </w:rPr>
        <w:t xml:space="preserve"> настоящего постановления.</w:t>
      </w:r>
    </w:p>
    <w:p w:rsidR="004F5785" w:rsidRDefault="008A18A1" w:rsidP="00595951">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4. </w:t>
      </w:r>
      <w:r w:rsidR="004F5785">
        <w:rPr>
          <w:rFonts w:ascii="Times New Roman" w:hAnsi="Times New Roman"/>
          <w:color w:val="000000"/>
          <w:sz w:val="28"/>
          <w:szCs w:val="28"/>
        </w:rPr>
        <w:t>Способ проведения отбора – конкурс,</w:t>
      </w:r>
      <w:r w:rsidR="004F5785" w:rsidRPr="004F5785">
        <w:rPr>
          <w:rFonts w:ascii="Times New Roman" w:hAnsi="Times New Roman"/>
          <w:sz w:val="28"/>
          <w:szCs w:val="28"/>
        </w:rPr>
        <w:t xml:space="preserve"> </w:t>
      </w:r>
      <w:r w:rsidR="004F5785">
        <w:rPr>
          <w:rFonts w:ascii="Times New Roman" w:hAnsi="Times New Roman"/>
          <w:sz w:val="28"/>
          <w:szCs w:val="28"/>
        </w:rPr>
        <w:t>который проводится при определении получателя субсидии исходя из наилучших условий достижения целей (результатов) предоставления субсидии</w:t>
      </w:r>
      <w:r>
        <w:rPr>
          <w:rFonts w:ascii="Times New Roman" w:hAnsi="Times New Roman"/>
          <w:sz w:val="28"/>
          <w:szCs w:val="28"/>
        </w:rPr>
        <w:t>.</w:t>
      </w:r>
    </w:p>
    <w:p w:rsidR="00181665" w:rsidRPr="00EE1773" w:rsidRDefault="00181665" w:rsidP="00181665">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color w:val="000000"/>
          <w:sz w:val="28"/>
          <w:szCs w:val="28"/>
        </w:rPr>
        <w:t>Предоставление субсидии в текущем финансовом году осуществляется в отношении затрат, произведенных субъектом на основании договоров приобретения, заключенных как в год обращения за субсидией, так и в предшествующий год в пределах средств, предусмотренных на реализацию указанных мероприятий.</w:t>
      </w:r>
    </w:p>
    <w:p w:rsidR="004F5785" w:rsidRDefault="004F5785" w:rsidP="00191122">
      <w:pPr>
        <w:autoSpaceDE w:val="0"/>
        <w:autoSpaceDN w:val="0"/>
        <w:adjustRightInd w:val="0"/>
        <w:spacing w:after="0" w:line="240" w:lineRule="auto"/>
        <w:ind w:firstLine="709"/>
        <w:jc w:val="center"/>
        <w:rPr>
          <w:rFonts w:ascii="Times New Roman" w:hAnsi="Times New Roman"/>
          <w:color w:val="000000"/>
          <w:sz w:val="28"/>
          <w:szCs w:val="28"/>
        </w:rPr>
      </w:pPr>
    </w:p>
    <w:p w:rsidR="004F5785" w:rsidRPr="00191122" w:rsidRDefault="00191122" w:rsidP="00191122">
      <w:pPr>
        <w:pStyle w:val="a7"/>
        <w:numPr>
          <w:ilvl w:val="0"/>
          <w:numId w:val="2"/>
        </w:numPr>
        <w:autoSpaceDE w:val="0"/>
        <w:autoSpaceDN w:val="0"/>
        <w:adjustRightInd w:val="0"/>
        <w:spacing w:after="0" w:line="240" w:lineRule="auto"/>
        <w:jc w:val="center"/>
        <w:rPr>
          <w:rFonts w:ascii="Times New Roman" w:hAnsi="Times New Roman"/>
          <w:b/>
          <w:color w:val="000000"/>
          <w:sz w:val="28"/>
          <w:szCs w:val="28"/>
        </w:rPr>
      </w:pPr>
      <w:r w:rsidRPr="00191122">
        <w:rPr>
          <w:rFonts w:ascii="Times New Roman" w:hAnsi="Times New Roman"/>
          <w:b/>
          <w:color w:val="000000"/>
          <w:sz w:val="28"/>
          <w:szCs w:val="28"/>
        </w:rPr>
        <w:t>Порядок проведения отбора получателей субсидий  для предоставления субсидий</w:t>
      </w:r>
    </w:p>
    <w:p w:rsidR="004F5785" w:rsidRDefault="004F5785" w:rsidP="00EE1773">
      <w:pPr>
        <w:autoSpaceDE w:val="0"/>
        <w:autoSpaceDN w:val="0"/>
        <w:adjustRightInd w:val="0"/>
        <w:spacing w:after="0" w:line="240" w:lineRule="auto"/>
        <w:ind w:firstLine="709"/>
        <w:jc w:val="both"/>
        <w:rPr>
          <w:rFonts w:ascii="Times New Roman" w:hAnsi="Times New Roman"/>
          <w:color w:val="000000"/>
          <w:sz w:val="28"/>
          <w:szCs w:val="28"/>
        </w:rPr>
      </w:pPr>
    </w:p>
    <w:p w:rsidR="00191122" w:rsidRDefault="00191122" w:rsidP="0019112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5. Объявление о проведении отбора размещается на </w:t>
      </w:r>
      <w:r>
        <w:rPr>
          <w:rFonts w:ascii="Times New Roman" w:hAnsi="Times New Roman"/>
          <w:sz w:val="28"/>
          <w:szCs w:val="28"/>
        </w:rPr>
        <w:t>едином портале бюджетной системы Российской Федерации в информационно-телекоммуникационной сети "Интернет" (далее - единый портал)</w:t>
      </w:r>
      <w:r w:rsidR="00702F8B">
        <w:rPr>
          <w:rFonts w:ascii="Times New Roman" w:hAnsi="Times New Roman"/>
          <w:sz w:val="28"/>
          <w:szCs w:val="28"/>
        </w:rPr>
        <w:t>,</w:t>
      </w:r>
      <w:r>
        <w:rPr>
          <w:rFonts w:ascii="Times New Roman" w:hAnsi="Times New Roman"/>
          <w:sz w:val="28"/>
          <w:szCs w:val="28"/>
        </w:rPr>
        <w:t xml:space="preserve"> на официальном сайте администрации Чемальского района </w:t>
      </w:r>
      <w:hyperlink r:id="rId8" w:history="1">
        <w:r w:rsidR="00AB1F53" w:rsidRPr="00EE1773">
          <w:rPr>
            <w:rStyle w:val="a4"/>
            <w:rFonts w:ascii="Times New Roman" w:hAnsi="Times New Roman"/>
            <w:sz w:val="28"/>
            <w:szCs w:val="28"/>
          </w:rPr>
          <w:t>www.chemal-altai.ru</w:t>
        </w:r>
      </w:hyperlink>
      <w:r w:rsidR="00702F8B">
        <w:rPr>
          <w:rFonts w:ascii="Times New Roman" w:hAnsi="Times New Roman"/>
          <w:color w:val="000000"/>
          <w:sz w:val="28"/>
          <w:szCs w:val="28"/>
        </w:rPr>
        <w:t>,</w:t>
      </w:r>
      <w:r w:rsidR="00625BFD">
        <w:rPr>
          <w:rFonts w:ascii="Times New Roman" w:hAnsi="Times New Roman"/>
          <w:color w:val="000000"/>
          <w:sz w:val="28"/>
          <w:szCs w:val="28"/>
        </w:rPr>
        <w:t xml:space="preserve"> </w:t>
      </w:r>
      <w:r w:rsidR="00AF7905">
        <w:rPr>
          <w:rFonts w:ascii="Times New Roman" w:hAnsi="Times New Roman"/>
          <w:color w:val="000000"/>
          <w:sz w:val="28"/>
          <w:szCs w:val="28"/>
        </w:rPr>
        <w:t>и опубликовать в газете «Чемальский вестник»</w:t>
      </w:r>
      <w:r w:rsidR="00AB1F53">
        <w:rPr>
          <w:rFonts w:ascii="Times New Roman" w:hAnsi="Times New Roman"/>
          <w:color w:val="000000"/>
          <w:sz w:val="28"/>
          <w:szCs w:val="28"/>
        </w:rPr>
        <w:t xml:space="preserve"> </w:t>
      </w:r>
      <w:r w:rsidR="009937EB">
        <w:rPr>
          <w:rFonts w:ascii="Times New Roman" w:hAnsi="Times New Roman"/>
          <w:color w:val="000000"/>
          <w:sz w:val="28"/>
          <w:szCs w:val="28"/>
        </w:rPr>
        <w:t xml:space="preserve">в течение </w:t>
      </w:r>
      <w:r w:rsidR="00702F8B">
        <w:rPr>
          <w:rFonts w:ascii="Times New Roman" w:hAnsi="Times New Roman"/>
          <w:color w:val="000000"/>
          <w:sz w:val="28"/>
          <w:szCs w:val="28"/>
        </w:rPr>
        <w:t>семи</w:t>
      </w:r>
      <w:r w:rsidR="00B362AE">
        <w:rPr>
          <w:rFonts w:ascii="Times New Roman" w:hAnsi="Times New Roman"/>
          <w:color w:val="000000"/>
          <w:sz w:val="28"/>
          <w:szCs w:val="28"/>
        </w:rPr>
        <w:t xml:space="preserve"> рабоч</w:t>
      </w:r>
      <w:r w:rsidR="009937EB">
        <w:rPr>
          <w:rFonts w:ascii="Times New Roman" w:hAnsi="Times New Roman"/>
          <w:color w:val="000000"/>
          <w:sz w:val="28"/>
          <w:szCs w:val="28"/>
        </w:rPr>
        <w:t>их дней</w:t>
      </w:r>
      <w:r w:rsidR="00B362AE">
        <w:rPr>
          <w:rFonts w:ascii="Times New Roman" w:hAnsi="Times New Roman"/>
          <w:color w:val="000000"/>
          <w:sz w:val="28"/>
          <w:szCs w:val="28"/>
        </w:rPr>
        <w:t xml:space="preserve"> с даты принятия решения о проведении конкурса администрацией Чемальского района с указанием:</w:t>
      </w:r>
    </w:p>
    <w:p w:rsidR="00191122" w:rsidRDefault="00B362AE" w:rsidP="00AF7905">
      <w:pPr>
        <w:autoSpaceDE w:val="0"/>
        <w:autoSpaceDN w:val="0"/>
        <w:adjustRightInd w:val="0"/>
        <w:spacing w:after="0" w:line="240" w:lineRule="auto"/>
        <w:ind w:firstLine="708"/>
        <w:jc w:val="both"/>
        <w:rPr>
          <w:rFonts w:ascii="Times New Roman" w:hAnsi="Times New Roman"/>
          <w:sz w:val="28"/>
          <w:szCs w:val="28"/>
        </w:rPr>
      </w:pPr>
      <w:r w:rsidRPr="00EE1773">
        <w:rPr>
          <w:rFonts w:ascii="Times New Roman" w:hAnsi="Times New Roman"/>
          <w:sz w:val="28"/>
          <w:szCs w:val="28"/>
        </w:rPr>
        <w:t>срок</w:t>
      </w:r>
      <w:r>
        <w:rPr>
          <w:rFonts w:ascii="Times New Roman" w:hAnsi="Times New Roman"/>
          <w:sz w:val="28"/>
          <w:szCs w:val="28"/>
        </w:rPr>
        <w:t>ов</w:t>
      </w:r>
      <w:r w:rsidRPr="00EE1773">
        <w:rPr>
          <w:rFonts w:ascii="Times New Roman" w:hAnsi="Times New Roman"/>
          <w:sz w:val="28"/>
          <w:szCs w:val="28"/>
        </w:rPr>
        <w:t xml:space="preserve"> проведения отбора (дата и время начала(окончания) подачи (приема) заявок (местное время) участников отбора (не менее 30 календарных дней)</w:t>
      </w:r>
      <w:r w:rsidR="00AF7905">
        <w:rPr>
          <w:rFonts w:ascii="Times New Roman" w:hAnsi="Times New Roman"/>
          <w:sz w:val="28"/>
          <w:szCs w:val="28"/>
        </w:rPr>
        <w:t xml:space="preserve"> следующих за днем размещения объявления о проведении отбора</w:t>
      </w:r>
      <w:r>
        <w:rPr>
          <w:rFonts w:ascii="Times New Roman" w:hAnsi="Times New Roman"/>
          <w:sz w:val="28"/>
          <w:szCs w:val="28"/>
        </w:rPr>
        <w:t>;</w:t>
      </w:r>
    </w:p>
    <w:p w:rsidR="00B362AE" w:rsidRDefault="00B362AE" w:rsidP="00BD3745">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наименования, места нахождения, почтового адреса, адреса электронной почты главного распорядителя к</w:t>
      </w:r>
      <w:r w:rsidR="000C5D60">
        <w:rPr>
          <w:rFonts w:ascii="Times New Roman" w:hAnsi="Times New Roman"/>
          <w:sz w:val="28"/>
          <w:szCs w:val="28"/>
        </w:rPr>
        <w:t>ак получателя бюджетных средств;</w:t>
      </w:r>
      <w:r w:rsidR="00BD3745">
        <w:rPr>
          <w:rFonts w:ascii="Times New Roman" w:hAnsi="Times New Roman"/>
          <w:sz w:val="28"/>
          <w:szCs w:val="28"/>
        </w:rPr>
        <w:t xml:space="preserve"> </w:t>
      </w:r>
      <w:r w:rsidRPr="00EE1773">
        <w:rPr>
          <w:rFonts w:ascii="Times New Roman" w:hAnsi="Times New Roman"/>
          <w:sz w:val="28"/>
          <w:szCs w:val="28"/>
        </w:rPr>
        <w:t>цел</w:t>
      </w:r>
      <w:r>
        <w:rPr>
          <w:rFonts w:ascii="Times New Roman" w:hAnsi="Times New Roman"/>
          <w:sz w:val="28"/>
          <w:szCs w:val="28"/>
        </w:rPr>
        <w:t>ей</w:t>
      </w:r>
      <w:r w:rsidRPr="00EE1773">
        <w:rPr>
          <w:rFonts w:ascii="Times New Roman" w:hAnsi="Times New Roman"/>
          <w:sz w:val="28"/>
          <w:szCs w:val="28"/>
        </w:rPr>
        <w:t xml:space="preserve"> предоставлен</w:t>
      </w:r>
      <w:r>
        <w:rPr>
          <w:rFonts w:ascii="Times New Roman" w:hAnsi="Times New Roman"/>
          <w:sz w:val="28"/>
          <w:szCs w:val="28"/>
        </w:rPr>
        <w:t xml:space="preserve">ия субсидии в соответствии с п.1 </w:t>
      </w:r>
      <w:r w:rsidRPr="00EE1773">
        <w:rPr>
          <w:rFonts w:ascii="Times New Roman" w:hAnsi="Times New Roman"/>
          <w:sz w:val="28"/>
          <w:szCs w:val="28"/>
        </w:rPr>
        <w:t>настоящего Порядка</w:t>
      </w:r>
      <w:r w:rsidR="00AF7905">
        <w:rPr>
          <w:rFonts w:ascii="Times New Roman" w:hAnsi="Times New Roman"/>
          <w:sz w:val="28"/>
          <w:szCs w:val="28"/>
        </w:rPr>
        <w:t xml:space="preserve">, а также результатов предоставления субсидии, в соответствии с </w:t>
      </w:r>
      <w:r w:rsidR="0071136A">
        <w:rPr>
          <w:rFonts w:ascii="Times New Roman" w:hAnsi="Times New Roman"/>
          <w:sz w:val="28"/>
          <w:szCs w:val="28"/>
        </w:rPr>
        <w:t>п.19 настоящего Порядка</w:t>
      </w:r>
      <w:r w:rsidRPr="00EE1773">
        <w:rPr>
          <w:rFonts w:ascii="Times New Roman" w:hAnsi="Times New Roman"/>
          <w:sz w:val="28"/>
          <w:szCs w:val="28"/>
        </w:rPr>
        <w:t>;</w:t>
      </w:r>
    </w:p>
    <w:p w:rsidR="000C5D60" w:rsidRPr="00181665" w:rsidRDefault="000C5D60" w:rsidP="000C5D60">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доменного имени, и (или) сетевого адреса, и (или) указателей страниц сайта в </w:t>
      </w:r>
      <w:r w:rsidRPr="00181665">
        <w:rPr>
          <w:rFonts w:ascii="Times New Roman" w:hAnsi="Times New Roman"/>
          <w:sz w:val="28"/>
          <w:szCs w:val="28"/>
        </w:rPr>
        <w:t>информационно-телекоммуникационной сети "Интернет", на котором обеспечивается проведение отбора;</w:t>
      </w:r>
    </w:p>
    <w:p w:rsidR="00B362AE" w:rsidRPr="00181665" w:rsidRDefault="00B362AE" w:rsidP="00B362AE">
      <w:pPr>
        <w:spacing w:after="0" w:line="240" w:lineRule="auto"/>
        <w:ind w:firstLine="709"/>
        <w:jc w:val="both"/>
        <w:rPr>
          <w:rFonts w:ascii="Times New Roman" w:hAnsi="Times New Roman"/>
          <w:sz w:val="28"/>
          <w:szCs w:val="28"/>
        </w:rPr>
      </w:pPr>
      <w:r w:rsidRPr="00181665">
        <w:rPr>
          <w:rFonts w:ascii="Times New Roman" w:hAnsi="Times New Roman"/>
          <w:sz w:val="28"/>
          <w:szCs w:val="28"/>
        </w:rPr>
        <w:t>требовани</w:t>
      </w:r>
      <w:r w:rsidR="000C5D60" w:rsidRPr="00181665">
        <w:rPr>
          <w:rFonts w:ascii="Times New Roman" w:hAnsi="Times New Roman"/>
          <w:sz w:val="28"/>
          <w:szCs w:val="28"/>
        </w:rPr>
        <w:t>й</w:t>
      </w:r>
      <w:r w:rsidRPr="00181665">
        <w:rPr>
          <w:rFonts w:ascii="Times New Roman" w:hAnsi="Times New Roman"/>
          <w:sz w:val="28"/>
          <w:szCs w:val="28"/>
        </w:rPr>
        <w:t xml:space="preserve"> к участникам отбора и перечня документов, представляемых участниками отбора для подтверждения их соответствия требованиям, установленным </w:t>
      </w:r>
      <w:r w:rsidR="00181665" w:rsidRPr="00181665">
        <w:rPr>
          <w:rFonts w:ascii="Times New Roman" w:hAnsi="Times New Roman"/>
          <w:sz w:val="28"/>
          <w:szCs w:val="28"/>
        </w:rPr>
        <w:t>п.6</w:t>
      </w:r>
      <w:r w:rsidRPr="00181665">
        <w:rPr>
          <w:rFonts w:ascii="Times New Roman" w:hAnsi="Times New Roman"/>
          <w:sz w:val="28"/>
          <w:szCs w:val="28"/>
        </w:rPr>
        <w:t xml:space="preserve"> настоящего Порядка;</w:t>
      </w:r>
    </w:p>
    <w:p w:rsidR="00B362AE" w:rsidRPr="00181665" w:rsidRDefault="000C5D60" w:rsidP="00B362AE">
      <w:pPr>
        <w:autoSpaceDE w:val="0"/>
        <w:autoSpaceDN w:val="0"/>
        <w:adjustRightInd w:val="0"/>
        <w:spacing w:after="0" w:line="240" w:lineRule="auto"/>
        <w:ind w:firstLine="708"/>
        <w:jc w:val="both"/>
        <w:rPr>
          <w:rFonts w:ascii="Times New Roman" w:hAnsi="Times New Roman"/>
          <w:sz w:val="28"/>
          <w:szCs w:val="28"/>
        </w:rPr>
      </w:pPr>
      <w:r w:rsidRPr="00181665">
        <w:rPr>
          <w:rFonts w:ascii="Times New Roman" w:hAnsi="Times New Roman"/>
          <w:sz w:val="28"/>
          <w:szCs w:val="28"/>
        </w:rPr>
        <w:t>поряд</w:t>
      </w:r>
      <w:r w:rsidR="00B362AE" w:rsidRPr="00181665">
        <w:rPr>
          <w:rFonts w:ascii="Times New Roman" w:hAnsi="Times New Roman"/>
          <w:sz w:val="28"/>
          <w:szCs w:val="28"/>
        </w:rPr>
        <w:t>к</w:t>
      </w:r>
      <w:r w:rsidRPr="00181665">
        <w:rPr>
          <w:rFonts w:ascii="Times New Roman" w:hAnsi="Times New Roman"/>
          <w:sz w:val="28"/>
          <w:szCs w:val="28"/>
        </w:rPr>
        <w:t>а</w:t>
      </w:r>
      <w:r w:rsidR="00B362AE" w:rsidRPr="00181665">
        <w:rPr>
          <w:rFonts w:ascii="Times New Roman" w:hAnsi="Times New Roman"/>
          <w:sz w:val="28"/>
          <w:szCs w:val="28"/>
        </w:rPr>
        <w:t xml:space="preserve"> подачи заявок участниками отбора и требования, предъявляемые к форме и содержанию заявок, подаваемых участниками отбора которые должны включать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B362AE" w:rsidRPr="00EE1773" w:rsidRDefault="00B362AE" w:rsidP="00B362AE">
      <w:pPr>
        <w:spacing w:after="0" w:line="240" w:lineRule="auto"/>
        <w:ind w:firstLine="709"/>
        <w:jc w:val="both"/>
        <w:rPr>
          <w:rFonts w:ascii="Times New Roman" w:hAnsi="Times New Roman"/>
          <w:sz w:val="28"/>
          <w:szCs w:val="28"/>
        </w:rPr>
      </w:pPr>
      <w:r w:rsidRPr="00181665">
        <w:rPr>
          <w:rFonts w:ascii="Times New Roman" w:hAnsi="Times New Roman"/>
          <w:sz w:val="28"/>
          <w:szCs w:val="28"/>
        </w:rPr>
        <w:t>порядк</w:t>
      </w:r>
      <w:r w:rsidR="000C5D60" w:rsidRPr="00181665">
        <w:rPr>
          <w:rFonts w:ascii="Times New Roman" w:hAnsi="Times New Roman"/>
          <w:sz w:val="28"/>
          <w:szCs w:val="28"/>
        </w:rPr>
        <w:t>а</w:t>
      </w:r>
      <w:r w:rsidRPr="00181665">
        <w:rPr>
          <w:rFonts w:ascii="Times New Roman" w:hAnsi="Times New Roman"/>
          <w:sz w:val="28"/>
          <w:szCs w:val="28"/>
        </w:rPr>
        <w:t xml:space="preserve"> отзыва заявок участников отбора, порядка возврата заявок участников отбора, включая</w:t>
      </w:r>
      <w:r w:rsidRPr="00EE1773">
        <w:rPr>
          <w:rFonts w:ascii="Times New Roman" w:hAnsi="Times New Roman"/>
          <w:sz w:val="28"/>
          <w:szCs w:val="28"/>
        </w:rPr>
        <w:t xml:space="preserve"> основания для возврата заявок, порядка внесений в заявки участников отбора;</w:t>
      </w:r>
    </w:p>
    <w:p w:rsidR="00657830" w:rsidRDefault="00B362AE" w:rsidP="004E57E4">
      <w:pPr>
        <w:autoSpaceDE w:val="0"/>
        <w:autoSpaceDN w:val="0"/>
        <w:adjustRightInd w:val="0"/>
        <w:spacing w:after="0" w:line="240" w:lineRule="auto"/>
        <w:ind w:firstLine="540"/>
        <w:jc w:val="both"/>
        <w:rPr>
          <w:rFonts w:ascii="Times New Roman" w:hAnsi="Times New Roman"/>
          <w:sz w:val="28"/>
          <w:szCs w:val="28"/>
        </w:rPr>
      </w:pPr>
      <w:r w:rsidRPr="00EE1773">
        <w:rPr>
          <w:rFonts w:ascii="Times New Roman" w:hAnsi="Times New Roman"/>
          <w:sz w:val="28"/>
          <w:szCs w:val="28"/>
        </w:rPr>
        <w:lastRenderedPageBreak/>
        <w:t>правил рассмотрения и оценки заявок участников отбора, включая</w:t>
      </w:r>
      <w:r w:rsidR="000C5D60">
        <w:rPr>
          <w:rFonts w:ascii="Times New Roman" w:hAnsi="Times New Roman"/>
          <w:sz w:val="28"/>
          <w:szCs w:val="28"/>
        </w:rPr>
        <w:t>:</w:t>
      </w:r>
      <w:r w:rsidRPr="00EE1773">
        <w:rPr>
          <w:rFonts w:ascii="Times New Roman" w:hAnsi="Times New Roman"/>
          <w:sz w:val="28"/>
          <w:szCs w:val="28"/>
        </w:rPr>
        <w:t xml:space="preserve"> порядок рассмотрения заявок на предмет их соответствия установленным в объявлении о проведении отбора требованиям</w:t>
      </w:r>
      <w:r w:rsidR="006F2C65">
        <w:rPr>
          <w:rFonts w:ascii="Times New Roman" w:hAnsi="Times New Roman"/>
          <w:sz w:val="28"/>
          <w:szCs w:val="28"/>
        </w:rPr>
        <w:t>;</w:t>
      </w:r>
      <w:r w:rsidRPr="00EE1773">
        <w:rPr>
          <w:rFonts w:ascii="Times New Roman" w:hAnsi="Times New Roman"/>
          <w:sz w:val="28"/>
          <w:szCs w:val="28"/>
        </w:rPr>
        <w:t xml:space="preserve"> порядок отклонения заявок участников отбора</w:t>
      </w:r>
      <w:r w:rsidR="006F2C65">
        <w:rPr>
          <w:rFonts w:ascii="Times New Roman" w:hAnsi="Times New Roman"/>
          <w:sz w:val="28"/>
          <w:szCs w:val="28"/>
        </w:rPr>
        <w:t xml:space="preserve">, а также информацию о </w:t>
      </w:r>
      <w:r w:rsidRPr="00EE1773">
        <w:rPr>
          <w:rFonts w:ascii="Times New Roman" w:hAnsi="Times New Roman"/>
          <w:sz w:val="28"/>
          <w:szCs w:val="28"/>
        </w:rPr>
        <w:t>причин</w:t>
      </w:r>
      <w:r w:rsidR="006F2C65">
        <w:rPr>
          <w:rFonts w:ascii="Times New Roman" w:hAnsi="Times New Roman"/>
          <w:sz w:val="28"/>
          <w:szCs w:val="28"/>
        </w:rPr>
        <w:t>ах</w:t>
      </w:r>
      <w:r w:rsidRPr="00EE1773">
        <w:rPr>
          <w:rFonts w:ascii="Times New Roman" w:hAnsi="Times New Roman"/>
          <w:sz w:val="28"/>
          <w:szCs w:val="28"/>
        </w:rPr>
        <w:t xml:space="preserve"> их отклонения</w:t>
      </w:r>
      <w:r w:rsidR="006F2C65">
        <w:rPr>
          <w:rFonts w:ascii="Times New Roman" w:hAnsi="Times New Roman"/>
          <w:sz w:val="28"/>
          <w:szCs w:val="28"/>
        </w:rPr>
        <w:t>;</w:t>
      </w:r>
      <w:r w:rsidR="000C5D60">
        <w:rPr>
          <w:rFonts w:ascii="Times New Roman" w:hAnsi="Times New Roman"/>
          <w:sz w:val="28"/>
          <w:szCs w:val="28"/>
        </w:rPr>
        <w:t xml:space="preserve"> </w:t>
      </w:r>
      <w:r w:rsidRPr="00EE1773">
        <w:rPr>
          <w:rFonts w:ascii="Times New Roman" w:hAnsi="Times New Roman"/>
          <w:sz w:val="28"/>
          <w:szCs w:val="28"/>
        </w:rPr>
        <w:t>критери</w:t>
      </w:r>
      <w:r w:rsidR="004E57E4">
        <w:rPr>
          <w:rFonts w:ascii="Times New Roman" w:hAnsi="Times New Roman"/>
          <w:sz w:val="28"/>
          <w:szCs w:val="28"/>
        </w:rPr>
        <w:t>и</w:t>
      </w:r>
      <w:r w:rsidRPr="00EE1773">
        <w:rPr>
          <w:rFonts w:ascii="Times New Roman" w:hAnsi="Times New Roman"/>
          <w:sz w:val="28"/>
          <w:szCs w:val="28"/>
        </w:rPr>
        <w:t xml:space="preserve"> и срок</w:t>
      </w:r>
      <w:r w:rsidR="004E57E4">
        <w:rPr>
          <w:rFonts w:ascii="Times New Roman" w:hAnsi="Times New Roman"/>
          <w:sz w:val="28"/>
          <w:szCs w:val="28"/>
        </w:rPr>
        <w:t>и</w:t>
      </w:r>
      <w:r w:rsidRPr="00EE1773">
        <w:rPr>
          <w:rFonts w:ascii="Times New Roman" w:hAnsi="Times New Roman"/>
          <w:sz w:val="28"/>
          <w:szCs w:val="28"/>
        </w:rPr>
        <w:t xml:space="preserve"> оценки заявок, их весовое значение в общей оценке и правил</w:t>
      </w:r>
      <w:r w:rsidR="004E57E4">
        <w:rPr>
          <w:rFonts w:ascii="Times New Roman" w:hAnsi="Times New Roman"/>
          <w:sz w:val="28"/>
          <w:szCs w:val="28"/>
        </w:rPr>
        <w:t>а</w:t>
      </w:r>
      <w:r w:rsidRPr="00EE1773">
        <w:rPr>
          <w:rFonts w:ascii="Times New Roman" w:hAnsi="Times New Roman"/>
          <w:sz w:val="28"/>
          <w:szCs w:val="28"/>
        </w:rPr>
        <w:t xml:space="preserve"> присвоения порядковых номеро</w:t>
      </w:r>
      <w:r w:rsidR="004E57E4">
        <w:rPr>
          <w:rFonts w:ascii="Times New Roman" w:hAnsi="Times New Roman"/>
          <w:sz w:val="28"/>
          <w:szCs w:val="28"/>
        </w:rPr>
        <w:t xml:space="preserve">в заявкам по результатам оценки, </w:t>
      </w:r>
      <w:r w:rsidRPr="00EE1773">
        <w:rPr>
          <w:rFonts w:ascii="Times New Roman" w:hAnsi="Times New Roman"/>
          <w:sz w:val="28"/>
          <w:szCs w:val="28"/>
        </w:rPr>
        <w:t>сроки размещения на едином портале, а также на официальном сайте администрации Чемальского района в сети «Интернет» информации о результатах рассмотрения заявок</w:t>
      </w:r>
      <w:r w:rsidR="004E57E4">
        <w:rPr>
          <w:rFonts w:ascii="Times New Roman" w:hAnsi="Times New Roman"/>
          <w:sz w:val="28"/>
          <w:szCs w:val="28"/>
        </w:rPr>
        <w:t xml:space="preserve">, </w:t>
      </w:r>
      <w:r w:rsidRPr="00EE1773">
        <w:rPr>
          <w:rFonts w:ascii="Times New Roman" w:hAnsi="Times New Roman"/>
          <w:sz w:val="28"/>
          <w:szCs w:val="28"/>
        </w:rPr>
        <w:t>дат</w:t>
      </w:r>
      <w:r w:rsidR="004E57E4">
        <w:rPr>
          <w:rFonts w:ascii="Times New Roman" w:hAnsi="Times New Roman"/>
          <w:sz w:val="28"/>
          <w:szCs w:val="28"/>
        </w:rPr>
        <w:t>у</w:t>
      </w:r>
      <w:r w:rsidRPr="00EE1773">
        <w:rPr>
          <w:rFonts w:ascii="Times New Roman" w:hAnsi="Times New Roman"/>
          <w:sz w:val="28"/>
          <w:szCs w:val="28"/>
        </w:rPr>
        <w:t>, время и место проведения рассмотрения заявок;</w:t>
      </w:r>
      <w:r w:rsidR="004E57E4">
        <w:rPr>
          <w:rFonts w:ascii="Times New Roman" w:hAnsi="Times New Roman"/>
          <w:sz w:val="28"/>
          <w:szCs w:val="28"/>
        </w:rPr>
        <w:t xml:space="preserve"> </w:t>
      </w:r>
      <w:r w:rsidRPr="00EE1773">
        <w:rPr>
          <w:rFonts w:ascii="Times New Roman" w:hAnsi="Times New Roman"/>
          <w:sz w:val="28"/>
          <w:szCs w:val="28"/>
        </w:rPr>
        <w:t>дата, время и место оценки заявок участников отбора</w:t>
      </w:r>
      <w:r w:rsidR="00657830">
        <w:rPr>
          <w:rFonts w:ascii="Times New Roman" w:hAnsi="Times New Roman"/>
          <w:sz w:val="28"/>
          <w:szCs w:val="28"/>
        </w:rPr>
        <w:t>;</w:t>
      </w:r>
    </w:p>
    <w:p w:rsidR="004E57E4" w:rsidRPr="00EE1773" w:rsidRDefault="004E57E4" w:rsidP="004E57E4">
      <w:pPr>
        <w:autoSpaceDE w:val="0"/>
        <w:autoSpaceDN w:val="0"/>
        <w:adjustRightInd w:val="0"/>
        <w:spacing w:after="0" w:line="240" w:lineRule="auto"/>
        <w:ind w:firstLine="540"/>
        <w:jc w:val="both"/>
        <w:rPr>
          <w:rFonts w:ascii="Times New Roman" w:hAnsi="Times New Roman"/>
          <w:sz w:val="28"/>
          <w:szCs w:val="28"/>
        </w:rPr>
      </w:pPr>
      <w:r w:rsidRPr="004E57E4">
        <w:rPr>
          <w:rFonts w:ascii="Times New Roman" w:hAnsi="Times New Roman"/>
          <w:sz w:val="28"/>
          <w:szCs w:val="28"/>
        </w:rPr>
        <w:t xml:space="preserve"> </w:t>
      </w:r>
      <w:r w:rsidRPr="00EE1773">
        <w:rPr>
          <w:rFonts w:ascii="Times New Roman" w:hAnsi="Times New Roman"/>
          <w:sz w:val="28"/>
          <w:szCs w:val="28"/>
        </w:rPr>
        <w:t>порядк</w:t>
      </w:r>
      <w:r w:rsidR="00657830">
        <w:rPr>
          <w:rFonts w:ascii="Times New Roman" w:hAnsi="Times New Roman"/>
          <w:sz w:val="28"/>
          <w:szCs w:val="28"/>
        </w:rPr>
        <w:t>а</w:t>
      </w:r>
      <w:r w:rsidRPr="00EE1773">
        <w:rPr>
          <w:rFonts w:ascii="Times New Roman" w:hAnsi="Times New Roman"/>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57830" w:rsidRDefault="00657830" w:rsidP="0065783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срока, в течение которого победитель (победители) отбора должен подписать соглашение (договор) о предоставлении субсидии (далее - соглашение);</w:t>
      </w:r>
    </w:p>
    <w:p w:rsidR="00FC1121" w:rsidRDefault="00FC1121" w:rsidP="00FC11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условий признания победителя (победителей) отбора уклонившимся от заключения соглашения;</w:t>
      </w:r>
    </w:p>
    <w:p w:rsidR="00FC1121" w:rsidRDefault="00FC1121" w:rsidP="00FC11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даты размещения результатов отбора на едином портале, а также на официальном сайте администрации Чемальского района, которая не может быть позднее 14-го календарного дня, следующего</w:t>
      </w:r>
      <w:r w:rsidR="00ED1FFD">
        <w:rPr>
          <w:rFonts w:ascii="Times New Roman" w:hAnsi="Times New Roman"/>
          <w:sz w:val="28"/>
          <w:szCs w:val="28"/>
        </w:rPr>
        <w:t xml:space="preserve"> за днем определения победителя.</w:t>
      </w:r>
    </w:p>
    <w:p w:rsidR="00FC1121" w:rsidRDefault="001B3894" w:rsidP="006F2C65">
      <w:pPr>
        <w:tabs>
          <w:tab w:val="left" w:pos="1417"/>
          <w:tab w:val="left" w:pos="2835"/>
        </w:tabs>
        <w:spacing w:after="0" w:line="240" w:lineRule="auto"/>
        <w:ind w:firstLine="709"/>
        <w:jc w:val="both"/>
        <w:rPr>
          <w:rFonts w:ascii="Times New Roman" w:hAnsi="Times New Roman"/>
          <w:sz w:val="28"/>
          <w:szCs w:val="28"/>
        </w:rPr>
      </w:pPr>
      <w:r>
        <w:rPr>
          <w:rFonts w:ascii="Times New Roman" w:hAnsi="Times New Roman"/>
          <w:sz w:val="28"/>
          <w:szCs w:val="28"/>
        </w:rPr>
        <w:t>6. Участник должен соответствовать на 1-е число месяца, предшествующего месяцу, в котором планируется проведение отбора следующим требованиям:</w:t>
      </w:r>
    </w:p>
    <w:p w:rsidR="001B3894" w:rsidRDefault="001B3894" w:rsidP="001B3894">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color w:val="000000"/>
          <w:sz w:val="28"/>
          <w:szCs w:val="28"/>
        </w:rPr>
        <w:t>участник отбора явля</w:t>
      </w:r>
      <w:r w:rsidR="003D0249">
        <w:rPr>
          <w:rFonts w:ascii="Times New Roman" w:hAnsi="Times New Roman"/>
          <w:color w:val="000000"/>
          <w:sz w:val="28"/>
          <w:szCs w:val="28"/>
        </w:rPr>
        <w:t xml:space="preserve">ется </w:t>
      </w:r>
      <w:r w:rsidRPr="00EE1773">
        <w:rPr>
          <w:rFonts w:ascii="Times New Roman" w:hAnsi="Times New Roman"/>
          <w:color w:val="000000"/>
          <w:sz w:val="28"/>
          <w:szCs w:val="28"/>
        </w:rPr>
        <w:t>субъектом малого и среднего</w:t>
      </w:r>
      <w:r w:rsidRPr="00EE1773">
        <w:rPr>
          <w:rFonts w:ascii="Times New Roman" w:hAnsi="Times New Roman"/>
          <w:color w:val="000000"/>
          <w:sz w:val="28"/>
          <w:szCs w:val="28"/>
        </w:rPr>
        <w:br/>
        <w:t>предпринимательства, признаваемый таковым в соответствии с</w:t>
      </w:r>
      <w:r w:rsidRPr="00EE1773">
        <w:rPr>
          <w:rFonts w:ascii="Times New Roman" w:hAnsi="Times New Roman"/>
          <w:color w:val="000000"/>
          <w:sz w:val="28"/>
          <w:szCs w:val="28"/>
        </w:rPr>
        <w:br/>
        <w:t>Федеральным законом от 24.07.2007 №209-ФЗ "О развитии малого и среднего предпринимательства в Российской Федерации"</w:t>
      </w:r>
      <w:r w:rsidR="00100651">
        <w:rPr>
          <w:rFonts w:ascii="Times New Roman" w:hAnsi="Times New Roman"/>
          <w:color w:val="000000"/>
          <w:sz w:val="28"/>
          <w:szCs w:val="28"/>
        </w:rPr>
        <w:t xml:space="preserve"> и </w:t>
      </w:r>
      <w:r w:rsidR="00100651" w:rsidRPr="00EE1773">
        <w:rPr>
          <w:rFonts w:ascii="Times New Roman" w:hAnsi="Times New Roman"/>
          <w:color w:val="000000"/>
          <w:sz w:val="28"/>
          <w:szCs w:val="28"/>
        </w:rPr>
        <w:t>осуществля</w:t>
      </w:r>
      <w:r w:rsidR="00100651">
        <w:rPr>
          <w:rFonts w:ascii="Times New Roman" w:hAnsi="Times New Roman"/>
          <w:color w:val="000000"/>
          <w:sz w:val="28"/>
          <w:szCs w:val="28"/>
        </w:rPr>
        <w:t>ет</w:t>
      </w:r>
      <w:r w:rsidR="00100651" w:rsidRPr="00EE1773">
        <w:rPr>
          <w:rFonts w:ascii="Times New Roman" w:hAnsi="Times New Roman"/>
          <w:color w:val="000000"/>
          <w:sz w:val="28"/>
          <w:szCs w:val="28"/>
        </w:rPr>
        <w:t xml:space="preserve"> деятельность</w:t>
      </w:r>
      <w:r w:rsidR="00100651" w:rsidRPr="008A18A1">
        <w:rPr>
          <w:rFonts w:ascii="Times New Roman" w:hAnsi="Times New Roman"/>
          <w:sz w:val="28"/>
          <w:szCs w:val="28"/>
        </w:rPr>
        <w:t xml:space="preserve"> </w:t>
      </w:r>
      <w:r w:rsidR="00100651" w:rsidRPr="00EE1773">
        <w:rPr>
          <w:rFonts w:ascii="Times New Roman" w:hAnsi="Times New Roman"/>
          <w:sz w:val="28"/>
          <w:szCs w:val="28"/>
        </w:rPr>
        <w:t>на территории Чемальского района</w:t>
      </w:r>
      <w:r w:rsidR="00100651" w:rsidRPr="00EE1773">
        <w:rPr>
          <w:rFonts w:ascii="Times New Roman" w:hAnsi="Times New Roman"/>
          <w:color w:val="000000"/>
          <w:sz w:val="28"/>
          <w:szCs w:val="28"/>
        </w:rPr>
        <w:t xml:space="preserve"> по предоставлению туристических информационных услуг, включенную в раздел </w:t>
      </w:r>
      <w:r w:rsidR="00100651" w:rsidRPr="00EE1773">
        <w:rPr>
          <w:rFonts w:ascii="Times New Roman" w:hAnsi="Times New Roman"/>
          <w:color w:val="000000"/>
          <w:sz w:val="28"/>
          <w:szCs w:val="28"/>
          <w:lang w:val="en-BZ"/>
        </w:rPr>
        <w:t>N</w:t>
      </w:r>
      <w:r w:rsidR="00100651" w:rsidRPr="00EE1773">
        <w:rPr>
          <w:rFonts w:ascii="Times New Roman" w:hAnsi="Times New Roman"/>
          <w:color w:val="000000"/>
          <w:sz w:val="28"/>
          <w:szCs w:val="28"/>
        </w:rPr>
        <w:t xml:space="preserve"> Общероссийского классификатора видов экономической деятельности (ОКВЭД 2),</w:t>
      </w:r>
      <w:r w:rsidR="00100651" w:rsidRPr="004F5785">
        <w:rPr>
          <w:rFonts w:ascii="Times New Roman" w:hAnsi="Times New Roman"/>
          <w:color w:val="000000"/>
          <w:sz w:val="28"/>
          <w:szCs w:val="28"/>
        </w:rPr>
        <w:t xml:space="preserve"> </w:t>
      </w:r>
      <w:r w:rsidR="00100651" w:rsidRPr="00EE1773">
        <w:rPr>
          <w:rFonts w:ascii="Times New Roman" w:hAnsi="Times New Roman"/>
          <w:color w:val="000000"/>
          <w:sz w:val="28"/>
          <w:szCs w:val="28"/>
        </w:rPr>
        <w:t>79.90.1 «Деятельность по предоставлению туристических информационных услуг» понес затраты, связанные с приобретением оборудования, предназначенного для осуществления указанного вида деятельности</w:t>
      </w:r>
      <w:r w:rsidR="00100651">
        <w:rPr>
          <w:rFonts w:ascii="Times New Roman" w:hAnsi="Times New Roman"/>
          <w:color w:val="000000"/>
          <w:sz w:val="28"/>
          <w:szCs w:val="28"/>
        </w:rPr>
        <w:t xml:space="preserve"> (д</w:t>
      </w:r>
      <w:r w:rsidR="00100651" w:rsidRPr="00EE1773">
        <w:rPr>
          <w:rFonts w:ascii="Times New Roman" w:hAnsi="Times New Roman"/>
          <w:color w:val="000000"/>
          <w:sz w:val="28"/>
          <w:szCs w:val="28"/>
        </w:rPr>
        <w:t>ля целей настоящего Порядка к оборудованию, при приобретении которого может быть оказана мера муниципальной поддержки в соответствии с настоящим Порядком, относятся новые (ранее не эксплуатировавшиеся) устройства, в том числе информационное, компьютерное и телекоммуникационное оборудование, прочие машины и оборудование, включая хозяйственный инвентарь, за исключением оборудования, предназначенного для осуществления оптовой и розничной торговой деятельности, со сроком полезного использования не менее двух лет, (далее – оборудование)</w:t>
      </w:r>
      <w:r w:rsidR="00100651">
        <w:rPr>
          <w:rFonts w:ascii="Times New Roman" w:hAnsi="Times New Roman"/>
          <w:sz w:val="28"/>
          <w:szCs w:val="28"/>
        </w:rPr>
        <w:t>;</w:t>
      </w:r>
    </w:p>
    <w:p w:rsidR="001B3894" w:rsidRDefault="001B3894" w:rsidP="001B389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F61E5" w:rsidRDefault="001B3894" w:rsidP="001F61E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lastRenderedPageBreak/>
        <w:t>у участника отбора должна отсутствовать просроченная задолженность по возврату в бюджет МО «Чемальский район»,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МО «Чемальский район»;</w:t>
      </w:r>
    </w:p>
    <w:p w:rsidR="001F61E5" w:rsidRDefault="001B3894" w:rsidP="001F61E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1F61E5" w:rsidRDefault="001B3894" w:rsidP="001F61E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B3894" w:rsidRDefault="001B3894" w:rsidP="001F61E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участники отбора не должны получать средства местного бюджета</w:t>
      </w:r>
      <w:r w:rsidR="001F61E5">
        <w:rPr>
          <w:rFonts w:ascii="Times New Roman" w:hAnsi="Times New Roman"/>
          <w:sz w:val="28"/>
          <w:szCs w:val="28"/>
        </w:rPr>
        <w:t xml:space="preserve"> МО «Чемальский район»</w:t>
      </w:r>
      <w:r>
        <w:rPr>
          <w:rFonts w:ascii="Times New Roman" w:hAnsi="Times New Roman"/>
          <w:sz w:val="28"/>
          <w:szCs w:val="28"/>
        </w:rPr>
        <w:t xml:space="preserve">, на основании иных муниципальных правовых актов на цели, установленные </w:t>
      </w:r>
      <w:r w:rsidR="001F61E5">
        <w:rPr>
          <w:rFonts w:ascii="Times New Roman" w:hAnsi="Times New Roman"/>
          <w:sz w:val="28"/>
          <w:szCs w:val="28"/>
        </w:rPr>
        <w:t>настоящим Порядком</w:t>
      </w:r>
      <w:r w:rsidR="006F2C65">
        <w:rPr>
          <w:rFonts w:ascii="Times New Roman" w:hAnsi="Times New Roman"/>
          <w:sz w:val="28"/>
          <w:szCs w:val="28"/>
        </w:rPr>
        <w:t>.</w:t>
      </w:r>
    </w:p>
    <w:p w:rsidR="004519DE" w:rsidRDefault="00992DAB" w:rsidP="004519DE">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7. Требования, предъявляемы</w:t>
      </w:r>
      <w:r w:rsidR="004519DE">
        <w:rPr>
          <w:rFonts w:ascii="Times New Roman" w:hAnsi="Times New Roman"/>
          <w:sz w:val="28"/>
          <w:szCs w:val="28"/>
        </w:rPr>
        <w:t>ми</w:t>
      </w:r>
      <w:r>
        <w:rPr>
          <w:rFonts w:ascii="Times New Roman" w:hAnsi="Times New Roman"/>
          <w:sz w:val="28"/>
          <w:szCs w:val="28"/>
        </w:rPr>
        <w:t xml:space="preserve"> к форме и содержанию заявок, подаваемых участниками отбора</w:t>
      </w:r>
      <w:r w:rsidR="004519DE">
        <w:rPr>
          <w:rFonts w:ascii="Times New Roman" w:hAnsi="Times New Roman"/>
          <w:sz w:val="28"/>
          <w:szCs w:val="28"/>
        </w:rPr>
        <w:t>, которые включают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8B6FBC" w:rsidRPr="00EE1773" w:rsidRDefault="008B6FBC" w:rsidP="008B6FBC">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з</w:t>
      </w:r>
      <w:r w:rsidRPr="00EE1773">
        <w:rPr>
          <w:rFonts w:ascii="Times New Roman" w:hAnsi="Times New Roman" w:cs="Times New Roman"/>
          <w:color w:val="000000"/>
          <w:sz w:val="28"/>
          <w:szCs w:val="28"/>
          <w:lang w:eastAsia="en-US"/>
        </w:rPr>
        <w:t>аяв</w:t>
      </w:r>
      <w:r>
        <w:rPr>
          <w:rFonts w:ascii="Times New Roman" w:hAnsi="Times New Roman" w:cs="Times New Roman"/>
          <w:color w:val="000000"/>
          <w:sz w:val="28"/>
          <w:szCs w:val="28"/>
          <w:lang w:eastAsia="en-US"/>
        </w:rPr>
        <w:t>ка</w:t>
      </w:r>
      <w:r w:rsidRPr="00EE1773">
        <w:rPr>
          <w:rFonts w:ascii="Times New Roman" w:hAnsi="Times New Roman" w:cs="Times New Roman"/>
          <w:color w:val="000000"/>
          <w:sz w:val="28"/>
          <w:szCs w:val="28"/>
          <w:lang w:eastAsia="en-US"/>
        </w:rPr>
        <w:t xml:space="preserve"> о предоставлении субсидии с приложением установленных документов представляется </w:t>
      </w:r>
      <w:r w:rsidR="00BD49A9">
        <w:rPr>
          <w:rFonts w:ascii="Times New Roman" w:hAnsi="Times New Roman" w:cs="Times New Roman"/>
          <w:color w:val="000000"/>
          <w:sz w:val="28"/>
          <w:szCs w:val="28"/>
          <w:lang w:eastAsia="en-US"/>
        </w:rPr>
        <w:t>участниками отбора</w:t>
      </w:r>
      <w:r w:rsidRPr="00EE1773">
        <w:rPr>
          <w:rFonts w:ascii="Times New Roman" w:hAnsi="Times New Roman" w:cs="Times New Roman"/>
          <w:color w:val="000000"/>
          <w:sz w:val="28"/>
          <w:szCs w:val="28"/>
          <w:lang w:eastAsia="en-US"/>
        </w:rPr>
        <w:t xml:space="preserve"> на бумажном носителе нарочно в отдел</w:t>
      </w:r>
      <w:r>
        <w:rPr>
          <w:rFonts w:ascii="Times New Roman" w:hAnsi="Times New Roman" w:cs="Times New Roman"/>
          <w:color w:val="000000"/>
          <w:sz w:val="28"/>
          <w:szCs w:val="28"/>
          <w:lang w:eastAsia="en-US"/>
        </w:rPr>
        <w:t xml:space="preserve"> прогнозирования и экономического развития администрации Чемальского района (далее – отдел)</w:t>
      </w:r>
      <w:r w:rsidRPr="00EE1773">
        <w:rPr>
          <w:rFonts w:ascii="Times New Roman" w:hAnsi="Times New Roman" w:cs="Times New Roman"/>
          <w:color w:val="000000"/>
          <w:sz w:val="28"/>
          <w:szCs w:val="28"/>
          <w:lang w:eastAsia="en-US"/>
        </w:rPr>
        <w:t xml:space="preserve"> и не возвращается</w:t>
      </w:r>
      <w:r>
        <w:rPr>
          <w:rFonts w:ascii="Times New Roman" w:hAnsi="Times New Roman" w:cs="Times New Roman"/>
          <w:color w:val="000000"/>
          <w:sz w:val="28"/>
          <w:szCs w:val="28"/>
          <w:lang w:eastAsia="en-US"/>
        </w:rPr>
        <w:t>;</w:t>
      </w:r>
    </w:p>
    <w:p w:rsidR="008B6FBC" w:rsidRPr="00EE1773" w:rsidRDefault="008B6FBC" w:rsidP="008B6FBC">
      <w:pPr>
        <w:pStyle w:val="ConsPlusNormal"/>
        <w:ind w:firstLine="709"/>
        <w:jc w:val="both"/>
        <w:rPr>
          <w:rFonts w:ascii="Times New Roman" w:hAnsi="Times New Roman" w:cs="Times New Roman"/>
          <w:color w:val="000000"/>
          <w:sz w:val="28"/>
          <w:szCs w:val="28"/>
          <w:lang w:eastAsia="en-US"/>
        </w:rPr>
      </w:pPr>
      <w:r>
        <w:rPr>
          <w:rFonts w:ascii="Times New Roman" w:hAnsi="Times New Roman" w:cs="Times New Roman"/>
          <w:color w:val="000000"/>
          <w:sz w:val="28"/>
          <w:szCs w:val="28"/>
          <w:lang w:eastAsia="en-US"/>
        </w:rPr>
        <w:t>в</w:t>
      </w:r>
      <w:r w:rsidRPr="00EE1773">
        <w:rPr>
          <w:rFonts w:ascii="Times New Roman" w:hAnsi="Times New Roman" w:cs="Times New Roman"/>
          <w:color w:val="000000"/>
          <w:sz w:val="28"/>
          <w:szCs w:val="28"/>
          <w:lang w:eastAsia="en-US"/>
        </w:rPr>
        <w:t>се документы должны быть прошиты и пронумерованы с указанием</w:t>
      </w:r>
      <w:r w:rsidRPr="00EE1773">
        <w:rPr>
          <w:rFonts w:ascii="Times New Roman" w:hAnsi="Times New Roman" w:cs="Times New Roman"/>
          <w:color w:val="000000"/>
          <w:sz w:val="28"/>
          <w:szCs w:val="28"/>
          <w:lang w:eastAsia="en-US"/>
        </w:rPr>
        <w:br/>
        <w:t>количества листов, подписаны и заверены печатью субъекта при ее наличии. Первым документом подшивается опись прилагаемых документов, вторым - заявление о предоставлении субсидии, далее другие документы в со</w:t>
      </w:r>
      <w:r>
        <w:rPr>
          <w:rFonts w:ascii="Times New Roman" w:hAnsi="Times New Roman" w:cs="Times New Roman"/>
          <w:color w:val="000000"/>
          <w:sz w:val="28"/>
          <w:szCs w:val="28"/>
          <w:lang w:eastAsia="en-US"/>
        </w:rPr>
        <w:t>ответствии с настоящим Порядком;</w:t>
      </w:r>
    </w:p>
    <w:p w:rsidR="008B6FBC" w:rsidRPr="00EE1773" w:rsidRDefault="008B6FBC" w:rsidP="008B6FBC">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заявк</w:t>
      </w:r>
      <w:r>
        <w:rPr>
          <w:rFonts w:ascii="Times New Roman" w:hAnsi="Times New Roman"/>
          <w:sz w:val="28"/>
          <w:szCs w:val="28"/>
        </w:rPr>
        <w:t>а предоставляется</w:t>
      </w:r>
      <w:r w:rsidRPr="00EE1773">
        <w:rPr>
          <w:rFonts w:ascii="Times New Roman" w:hAnsi="Times New Roman"/>
          <w:sz w:val="28"/>
          <w:szCs w:val="28"/>
        </w:rPr>
        <w:t xml:space="preserve"> по форме согласно Приложению №1 к настоящему постановлению, к которой прилагаются следующие документы:</w:t>
      </w:r>
    </w:p>
    <w:p w:rsidR="008B6FBC" w:rsidRPr="00EE1773" w:rsidRDefault="006E6474" w:rsidP="008B6FB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008B6FBC" w:rsidRPr="00EE1773">
        <w:rPr>
          <w:rFonts w:ascii="Times New Roman" w:hAnsi="Times New Roman" w:cs="Times New Roman"/>
          <w:sz w:val="28"/>
          <w:szCs w:val="28"/>
        </w:rPr>
        <w:t>) сведения об организации или индивидуальном предпринимателе, включающие:</w:t>
      </w:r>
    </w:p>
    <w:p w:rsidR="008B6FBC" w:rsidRPr="00EE1773" w:rsidRDefault="008B6FBC" w:rsidP="008B6FBC">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выписку из Единого государственного реестра юридических лиц (выписку </w:t>
      </w:r>
      <w:r w:rsidRPr="00EE1773">
        <w:rPr>
          <w:rFonts w:ascii="Times New Roman" w:hAnsi="Times New Roman" w:cs="Times New Roman"/>
          <w:sz w:val="28"/>
          <w:szCs w:val="28"/>
        </w:rPr>
        <w:lastRenderedPageBreak/>
        <w:t xml:space="preserve">из Единого государственного реестра индивидуальных предпринимателей), полученную </w:t>
      </w:r>
      <w:r w:rsidR="003E2BC0">
        <w:rPr>
          <w:rFonts w:ascii="Times New Roman" w:hAnsi="Times New Roman" w:cs="Times New Roman"/>
          <w:sz w:val="28"/>
          <w:szCs w:val="28"/>
        </w:rPr>
        <w:t>не ранее 1-го числа месяца, предшествующего месяцу, в котором планируется проведение отбора</w:t>
      </w:r>
      <w:r w:rsidRPr="00EE1773">
        <w:rPr>
          <w:rFonts w:ascii="Times New Roman" w:hAnsi="Times New Roman" w:cs="Times New Roman"/>
          <w:sz w:val="28"/>
          <w:szCs w:val="28"/>
        </w:rPr>
        <w:t>;</w:t>
      </w:r>
    </w:p>
    <w:p w:rsidR="008B6FBC" w:rsidRPr="00EE1773" w:rsidRDefault="008B6FBC" w:rsidP="008B6FBC">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справку налогового органа, подтверждающую отсутствие у организации или индивидуального предпринимателя по состоянию </w:t>
      </w:r>
      <w:r w:rsidR="003E2BC0">
        <w:rPr>
          <w:rFonts w:ascii="Times New Roman" w:hAnsi="Times New Roman" w:cs="Times New Roman"/>
          <w:sz w:val="28"/>
          <w:szCs w:val="28"/>
        </w:rPr>
        <w:t>на 1-е число месяца, предшествующего месяцу, в котором планируется проведение отбора</w:t>
      </w:r>
      <w:r w:rsidRPr="00EE1773">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sidR="003E2BC0">
        <w:rPr>
          <w:rFonts w:ascii="Times New Roman" w:hAnsi="Times New Roman" w:cs="Times New Roman"/>
          <w:sz w:val="28"/>
          <w:szCs w:val="28"/>
        </w:rPr>
        <w:t>ой Федерации о налогах и сборах;</w:t>
      </w:r>
    </w:p>
    <w:p w:rsidR="008B6FBC" w:rsidRPr="00EE1773" w:rsidRDefault="006E6474" w:rsidP="008B6FB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w:t>
      </w:r>
      <w:r w:rsidR="008B6FBC" w:rsidRPr="00EE1773">
        <w:rPr>
          <w:rFonts w:ascii="Times New Roman" w:hAnsi="Times New Roman"/>
          <w:sz w:val="28"/>
          <w:szCs w:val="28"/>
        </w:rPr>
        <w:t xml:space="preserve">) справку по форме согласно Приложению № </w:t>
      </w:r>
      <w:r>
        <w:rPr>
          <w:rFonts w:ascii="Times New Roman" w:hAnsi="Times New Roman"/>
          <w:sz w:val="28"/>
          <w:szCs w:val="28"/>
        </w:rPr>
        <w:t>2</w:t>
      </w:r>
      <w:r w:rsidR="008B6FBC" w:rsidRPr="00EE1773">
        <w:rPr>
          <w:rFonts w:ascii="Times New Roman" w:hAnsi="Times New Roman"/>
          <w:sz w:val="28"/>
          <w:szCs w:val="28"/>
        </w:rPr>
        <w:t xml:space="preserve"> к настоящему Порядку, подписанную руководителем (уполномоченным лицом - с представлением документов, подтверждающих полномочия указанного лица) и главным бухгалтером (при наличии) организации или индивидуальным предпринимателем, подтверждающую соответствие организации или индивидуального предпринимателя по состоянию </w:t>
      </w:r>
      <w:r w:rsidR="003E2BC0">
        <w:rPr>
          <w:rFonts w:ascii="Times New Roman" w:hAnsi="Times New Roman"/>
          <w:sz w:val="28"/>
          <w:szCs w:val="28"/>
        </w:rPr>
        <w:t>на 1-е число месяца, предшествующего месяцу, в котором планируется проведение отбора</w:t>
      </w:r>
      <w:r w:rsidR="003E2BC0" w:rsidRPr="00EE1773">
        <w:rPr>
          <w:rFonts w:ascii="Times New Roman" w:hAnsi="Times New Roman"/>
          <w:sz w:val="28"/>
          <w:szCs w:val="28"/>
        </w:rPr>
        <w:t xml:space="preserve"> </w:t>
      </w:r>
      <w:r w:rsidR="008B6FBC" w:rsidRPr="00EE1773">
        <w:rPr>
          <w:rFonts w:ascii="Times New Roman" w:hAnsi="Times New Roman"/>
          <w:sz w:val="28"/>
          <w:szCs w:val="28"/>
        </w:rPr>
        <w:t xml:space="preserve">требованиям, предусмотренным пунктом </w:t>
      </w:r>
      <w:r w:rsidR="008B6FBC">
        <w:rPr>
          <w:rFonts w:ascii="Times New Roman" w:hAnsi="Times New Roman"/>
          <w:sz w:val="28"/>
          <w:szCs w:val="28"/>
        </w:rPr>
        <w:t>6</w:t>
      </w:r>
      <w:r w:rsidR="008B6FBC" w:rsidRPr="00EE1773">
        <w:rPr>
          <w:rFonts w:ascii="Times New Roman" w:hAnsi="Times New Roman"/>
          <w:sz w:val="28"/>
          <w:szCs w:val="28"/>
        </w:rPr>
        <w:t xml:space="preserve"> настоящего Порядка;</w:t>
      </w:r>
    </w:p>
    <w:p w:rsidR="008B6FBC" w:rsidRPr="00EE1773" w:rsidRDefault="006E6474" w:rsidP="008B6FB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w:t>
      </w:r>
      <w:r w:rsidR="008B6FBC" w:rsidRPr="00EE1773">
        <w:rPr>
          <w:rFonts w:ascii="Times New Roman" w:hAnsi="Times New Roman"/>
          <w:color w:val="000000"/>
          <w:sz w:val="28"/>
          <w:szCs w:val="28"/>
        </w:rPr>
        <w:t>) копию (-ии) договора (-ов) (сделки (-ок)) на приобретение в собственность оборудования, включая затраты на монтаж оборудования, с предоставлением оригинала договора для сверки;</w:t>
      </w:r>
    </w:p>
    <w:p w:rsidR="008B6FBC" w:rsidRPr="00EE1773" w:rsidRDefault="006E6474" w:rsidP="008B6FBC">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г</w:t>
      </w:r>
      <w:r w:rsidR="008B6FBC" w:rsidRPr="00EE1773">
        <w:rPr>
          <w:rFonts w:ascii="Times New Roman" w:hAnsi="Times New Roman"/>
          <w:color w:val="000000"/>
          <w:sz w:val="28"/>
          <w:szCs w:val="28"/>
        </w:rPr>
        <w:t xml:space="preserve">) документы, подтверждающие осуществление расходов хозяйствующим субъектом на приобретение оборудования, в том числе платежные поручения, инкассовые поручения, платежные требования, платежные ордера на сумму в размере не менее 80% произведенных затрат, в случае наличного расчета расписку в получении средств; </w:t>
      </w:r>
    </w:p>
    <w:p w:rsidR="008B6FBC" w:rsidRPr="00EE1773" w:rsidRDefault="006E6474" w:rsidP="008B6FBC">
      <w:pPr>
        <w:autoSpaceDE w:val="0"/>
        <w:autoSpaceDN w:val="0"/>
        <w:adjustRightInd w:val="0"/>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д</w:t>
      </w:r>
      <w:r w:rsidR="008B6FBC" w:rsidRPr="00EE1773">
        <w:rPr>
          <w:rFonts w:ascii="Times New Roman" w:hAnsi="Times New Roman"/>
          <w:color w:val="000000"/>
          <w:sz w:val="28"/>
          <w:szCs w:val="28"/>
        </w:rPr>
        <w:t>) бухгалтерские документы, подтверждающие постановку на баланс оборудования (для юридических лиц);</w:t>
      </w:r>
    </w:p>
    <w:p w:rsidR="008B6FBC" w:rsidRPr="00EE1773" w:rsidRDefault="006E6474" w:rsidP="008B6FBC">
      <w:pPr>
        <w:spacing w:line="240" w:lineRule="auto"/>
        <w:ind w:firstLine="709"/>
        <w:contextualSpacing/>
        <w:jc w:val="both"/>
        <w:rPr>
          <w:rStyle w:val="fontstyle01"/>
          <w:rFonts w:ascii="Times New Roman" w:hAnsi="Times New Roman"/>
        </w:rPr>
      </w:pPr>
      <w:r>
        <w:rPr>
          <w:rFonts w:ascii="Times New Roman" w:hAnsi="Times New Roman"/>
          <w:color w:val="000000"/>
          <w:sz w:val="28"/>
          <w:szCs w:val="28"/>
        </w:rPr>
        <w:t>е</w:t>
      </w:r>
      <w:r w:rsidR="008B6FBC" w:rsidRPr="00EE1773">
        <w:rPr>
          <w:rFonts w:ascii="Times New Roman" w:hAnsi="Times New Roman"/>
          <w:color w:val="000000"/>
          <w:sz w:val="28"/>
          <w:szCs w:val="28"/>
        </w:rPr>
        <w:t xml:space="preserve">) по 1 экземпляру изданных </w:t>
      </w:r>
      <w:r w:rsidR="008B6FBC" w:rsidRPr="00EE1773">
        <w:rPr>
          <w:rStyle w:val="fontstyle01"/>
          <w:rFonts w:ascii="Times New Roman" w:hAnsi="Times New Roman"/>
        </w:rPr>
        <w:t>рекламных и (или) информационно-справочных полиграфических изданий о туристских ресурсах и об объектах туристской индустрии Чемальского района, предоставляемых гражданам и организациям бесплатно;</w:t>
      </w:r>
    </w:p>
    <w:p w:rsidR="00896383" w:rsidRDefault="006E6474" w:rsidP="00896383">
      <w:pPr>
        <w:spacing w:line="240" w:lineRule="auto"/>
        <w:ind w:firstLine="709"/>
        <w:contextualSpacing/>
        <w:jc w:val="both"/>
        <w:rPr>
          <w:rStyle w:val="fontstyle01"/>
          <w:rFonts w:ascii="Times New Roman" w:hAnsi="Times New Roman"/>
        </w:rPr>
      </w:pPr>
      <w:r>
        <w:rPr>
          <w:rStyle w:val="fontstyle01"/>
          <w:rFonts w:ascii="Times New Roman" w:hAnsi="Times New Roman"/>
        </w:rPr>
        <w:t>ж</w:t>
      </w:r>
      <w:r w:rsidR="008B6FBC" w:rsidRPr="00EE1773">
        <w:rPr>
          <w:rStyle w:val="fontstyle01"/>
          <w:rFonts w:ascii="Times New Roman" w:hAnsi="Times New Roman"/>
        </w:rPr>
        <w:t>) справка о публикациях о туристских ресурсах, объектах туристской индустрии и турпродуктах Чемальского района, обзоров текущей деятельности (мероприятия, аналитические отчеты и т.п.) на веб-сайте (количество, даты, ссылки на публикации в сети «Интернет»), а также о проведении акций, конкурсов, фестивалей, выставочно-ярмарочных мероприятий и иных мероприятий, направленных на презентацию туристских ресурсов Чемальского района, а также проведение социологических исследований в сфере туризма (количество, наименование, даты, ссылки на публикации на публикации в сети «Интернет»).</w:t>
      </w:r>
    </w:p>
    <w:p w:rsidR="006F2C65" w:rsidRPr="00EE1773" w:rsidRDefault="006F2C65" w:rsidP="006F2C65">
      <w:pPr>
        <w:tabs>
          <w:tab w:val="left" w:pos="1417"/>
          <w:tab w:val="left" w:pos="2835"/>
        </w:tabs>
        <w:spacing w:after="0" w:line="240" w:lineRule="auto"/>
        <w:ind w:firstLine="709"/>
        <w:jc w:val="both"/>
        <w:rPr>
          <w:rFonts w:ascii="Times New Roman" w:hAnsi="Times New Roman"/>
          <w:sz w:val="28"/>
          <w:szCs w:val="28"/>
        </w:rPr>
      </w:pPr>
      <w:r w:rsidRPr="00EE1773">
        <w:rPr>
          <w:rFonts w:ascii="Times New Roman" w:hAnsi="Times New Roman"/>
          <w:sz w:val="28"/>
          <w:szCs w:val="28"/>
        </w:rPr>
        <w:t>Все расходы, связанные с участием в конкурсе, включая расходы, связанные c подготовкой и предоставлением заявок, несут участники конкурса.</w:t>
      </w:r>
    </w:p>
    <w:p w:rsidR="00071BF6" w:rsidRDefault="00071BF6" w:rsidP="00071BF6">
      <w:pPr>
        <w:spacing w:after="0" w:line="240" w:lineRule="auto"/>
        <w:ind w:firstLine="709"/>
        <w:jc w:val="both"/>
        <w:rPr>
          <w:rFonts w:ascii="Times New Roman" w:hAnsi="Times New Roman"/>
          <w:sz w:val="28"/>
          <w:szCs w:val="28"/>
        </w:rPr>
      </w:pPr>
      <w:r w:rsidRPr="00EE1773">
        <w:rPr>
          <w:rFonts w:ascii="Times New Roman" w:hAnsi="Times New Roman"/>
          <w:sz w:val="28"/>
          <w:szCs w:val="28"/>
        </w:rPr>
        <w:lastRenderedPageBreak/>
        <w:t>В случае непредставления документов, предусмотренных  подпункт</w:t>
      </w:r>
      <w:r w:rsidR="004B6B7B">
        <w:rPr>
          <w:rFonts w:ascii="Times New Roman" w:hAnsi="Times New Roman"/>
          <w:sz w:val="28"/>
          <w:szCs w:val="28"/>
        </w:rPr>
        <w:t>ом</w:t>
      </w:r>
      <w:r w:rsidRPr="00EE1773">
        <w:rPr>
          <w:rFonts w:ascii="Times New Roman" w:hAnsi="Times New Roman"/>
          <w:sz w:val="28"/>
          <w:szCs w:val="28"/>
        </w:rPr>
        <w:t xml:space="preserve"> «б» </w:t>
      </w:r>
      <w:r w:rsidR="004B6B7B">
        <w:rPr>
          <w:rFonts w:ascii="Times New Roman" w:hAnsi="Times New Roman"/>
          <w:sz w:val="28"/>
          <w:szCs w:val="28"/>
        </w:rPr>
        <w:t>настоящего пункта</w:t>
      </w:r>
      <w:r w:rsidRPr="00EE1773">
        <w:rPr>
          <w:rFonts w:ascii="Times New Roman" w:hAnsi="Times New Roman"/>
          <w:sz w:val="28"/>
          <w:szCs w:val="28"/>
        </w:rPr>
        <w:t>, отдел запрашивает их самостоятельно посредством межведомственного запроса.</w:t>
      </w:r>
    </w:p>
    <w:p w:rsidR="006F2C65" w:rsidRPr="00EE1773" w:rsidRDefault="006F2C65" w:rsidP="006F2C65">
      <w:pPr>
        <w:spacing w:after="0" w:line="240" w:lineRule="auto"/>
        <w:ind w:firstLine="709"/>
        <w:jc w:val="both"/>
        <w:rPr>
          <w:rFonts w:ascii="Times New Roman" w:hAnsi="Times New Roman"/>
          <w:sz w:val="28"/>
          <w:szCs w:val="28"/>
        </w:rPr>
      </w:pPr>
      <w:r w:rsidRPr="00EE1773">
        <w:rPr>
          <w:rFonts w:ascii="Times New Roman" w:hAnsi="Times New Roman"/>
          <w:sz w:val="28"/>
          <w:szCs w:val="28"/>
        </w:rPr>
        <w:t>Администрация Чемальского района  вправе вносить изменения в объявление o проведении конкурса. При внесении изменений срок подачи заявок на участие в конкурсе должен быть продлен так, чтобы со дня размещения на сайте администрации Чемальского района внесенных изменений до дня окончания подачи заявок на участие в отборе такой срок составлял не менее 5 календарных дней.</w:t>
      </w:r>
    </w:p>
    <w:p w:rsidR="006F2C65" w:rsidRPr="00EE1773" w:rsidRDefault="006F2C65" w:rsidP="006F2C65">
      <w:pPr>
        <w:spacing w:after="0" w:line="240" w:lineRule="auto"/>
        <w:ind w:firstLine="709"/>
        <w:jc w:val="both"/>
        <w:rPr>
          <w:rFonts w:ascii="Times New Roman" w:hAnsi="Times New Roman"/>
          <w:sz w:val="28"/>
          <w:szCs w:val="28"/>
        </w:rPr>
      </w:pPr>
      <w:r w:rsidRPr="00EE1773">
        <w:rPr>
          <w:rFonts w:ascii="Times New Roman" w:hAnsi="Times New Roman"/>
          <w:sz w:val="28"/>
          <w:szCs w:val="28"/>
        </w:rPr>
        <w:t>Изменения, вносимые в объявление o проведении конкурса, размещаются течение 1 рабочего дня на сайте администрации Чемальского района.</w:t>
      </w:r>
    </w:p>
    <w:p w:rsidR="006F2C65" w:rsidRPr="00EE1773" w:rsidRDefault="006F2C65" w:rsidP="006F2C65">
      <w:pPr>
        <w:spacing w:after="0" w:line="240" w:lineRule="auto"/>
        <w:ind w:firstLine="709"/>
        <w:jc w:val="both"/>
        <w:rPr>
          <w:rFonts w:ascii="Times New Roman" w:hAnsi="Times New Roman"/>
          <w:sz w:val="28"/>
          <w:szCs w:val="28"/>
        </w:rPr>
      </w:pPr>
      <w:r w:rsidRPr="00EE1773">
        <w:rPr>
          <w:rFonts w:ascii="Times New Roman" w:hAnsi="Times New Roman"/>
          <w:sz w:val="28"/>
          <w:szCs w:val="28"/>
        </w:rPr>
        <w:t>Администрация Чемальского района  не несет ответственности в случае, если участники конкурса своевременно не ознакомились c изменениями, внесенными в объявление o проведении конкурса, размещенными в сети «Интернет».</w:t>
      </w:r>
    </w:p>
    <w:p w:rsidR="006F2C65" w:rsidRPr="00EE1773" w:rsidRDefault="006F2C65" w:rsidP="006F2C65">
      <w:pPr>
        <w:spacing w:after="0" w:line="240" w:lineRule="auto"/>
        <w:ind w:firstLine="709"/>
        <w:jc w:val="both"/>
        <w:rPr>
          <w:rFonts w:ascii="Times New Roman" w:hAnsi="Times New Roman"/>
          <w:sz w:val="28"/>
          <w:szCs w:val="28"/>
        </w:rPr>
      </w:pPr>
      <w:r w:rsidRPr="00EE1773">
        <w:rPr>
          <w:rFonts w:ascii="Times New Roman" w:hAnsi="Times New Roman"/>
          <w:sz w:val="28"/>
          <w:szCs w:val="28"/>
        </w:rPr>
        <w:t>Администрация Чемальского района  вправе принять решение об отказе в проведении конкурса не позднее чем за 5 календарных дней до окончания срока приема заявок на участие в конкурсе.</w:t>
      </w:r>
    </w:p>
    <w:p w:rsidR="006F2C65" w:rsidRPr="00EE1773" w:rsidRDefault="006F2C65" w:rsidP="006F2C65">
      <w:pPr>
        <w:spacing w:after="0" w:line="240" w:lineRule="auto"/>
        <w:ind w:firstLine="709"/>
        <w:jc w:val="both"/>
        <w:rPr>
          <w:rFonts w:ascii="Times New Roman" w:hAnsi="Times New Roman"/>
          <w:sz w:val="28"/>
          <w:szCs w:val="28"/>
        </w:rPr>
      </w:pPr>
      <w:r w:rsidRPr="00EE1773">
        <w:rPr>
          <w:rFonts w:ascii="Times New Roman" w:hAnsi="Times New Roman"/>
          <w:sz w:val="28"/>
          <w:szCs w:val="28"/>
        </w:rPr>
        <w:t>В случае принятия Администрация Чемальского района  решения об отказе в проведении конкурса, соответствующее уведомление размещается в сети «Интернет» не позднее дня, следующего за днем принятия решения об отказе в проведении конкурса.</w:t>
      </w:r>
    </w:p>
    <w:p w:rsidR="006F2C65" w:rsidRPr="00EE1773" w:rsidRDefault="006F2C65" w:rsidP="006F2C65">
      <w:pPr>
        <w:spacing w:after="0" w:line="240" w:lineRule="auto"/>
        <w:ind w:firstLine="709"/>
        <w:jc w:val="both"/>
        <w:rPr>
          <w:rFonts w:ascii="Times New Roman" w:hAnsi="Times New Roman"/>
          <w:sz w:val="28"/>
          <w:szCs w:val="28"/>
        </w:rPr>
      </w:pPr>
      <w:r w:rsidRPr="00EE1773">
        <w:rPr>
          <w:rFonts w:ascii="Times New Roman" w:hAnsi="Times New Roman"/>
          <w:sz w:val="28"/>
          <w:szCs w:val="28"/>
        </w:rPr>
        <w:t>Заявки, поступившие в администрацию Чемальского района  к моменту принятия решения об отказе в проведении конкурса, не рассматриваются, представленные заявки направляются представившим их участникам в течение 3 рабочих дней со дня принятия решения об отказе в проведении конкурса.</w:t>
      </w:r>
    </w:p>
    <w:p w:rsidR="005042C5" w:rsidRPr="00EE1773" w:rsidRDefault="005042C5" w:rsidP="005042C5">
      <w:pPr>
        <w:spacing w:after="0" w:line="240" w:lineRule="auto"/>
        <w:ind w:firstLine="709"/>
        <w:contextualSpacing/>
        <w:jc w:val="both"/>
        <w:rPr>
          <w:rFonts w:ascii="Times New Roman" w:hAnsi="Times New Roman"/>
          <w:sz w:val="28"/>
          <w:szCs w:val="28"/>
        </w:rPr>
      </w:pPr>
      <w:r w:rsidRPr="00EE1773">
        <w:rPr>
          <w:rFonts w:ascii="Times New Roman" w:hAnsi="Times New Roman"/>
          <w:sz w:val="28"/>
          <w:szCs w:val="28"/>
        </w:rPr>
        <w:t>Ответственность</w:t>
      </w:r>
      <w:r w:rsidRPr="00EE1773">
        <w:rPr>
          <w:rFonts w:ascii="Times New Roman" w:hAnsi="Times New Roman"/>
          <w:sz w:val="28"/>
          <w:szCs w:val="28"/>
        </w:rPr>
        <w:tab/>
        <w:t>за своевременность поступления заявки, отправленной адрес администрации Чемальского района почтовым отправлением, несет направивший такую заявку участник конкурса.</w:t>
      </w:r>
    </w:p>
    <w:p w:rsidR="005042C5" w:rsidRPr="00EE1773" w:rsidRDefault="005042C5" w:rsidP="005042C5">
      <w:pPr>
        <w:spacing w:after="0" w:line="240" w:lineRule="auto"/>
        <w:ind w:firstLine="709"/>
        <w:contextualSpacing/>
        <w:jc w:val="both"/>
        <w:rPr>
          <w:rFonts w:ascii="Times New Roman" w:hAnsi="Times New Roman"/>
          <w:sz w:val="28"/>
          <w:szCs w:val="28"/>
        </w:rPr>
      </w:pPr>
      <w:r w:rsidRPr="00EE1773">
        <w:rPr>
          <w:rFonts w:ascii="Times New Roman" w:hAnsi="Times New Roman"/>
          <w:sz w:val="28"/>
          <w:szCs w:val="28"/>
        </w:rPr>
        <w:t>Администрация Чемальского района завершает прием заявок на участие в конкурсе в срок, указанный в объявлении o проведении конкурса. Информация и документы, поступившие в администрацию Чемальского района  после указанного времени, не учитываются и не рассматриваются, за исключением информации и документов, которые запрошены у участника отбора администрацией Чемальского района.</w:t>
      </w:r>
    </w:p>
    <w:p w:rsidR="005042C5" w:rsidRPr="00EE1773" w:rsidRDefault="005042C5" w:rsidP="005042C5">
      <w:pPr>
        <w:spacing w:after="0" w:line="240" w:lineRule="auto"/>
        <w:ind w:firstLine="709"/>
        <w:jc w:val="both"/>
        <w:rPr>
          <w:rFonts w:ascii="Times New Roman" w:hAnsi="Times New Roman"/>
          <w:sz w:val="28"/>
          <w:szCs w:val="28"/>
        </w:rPr>
      </w:pPr>
      <w:r w:rsidRPr="00EE1773">
        <w:rPr>
          <w:rFonts w:ascii="Times New Roman" w:hAnsi="Times New Roman"/>
          <w:sz w:val="28"/>
          <w:szCs w:val="28"/>
        </w:rPr>
        <w:t>Участник конкурса вправе изменить поданную им заявку в любое время до даты окончания приема заявок.</w:t>
      </w:r>
    </w:p>
    <w:p w:rsidR="005042C5" w:rsidRPr="00EE1773" w:rsidRDefault="005042C5" w:rsidP="005042C5">
      <w:pPr>
        <w:spacing w:after="0" w:line="240" w:lineRule="auto"/>
        <w:ind w:firstLine="709"/>
        <w:jc w:val="both"/>
        <w:rPr>
          <w:rFonts w:ascii="Times New Roman" w:hAnsi="Times New Roman"/>
          <w:sz w:val="28"/>
          <w:szCs w:val="28"/>
        </w:rPr>
      </w:pPr>
      <w:r w:rsidRPr="00EE1773">
        <w:rPr>
          <w:rFonts w:ascii="Times New Roman" w:hAnsi="Times New Roman"/>
          <w:sz w:val="28"/>
          <w:szCs w:val="28"/>
        </w:rPr>
        <w:t>Изменения заявки подаются в адрес администрации Чемальского района в бумажном виде.</w:t>
      </w:r>
    </w:p>
    <w:p w:rsidR="005042C5" w:rsidRPr="00EE1773" w:rsidRDefault="005042C5" w:rsidP="005042C5">
      <w:pPr>
        <w:spacing w:after="0" w:line="240" w:lineRule="auto"/>
        <w:ind w:firstLine="709"/>
        <w:jc w:val="both"/>
        <w:rPr>
          <w:rFonts w:ascii="Times New Roman" w:hAnsi="Times New Roman"/>
          <w:sz w:val="28"/>
          <w:szCs w:val="28"/>
        </w:rPr>
      </w:pPr>
      <w:r w:rsidRPr="00EE1773">
        <w:rPr>
          <w:rFonts w:ascii="Times New Roman" w:hAnsi="Times New Roman"/>
          <w:sz w:val="28"/>
          <w:szCs w:val="28"/>
        </w:rPr>
        <w:t>Изменения заявки, поступившие в администрацию Чемальского района после даты окончания приема заявок, не учитываются, содержащиеся в них изменения заявок на участие в конкурсе не рассматриваются.</w:t>
      </w:r>
    </w:p>
    <w:p w:rsidR="005042C5" w:rsidRPr="00EE1773" w:rsidRDefault="005042C5" w:rsidP="005042C5">
      <w:pPr>
        <w:spacing w:after="0" w:line="240" w:lineRule="auto"/>
        <w:ind w:firstLine="709"/>
        <w:jc w:val="both"/>
        <w:rPr>
          <w:rFonts w:ascii="Times New Roman" w:hAnsi="Times New Roman"/>
          <w:sz w:val="28"/>
          <w:szCs w:val="28"/>
        </w:rPr>
      </w:pPr>
      <w:r w:rsidRPr="00EE1773">
        <w:rPr>
          <w:rFonts w:ascii="Times New Roman" w:hAnsi="Times New Roman"/>
          <w:sz w:val="28"/>
          <w:szCs w:val="28"/>
        </w:rPr>
        <w:t>Участник отбора вправе отозвать свою заявку в любое время до начала процедуры заявок на участие в конкурсе.</w:t>
      </w:r>
    </w:p>
    <w:p w:rsidR="005042C5" w:rsidRPr="00EE1773" w:rsidRDefault="005042C5" w:rsidP="005042C5">
      <w:pPr>
        <w:spacing w:after="0" w:line="240" w:lineRule="auto"/>
        <w:ind w:firstLine="709"/>
        <w:jc w:val="both"/>
        <w:rPr>
          <w:rFonts w:ascii="Times New Roman" w:hAnsi="Times New Roman"/>
          <w:sz w:val="28"/>
          <w:szCs w:val="28"/>
        </w:rPr>
      </w:pPr>
      <w:r w:rsidRPr="00EE1773">
        <w:rPr>
          <w:rFonts w:ascii="Times New Roman" w:hAnsi="Times New Roman"/>
          <w:sz w:val="28"/>
          <w:szCs w:val="28"/>
        </w:rPr>
        <w:lastRenderedPageBreak/>
        <w:t>Уведомление об отзыве заявки подается участником в адрес администрации Чемальского района в бумажном виде.</w:t>
      </w:r>
    </w:p>
    <w:p w:rsidR="005042C5" w:rsidRPr="00EE1773" w:rsidRDefault="005042C5" w:rsidP="005042C5">
      <w:pPr>
        <w:spacing w:after="0" w:line="240" w:lineRule="auto"/>
        <w:ind w:firstLine="709"/>
        <w:jc w:val="both"/>
        <w:rPr>
          <w:rFonts w:ascii="Times New Roman" w:hAnsi="Times New Roman"/>
          <w:sz w:val="28"/>
          <w:szCs w:val="28"/>
        </w:rPr>
      </w:pPr>
      <w:r w:rsidRPr="00EE1773">
        <w:rPr>
          <w:rFonts w:ascii="Times New Roman" w:hAnsi="Times New Roman"/>
          <w:sz w:val="28"/>
          <w:szCs w:val="28"/>
        </w:rPr>
        <w:t>Уведомление должно быть скреплено печатью участника (при наличии) подписано уполномоченным лицом участника конкурса. К уведомлению об отзыве заявки должен быть приложен документ, подтверждающий полномочия лица, подписавшего отзыв заявки, действовать от имени участника конкурса в случае, если такие полномочия не подтверждены документом, представленным в составе заявки на участие в конкурсе.</w:t>
      </w:r>
    </w:p>
    <w:p w:rsidR="005042C5" w:rsidRPr="00EE1773" w:rsidRDefault="005042C5" w:rsidP="00071BF6">
      <w:pPr>
        <w:spacing w:after="0" w:line="240" w:lineRule="auto"/>
        <w:ind w:firstLine="709"/>
        <w:jc w:val="both"/>
        <w:rPr>
          <w:rFonts w:ascii="Times New Roman" w:hAnsi="Times New Roman"/>
          <w:sz w:val="28"/>
          <w:szCs w:val="28"/>
        </w:rPr>
      </w:pPr>
      <w:r w:rsidRPr="00EE1773">
        <w:rPr>
          <w:rFonts w:ascii="Times New Roman" w:hAnsi="Times New Roman"/>
          <w:sz w:val="28"/>
          <w:szCs w:val="28"/>
        </w:rPr>
        <w:t>Если уведомление об отзыве заявки не соответствует указанным в настоящем пункте требованиям, заявка такого участника считается не отозванной.</w:t>
      </w:r>
    </w:p>
    <w:p w:rsidR="00630788" w:rsidRDefault="00210CB0" w:rsidP="00630788">
      <w:pPr>
        <w:spacing w:line="240" w:lineRule="auto"/>
        <w:ind w:firstLine="709"/>
        <w:contextualSpacing/>
        <w:jc w:val="both"/>
        <w:rPr>
          <w:rFonts w:ascii="Times New Roman" w:hAnsi="Times New Roman"/>
          <w:sz w:val="28"/>
          <w:szCs w:val="28"/>
        </w:rPr>
      </w:pPr>
      <w:r>
        <w:rPr>
          <w:rStyle w:val="fontstyle01"/>
          <w:rFonts w:ascii="Times New Roman" w:hAnsi="Times New Roman"/>
        </w:rPr>
        <w:t xml:space="preserve">8. </w:t>
      </w:r>
      <w:r w:rsidRPr="00EE1773">
        <w:rPr>
          <w:rFonts w:ascii="Times New Roman" w:hAnsi="Times New Roman"/>
          <w:sz w:val="28"/>
          <w:szCs w:val="28"/>
        </w:rPr>
        <w:t>Организации и индивидуальные предприниматели, могут представить только одну заявку на участие в конкурсе.</w:t>
      </w:r>
    </w:p>
    <w:p w:rsidR="00FC37DA" w:rsidRDefault="00896383" w:rsidP="00FC37DA">
      <w:pPr>
        <w:spacing w:after="0" w:line="240" w:lineRule="auto"/>
        <w:ind w:firstLine="709"/>
        <w:jc w:val="both"/>
        <w:rPr>
          <w:rFonts w:ascii="Times New Roman" w:hAnsi="Times New Roman"/>
          <w:sz w:val="28"/>
          <w:szCs w:val="28"/>
        </w:rPr>
      </w:pPr>
      <w:r>
        <w:rPr>
          <w:rStyle w:val="fontstyle01"/>
          <w:rFonts w:ascii="Times New Roman" w:hAnsi="Times New Roman"/>
        </w:rPr>
        <w:t xml:space="preserve">9. </w:t>
      </w:r>
      <w:r w:rsidR="00FC37DA">
        <w:rPr>
          <w:rStyle w:val="fontstyle01"/>
          <w:rFonts w:ascii="Times New Roman" w:hAnsi="Times New Roman"/>
        </w:rPr>
        <w:t xml:space="preserve">Отбор проводится </w:t>
      </w:r>
      <w:r w:rsidR="00FC37DA" w:rsidRPr="00EE1773">
        <w:rPr>
          <w:rFonts w:ascii="Times New Roman" w:hAnsi="Times New Roman"/>
          <w:color w:val="000000"/>
          <w:sz w:val="28"/>
          <w:szCs w:val="28"/>
        </w:rPr>
        <w:t>Единой конкурсной комисси</w:t>
      </w:r>
      <w:r w:rsidR="00FC37DA">
        <w:rPr>
          <w:rFonts w:ascii="Times New Roman" w:hAnsi="Times New Roman"/>
          <w:color w:val="000000"/>
          <w:sz w:val="28"/>
          <w:szCs w:val="28"/>
        </w:rPr>
        <w:t>ей</w:t>
      </w:r>
      <w:r w:rsidR="00FC37DA" w:rsidRPr="00EE1773">
        <w:rPr>
          <w:rFonts w:ascii="Times New Roman" w:hAnsi="Times New Roman"/>
          <w:color w:val="000000"/>
          <w:sz w:val="28"/>
          <w:szCs w:val="28"/>
        </w:rPr>
        <w:t xml:space="preserve"> по</w:t>
      </w:r>
      <w:r w:rsidR="00FC37DA" w:rsidRPr="00EE1773">
        <w:rPr>
          <w:rFonts w:ascii="Times New Roman" w:hAnsi="Times New Roman"/>
          <w:color w:val="000000"/>
          <w:sz w:val="28"/>
          <w:szCs w:val="28"/>
        </w:rPr>
        <w:br/>
        <w:t>рассмотрению конкурсных заявок для предоставления муниципальной поддержки субъектам малого и среднего предпринимательства, осуществляющим деятельность на территории Чемальского района (далее – Комиссия)</w:t>
      </w:r>
      <w:r w:rsidR="00FC37DA">
        <w:rPr>
          <w:rStyle w:val="fontstyle01"/>
          <w:rFonts w:ascii="Times New Roman" w:hAnsi="Times New Roman"/>
        </w:rPr>
        <w:t xml:space="preserve"> </w:t>
      </w:r>
      <w:r w:rsidR="00FC37DA" w:rsidRPr="00EE1773">
        <w:rPr>
          <w:rFonts w:ascii="Times New Roman" w:hAnsi="Times New Roman"/>
          <w:sz w:val="28"/>
          <w:szCs w:val="28"/>
        </w:rPr>
        <w:t>Состав Комиссии утверждается распоряжением администрации Чемальского района.</w:t>
      </w:r>
    </w:p>
    <w:p w:rsidR="00630788" w:rsidRDefault="00630788" w:rsidP="00630788">
      <w:pPr>
        <w:spacing w:line="240" w:lineRule="auto"/>
        <w:ind w:firstLine="709"/>
        <w:contextualSpacing/>
        <w:jc w:val="both"/>
        <w:rPr>
          <w:rStyle w:val="fontstyle01"/>
          <w:rFonts w:ascii="Times New Roman" w:hAnsi="Times New Roman"/>
        </w:rPr>
      </w:pPr>
      <w:r>
        <w:rPr>
          <w:rStyle w:val="fontstyle01"/>
          <w:rFonts w:ascii="Times New Roman" w:hAnsi="Times New Roman"/>
        </w:rPr>
        <w:t>Отдел:</w:t>
      </w:r>
    </w:p>
    <w:p w:rsidR="00C0199B" w:rsidRPr="00EE1773" w:rsidRDefault="00C0199B" w:rsidP="00630788">
      <w:pPr>
        <w:spacing w:line="240" w:lineRule="auto"/>
        <w:ind w:firstLine="709"/>
        <w:contextualSpacing/>
        <w:jc w:val="both"/>
        <w:rPr>
          <w:rFonts w:ascii="Times New Roman" w:hAnsi="Times New Roman"/>
          <w:b/>
          <w:bCs/>
          <w:sz w:val="28"/>
          <w:szCs w:val="28"/>
        </w:rPr>
      </w:pPr>
      <w:r w:rsidRPr="00A77A7A">
        <w:rPr>
          <w:rFonts w:ascii="Times New Roman" w:hAnsi="Times New Roman"/>
          <w:color w:val="000000"/>
          <w:sz w:val="28"/>
        </w:rPr>
        <w:t xml:space="preserve">1) готовит проект постановления </w:t>
      </w:r>
      <w:r>
        <w:rPr>
          <w:rFonts w:ascii="Times New Roman" w:hAnsi="Times New Roman"/>
          <w:color w:val="000000"/>
          <w:sz w:val="28"/>
        </w:rPr>
        <w:t>а</w:t>
      </w:r>
      <w:r w:rsidRPr="00A77A7A">
        <w:rPr>
          <w:rFonts w:ascii="Times New Roman" w:hAnsi="Times New Roman"/>
          <w:color w:val="000000"/>
          <w:sz w:val="28"/>
        </w:rPr>
        <w:t>дминистрации</w:t>
      </w:r>
      <w:r>
        <w:rPr>
          <w:rFonts w:ascii="Times New Roman" w:hAnsi="Times New Roman"/>
          <w:color w:val="000000"/>
          <w:sz w:val="28"/>
        </w:rPr>
        <w:t xml:space="preserve"> Чемальского района</w:t>
      </w:r>
      <w:r w:rsidRPr="00A77A7A">
        <w:rPr>
          <w:rFonts w:ascii="Times New Roman" w:hAnsi="Times New Roman"/>
          <w:color w:val="000000"/>
          <w:sz w:val="28"/>
        </w:rPr>
        <w:t xml:space="preserve"> о проведении </w:t>
      </w:r>
      <w:r>
        <w:rPr>
          <w:rFonts w:ascii="Times New Roman" w:hAnsi="Times New Roman"/>
          <w:color w:val="000000"/>
          <w:sz w:val="28"/>
        </w:rPr>
        <w:t>к</w:t>
      </w:r>
      <w:r w:rsidRPr="00A77A7A">
        <w:rPr>
          <w:rFonts w:ascii="Times New Roman" w:hAnsi="Times New Roman"/>
          <w:color w:val="000000"/>
          <w:sz w:val="28"/>
        </w:rPr>
        <w:t>онкурса</w:t>
      </w:r>
      <w:r>
        <w:rPr>
          <w:rFonts w:ascii="Times New Roman" w:hAnsi="Times New Roman"/>
          <w:color w:val="000000"/>
          <w:sz w:val="28"/>
        </w:rPr>
        <w:t xml:space="preserve"> </w:t>
      </w:r>
      <w:r w:rsidRPr="00A77A7A">
        <w:rPr>
          <w:rFonts w:ascii="Times New Roman" w:hAnsi="Times New Roman"/>
          <w:color w:val="000000"/>
          <w:sz w:val="28"/>
        </w:rPr>
        <w:t>на</w:t>
      </w:r>
      <w:r>
        <w:rPr>
          <w:rFonts w:ascii="Times New Roman" w:hAnsi="Times New Roman"/>
          <w:color w:val="000000"/>
          <w:sz w:val="28"/>
        </w:rPr>
        <w:t xml:space="preserve"> </w:t>
      </w:r>
      <w:r w:rsidRPr="00A77A7A">
        <w:rPr>
          <w:rFonts w:ascii="Times New Roman" w:hAnsi="Times New Roman"/>
          <w:color w:val="000000"/>
          <w:sz w:val="28"/>
        </w:rPr>
        <w:t>предоставление субсидии</w:t>
      </w:r>
      <w:r>
        <w:rPr>
          <w:rFonts w:ascii="Times New Roman" w:hAnsi="Times New Roman"/>
          <w:color w:val="000000"/>
          <w:sz w:val="28"/>
        </w:rPr>
        <w:t>;</w:t>
      </w:r>
    </w:p>
    <w:p w:rsidR="00630788" w:rsidRPr="00EE1773" w:rsidRDefault="00C0199B"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2</w:t>
      </w:r>
      <w:r w:rsidR="00630788" w:rsidRPr="00EE1773">
        <w:rPr>
          <w:rFonts w:ascii="Times New Roman" w:hAnsi="Times New Roman"/>
          <w:color w:val="000000"/>
          <w:sz w:val="28"/>
          <w:szCs w:val="28"/>
        </w:rPr>
        <w:t>) осуществляет прием и регистрацию заявок на участие в конкурсе;</w:t>
      </w:r>
    </w:p>
    <w:p w:rsidR="00630788" w:rsidRPr="00EE1773" w:rsidRDefault="00C0199B"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3</w:t>
      </w:r>
      <w:r w:rsidR="00630788" w:rsidRPr="00EE1773">
        <w:rPr>
          <w:rFonts w:ascii="Times New Roman" w:hAnsi="Times New Roman"/>
          <w:color w:val="000000"/>
          <w:sz w:val="28"/>
          <w:szCs w:val="28"/>
        </w:rPr>
        <w:t>) по системе межведомственного взаимодействия запрашивает от Управления Федеральной налоговой службы России сведения об участнике конкурса:</w:t>
      </w:r>
    </w:p>
    <w:p w:rsidR="00630788" w:rsidRPr="00EE1773" w:rsidRDefault="00630788" w:rsidP="00630788">
      <w:pPr>
        <w:autoSpaceDE w:val="0"/>
        <w:autoSpaceDN w:val="0"/>
        <w:adjustRightInd w:val="0"/>
        <w:spacing w:after="0" w:line="240" w:lineRule="auto"/>
        <w:ind w:firstLine="540"/>
        <w:jc w:val="both"/>
        <w:rPr>
          <w:rFonts w:ascii="Times New Roman" w:hAnsi="Times New Roman"/>
          <w:color w:val="000000"/>
          <w:sz w:val="28"/>
          <w:szCs w:val="28"/>
        </w:rPr>
      </w:pPr>
      <w:r w:rsidRPr="00EE1773">
        <w:rPr>
          <w:rFonts w:ascii="Times New Roman" w:hAnsi="Times New Roman"/>
          <w:color w:val="000000"/>
          <w:sz w:val="28"/>
          <w:szCs w:val="28"/>
        </w:rPr>
        <w:t>- содержащиеся в Едином государственном реестре юридических лиц (для</w:t>
      </w:r>
      <w:r w:rsidRPr="00EE1773">
        <w:rPr>
          <w:rFonts w:ascii="Times New Roman" w:hAnsi="Times New Roman"/>
          <w:color w:val="000000"/>
          <w:sz w:val="28"/>
          <w:szCs w:val="28"/>
        </w:rPr>
        <w:br/>
        <w:t>юридического лица) или Едином государственном реестре индивидуальных</w:t>
      </w:r>
      <w:r w:rsidRPr="00EE1773">
        <w:rPr>
          <w:rFonts w:ascii="Times New Roman" w:hAnsi="Times New Roman"/>
          <w:color w:val="000000"/>
          <w:sz w:val="28"/>
          <w:szCs w:val="28"/>
        </w:rPr>
        <w:br/>
        <w:t>предпринимателей (для индивидуального предпринимателя);</w:t>
      </w:r>
    </w:p>
    <w:p w:rsidR="00630788" w:rsidRPr="00EE1773" w:rsidRDefault="008049EF" w:rsidP="008049EF">
      <w:pPr>
        <w:pStyle w:val="ConsPlusNormal"/>
        <w:ind w:firstLine="709"/>
        <w:jc w:val="both"/>
        <w:rPr>
          <w:rFonts w:ascii="Times New Roman" w:hAnsi="Times New Roman"/>
          <w:color w:val="000000"/>
          <w:sz w:val="28"/>
          <w:szCs w:val="28"/>
        </w:rPr>
      </w:pPr>
      <w:r w:rsidRPr="00EE1773">
        <w:rPr>
          <w:rFonts w:ascii="Times New Roman" w:hAnsi="Times New Roman" w:cs="Times New Roman"/>
          <w:sz w:val="28"/>
          <w:szCs w:val="28"/>
        </w:rPr>
        <w:t>справку налогового органа, подтверждающую отсутствие у организации или индивидуального предпринимателя</w:t>
      </w:r>
      <w:r w:rsidR="007768C1">
        <w:rPr>
          <w:rFonts w:ascii="Times New Roman" w:hAnsi="Times New Roman" w:cs="Times New Roman"/>
          <w:sz w:val="28"/>
          <w:szCs w:val="28"/>
        </w:rPr>
        <w:t>,</w:t>
      </w:r>
      <w:r w:rsidRPr="00EE1773">
        <w:rPr>
          <w:rFonts w:ascii="Times New Roman" w:hAnsi="Times New Roman" w:cs="Times New Roman"/>
          <w:sz w:val="28"/>
          <w:szCs w:val="28"/>
        </w:rPr>
        <w:t xml:space="preserve"> </w:t>
      </w:r>
      <w:r w:rsidR="007768C1" w:rsidRPr="00EE1773">
        <w:rPr>
          <w:rFonts w:ascii="Times New Roman" w:hAnsi="Times New Roman"/>
          <w:sz w:val="28"/>
          <w:szCs w:val="28"/>
        </w:rPr>
        <w:t xml:space="preserve">по состоянию </w:t>
      </w:r>
      <w:r w:rsidR="007768C1">
        <w:rPr>
          <w:rFonts w:ascii="Times New Roman" w:hAnsi="Times New Roman"/>
          <w:sz w:val="28"/>
          <w:szCs w:val="28"/>
        </w:rPr>
        <w:t xml:space="preserve">на </w:t>
      </w:r>
      <w:r w:rsidR="007768C1">
        <w:rPr>
          <w:rFonts w:ascii="Times New Roman" w:hAnsi="Times New Roman" w:cs="Times New Roman"/>
          <w:sz w:val="28"/>
          <w:szCs w:val="28"/>
        </w:rPr>
        <w:t>1-е число месяца, предшествующего месяцу, в котором планируется проведение отбора,</w:t>
      </w:r>
      <w:r w:rsidRPr="00EE1773">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630788" w:rsidRPr="00EE1773">
        <w:rPr>
          <w:rFonts w:ascii="Times New Roman" w:hAnsi="Times New Roman"/>
          <w:color w:val="000000"/>
          <w:sz w:val="28"/>
          <w:szCs w:val="28"/>
        </w:rPr>
        <w:t>;</w:t>
      </w:r>
    </w:p>
    <w:p w:rsidR="00630788" w:rsidRPr="00EE1773" w:rsidRDefault="00FC37DA"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4</w:t>
      </w:r>
      <w:r w:rsidR="00630788" w:rsidRPr="00EE1773">
        <w:rPr>
          <w:rFonts w:ascii="Times New Roman" w:hAnsi="Times New Roman"/>
          <w:color w:val="000000"/>
          <w:sz w:val="28"/>
          <w:szCs w:val="28"/>
        </w:rPr>
        <w:t xml:space="preserve">) готовит материалы на заседание </w:t>
      </w:r>
      <w:r>
        <w:rPr>
          <w:rFonts w:ascii="Times New Roman" w:hAnsi="Times New Roman"/>
          <w:color w:val="000000"/>
          <w:sz w:val="28"/>
          <w:szCs w:val="28"/>
        </w:rPr>
        <w:t>К</w:t>
      </w:r>
      <w:r w:rsidR="00630788" w:rsidRPr="00EE1773">
        <w:rPr>
          <w:rFonts w:ascii="Times New Roman" w:hAnsi="Times New Roman"/>
          <w:color w:val="000000"/>
          <w:sz w:val="28"/>
          <w:szCs w:val="28"/>
        </w:rPr>
        <w:t>омиссии, и вносит их на рассмотрение Комиссии;</w:t>
      </w:r>
    </w:p>
    <w:p w:rsidR="00630788" w:rsidRPr="00EE1773" w:rsidRDefault="00FC37DA"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5</w:t>
      </w:r>
      <w:r w:rsidR="00630788" w:rsidRPr="00EE1773">
        <w:rPr>
          <w:rFonts w:ascii="Times New Roman" w:hAnsi="Times New Roman"/>
          <w:color w:val="000000"/>
          <w:sz w:val="28"/>
          <w:szCs w:val="28"/>
        </w:rPr>
        <w:t>) оповещает членов Комиссии о дате, времени и месте проведения заседания Комиссии;</w:t>
      </w:r>
    </w:p>
    <w:p w:rsidR="00630788" w:rsidRDefault="00FC37DA"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6</w:t>
      </w:r>
      <w:r w:rsidR="00630788" w:rsidRPr="00EE1773">
        <w:rPr>
          <w:rFonts w:ascii="Times New Roman" w:hAnsi="Times New Roman"/>
          <w:color w:val="000000"/>
          <w:sz w:val="28"/>
          <w:szCs w:val="28"/>
        </w:rPr>
        <w:t>) осуществляет организационно-техническое обеспечение деятельности</w:t>
      </w:r>
      <w:r w:rsidR="00630788" w:rsidRPr="00EE1773">
        <w:rPr>
          <w:rFonts w:ascii="Times New Roman" w:hAnsi="Times New Roman"/>
          <w:color w:val="000000"/>
          <w:sz w:val="28"/>
          <w:szCs w:val="28"/>
        </w:rPr>
        <w:br/>
        <w:t>Комиссии;</w:t>
      </w:r>
    </w:p>
    <w:p w:rsidR="00630788" w:rsidRPr="00EE1773" w:rsidRDefault="00FC37DA"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7</w:t>
      </w:r>
      <w:r w:rsidR="00630788" w:rsidRPr="00EE1773">
        <w:rPr>
          <w:rFonts w:ascii="Times New Roman" w:hAnsi="Times New Roman"/>
          <w:color w:val="000000"/>
          <w:sz w:val="28"/>
          <w:szCs w:val="28"/>
        </w:rPr>
        <w:t>) размещает информацию об итогах конкурса на официальном сайте</w:t>
      </w:r>
      <w:r w:rsidR="00630788" w:rsidRPr="00EE1773">
        <w:rPr>
          <w:rFonts w:ascii="Times New Roman" w:hAnsi="Times New Roman"/>
          <w:color w:val="000000"/>
          <w:sz w:val="28"/>
          <w:szCs w:val="28"/>
        </w:rPr>
        <w:br/>
        <w:t>муниципального образования «Чемальский район» в сети Интернет в разделе</w:t>
      </w:r>
      <w:r w:rsidR="00630788" w:rsidRPr="00EE1773">
        <w:rPr>
          <w:rFonts w:ascii="Times New Roman" w:hAnsi="Times New Roman"/>
          <w:color w:val="000000"/>
          <w:sz w:val="28"/>
          <w:szCs w:val="28"/>
        </w:rPr>
        <w:br/>
        <w:t xml:space="preserve">«Предпринимательство» в течение двух рабочих дней и направляет участникам конкурса извещение об итогах конкурса в течение </w:t>
      </w:r>
      <w:r>
        <w:rPr>
          <w:rFonts w:ascii="Times New Roman" w:hAnsi="Times New Roman"/>
          <w:color w:val="000000"/>
          <w:sz w:val="28"/>
          <w:szCs w:val="28"/>
        </w:rPr>
        <w:t>трех</w:t>
      </w:r>
      <w:r w:rsidR="00630788" w:rsidRPr="00EE1773">
        <w:rPr>
          <w:rFonts w:ascii="Times New Roman" w:hAnsi="Times New Roman"/>
          <w:color w:val="000000"/>
          <w:sz w:val="28"/>
          <w:szCs w:val="28"/>
        </w:rPr>
        <w:t xml:space="preserve"> календарных дней со дня принятия итогового решения;</w:t>
      </w:r>
    </w:p>
    <w:p w:rsidR="00630788" w:rsidRPr="00EE1773" w:rsidRDefault="00FC37DA" w:rsidP="00C0199B">
      <w:pPr>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lastRenderedPageBreak/>
        <w:t>8</w:t>
      </w:r>
      <w:r w:rsidR="00630788" w:rsidRPr="00EE1773">
        <w:rPr>
          <w:rFonts w:ascii="Times New Roman" w:hAnsi="Times New Roman"/>
          <w:color w:val="000000"/>
          <w:sz w:val="28"/>
          <w:szCs w:val="28"/>
        </w:rPr>
        <w:t>) готовит проект распоряжения администрации о выделении субсидии</w:t>
      </w:r>
      <w:r w:rsidR="00630788" w:rsidRPr="00EE1773">
        <w:rPr>
          <w:rFonts w:ascii="Times New Roman" w:hAnsi="Times New Roman"/>
          <w:color w:val="000000"/>
          <w:sz w:val="28"/>
          <w:szCs w:val="28"/>
        </w:rPr>
        <w:br/>
        <w:t>хозяйствующему субъекту, являющемуся победителем;</w:t>
      </w:r>
    </w:p>
    <w:p w:rsidR="00630788" w:rsidRPr="00EE1773" w:rsidRDefault="00FC37DA" w:rsidP="00C0199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9</w:t>
      </w:r>
      <w:r w:rsidR="00630788" w:rsidRPr="00EE1773">
        <w:rPr>
          <w:rFonts w:ascii="Times New Roman" w:hAnsi="Times New Roman"/>
          <w:color w:val="000000"/>
          <w:sz w:val="28"/>
          <w:szCs w:val="28"/>
        </w:rPr>
        <w:t>) вносит записи в реестр субъектов малого и среднего предпринимательства получателей поддержки в отношении соответствующих хозяйствующих субъектов.</w:t>
      </w:r>
    </w:p>
    <w:p w:rsidR="00B164C3" w:rsidRPr="00EE1773" w:rsidRDefault="00B164C3" w:rsidP="00B164C3">
      <w:pPr>
        <w:spacing w:after="0" w:line="240" w:lineRule="auto"/>
        <w:ind w:firstLine="709"/>
        <w:jc w:val="both"/>
        <w:rPr>
          <w:rFonts w:ascii="Times New Roman" w:hAnsi="Times New Roman"/>
          <w:color w:val="000000"/>
          <w:sz w:val="28"/>
          <w:szCs w:val="28"/>
        </w:rPr>
      </w:pPr>
      <w:r w:rsidRPr="00EE1773">
        <w:rPr>
          <w:rFonts w:ascii="Times New Roman" w:hAnsi="Times New Roman"/>
          <w:color w:val="000000"/>
          <w:sz w:val="28"/>
          <w:szCs w:val="28"/>
        </w:rPr>
        <w:t>На заседании Комиссии по рассмотрению заявок, которое проводится в</w:t>
      </w:r>
      <w:r w:rsidRPr="00EE1773">
        <w:rPr>
          <w:rFonts w:ascii="Times New Roman" w:hAnsi="Times New Roman"/>
          <w:color w:val="000000"/>
          <w:sz w:val="28"/>
          <w:szCs w:val="28"/>
        </w:rPr>
        <w:br/>
        <w:t>сроки</w:t>
      </w:r>
      <w:r>
        <w:rPr>
          <w:rFonts w:ascii="Times New Roman" w:hAnsi="Times New Roman"/>
          <w:color w:val="000000"/>
          <w:sz w:val="28"/>
          <w:szCs w:val="28"/>
        </w:rPr>
        <w:t>, установленные постановлением а</w:t>
      </w:r>
      <w:r w:rsidRPr="00EE1773">
        <w:rPr>
          <w:rFonts w:ascii="Times New Roman" w:hAnsi="Times New Roman"/>
          <w:color w:val="000000"/>
          <w:sz w:val="28"/>
          <w:szCs w:val="28"/>
        </w:rPr>
        <w:t xml:space="preserve">дминистрации </w:t>
      </w:r>
      <w:r>
        <w:rPr>
          <w:rFonts w:ascii="Times New Roman" w:hAnsi="Times New Roman"/>
          <w:color w:val="000000"/>
          <w:sz w:val="28"/>
          <w:szCs w:val="28"/>
        </w:rPr>
        <w:t xml:space="preserve">Чемалського района </w:t>
      </w:r>
      <w:r w:rsidRPr="00EE1773">
        <w:rPr>
          <w:rFonts w:ascii="Times New Roman" w:hAnsi="Times New Roman"/>
          <w:color w:val="000000"/>
          <w:sz w:val="28"/>
          <w:szCs w:val="28"/>
        </w:rPr>
        <w:t>о проведении конкурса, ответственным секретарем производится оглашение списка участников отбора.</w:t>
      </w:r>
    </w:p>
    <w:p w:rsidR="00B164C3" w:rsidRPr="00EE1773" w:rsidRDefault="00B164C3" w:rsidP="00B164C3">
      <w:pPr>
        <w:spacing w:after="0" w:line="240" w:lineRule="auto"/>
        <w:ind w:firstLine="709"/>
        <w:jc w:val="both"/>
        <w:rPr>
          <w:rFonts w:ascii="Times New Roman" w:hAnsi="Times New Roman"/>
          <w:sz w:val="28"/>
          <w:szCs w:val="28"/>
        </w:rPr>
      </w:pPr>
      <w:r w:rsidRPr="00EE1773">
        <w:rPr>
          <w:rFonts w:ascii="Times New Roman" w:hAnsi="Times New Roman"/>
          <w:color w:val="000000"/>
          <w:sz w:val="28"/>
          <w:szCs w:val="28"/>
        </w:rPr>
        <w:t>После оглашения списка участников отбора Комиссия проводит рассмотрение заявок на участие в конкурсе с целью определения их соответствия требованиям и условиям конкурса, оценивает участников отбора, принимает решение</w:t>
      </w:r>
      <w:r w:rsidR="0012080F">
        <w:rPr>
          <w:rFonts w:ascii="Times New Roman" w:hAnsi="Times New Roman"/>
          <w:color w:val="000000"/>
          <w:sz w:val="28"/>
          <w:szCs w:val="28"/>
        </w:rPr>
        <w:t xml:space="preserve"> о соответствии (несоответствии) требованиям и условиям конкурса и</w:t>
      </w:r>
      <w:r w:rsidRPr="00EE1773">
        <w:rPr>
          <w:rFonts w:ascii="Times New Roman" w:hAnsi="Times New Roman"/>
          <w:color w:val="000000"/>
          <w:sz w:val="28"/>
          <w:szCs w:val="28"/>
        </w:rPr>
        <w:t xml:space="preserve"> о возможности (невозможности) предоставлении субсидии, определяет размер субсидии причитающейся хозяйствующему субъекту.</w:t>
      </w:r>
    </w:p>
    <w:p w:rsidR="00B164C3" w:rsidRPr="00EE1773" w:rsidRDefault="00B164C3" w:rsidP="00B164C3">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Основаниями для отклонения заявки участника отбора на стадии рассмотрения и оценки заявок являются:</w:t>
      </w:r>
    </w:p>
    <w:p w:rsidR="00B164C3" w:rsidRPr="00EE1773" w:rsidRDefault="00B164C3" w:rsidP="00B164C3">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 xml:space="preserve">несоответствие участника отбора требованиям, указанным в пункте </w:t>
      </w:r>
      <w:r>
        <w:rPr>
          <w:rFonts w:ascii="Times New Roman" w:hAnsi="Times New Roman"/>
          <w:sz w:val="28"/>
          <w:szCs w:val="28"/>
        </w:rPr>
        <w:t>6</w:t>
      </w:r>
      <w:r w:rsidRPr="00EE1773">
        <w:rPr>
          <w:rFonts w:ascii="Times New Roman" w:hAnsi="Times New Roman"/>
          <w:sz w:val="28"/>
          <w:szCs w:val="28"/>
        </w:rPr>
        <w:t xml:space="preserve"> настоящего Порядка;</w:t>
      </w:r>
    </w:p>
    <w:p w:rsidR="00B164C3" w:rsidRPr="00EE1773" w:rsidRDefault="00B164C3" w:rsidP="00B164C3">
      <w:pPr>
        <w:autoSpaceDE w:val="0"/>
        <w:autoSpaceDN w:val="0"/>
        <w:adjustRightInd w:val="0"/>
        <w:spacing w:after="0" w:line="240" w:lineRule="auto"/>
        <w:ind w:firstLine="540"/>
        <w:jc w:val="both"/>
        <w:rPr>
          <w:rFonts w:ascii="Times New Roman" w:hAnsi="Times New Roman"/>
          <w:sz w:val="28"/>
          <w:szCs w:val="28"/>
        </w:rPr>
      </w:pPr>
      <w:r w:rsidRPr="00EE1773">
        <w:rPr>
          <w:rFonts w:ascii="Times New Roman" w:hAnsi="Times New Roman"/>
          <w:sz w:val="28"/>
          <w:szCs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B164C3" w:rsidRPr="00EE1773" w:rsidRDefault="00B164C3" w:rsidP="00B164C3">
      <w:pPr>
        <w:autoSpaceDE w:val="0"/>
        <w:autoSpaceDN w:val="0"/>
        <w:adjustRightInd w:val="0"/>
        <w:spacing w:after="0" w:line="240" w:lineRule="auto"/>
        <w:ind w:firstLine="540"/>
        <w:jc w:val="both"/>
        <w:rPr>
          <w:rFonts w:ascii="Times New Roman" w:hAnsi="Times New Roman"/>
          <w:sz w:val="28"/>
          <w:szCs w:val="28"/>
        </w:rPr>
      </w:pPr>
      <w:r w:rsidRPr="00EE1773">
        <w:rPr>
          <w:rFonts w:ascii="Times New Roman" w:hAnsi="Times New Roman"/>
          <w:sz w:val="28"/>
          <w:szCs w:val="28"/>
        </w:rPr>
        <w:t>недостоверность представленной участником отбора информации, в том числе информации о месте нахождения и адресе юридического лица;</w:t>
      </w:r>
    </w:p>
    <w:p w:rsidR="00B164C3" w:rsidRPr="00EE1773" w:rsidRDefault="00B164C3" w:rsidP="00B164C3">
      <w:pPr>
        <w:autoSpaceDE w:val="0"/>
        <w:autoSpaceDN w:val="0"/>
        <w:adjustRightInd w:val="0"/>
        <w:spacing w:after="0" w:line="240" w:lineRule="auto"/>
        <w:ind w:firstLine="540"/>
        <w:jc w:val="both"/>
        <w:rPr>
          <w:rFonts w:ascii="Times New Roman" w:hAnsi="Times New Roman"/>
          <w:sz w:val="28"/>
          <w:szCs w:val="28"/>
        </w:rPr>
      </w:pPr>
      <w:r w:rsidRPr="00EE1773">
        <w:rPr>
          <w:rFonts w:ascii="Times New Roman" w:hAnsi="Times New Roman"/>
          <w:sz w:val="28"/>
          <w:szCs w:val="28"/>
        </w:rPr>
        <w:t>подача участником отбора заявки после даты и (или) времени, определенных для подачи предложений (заявок);</w:t>
      </w:r>
    </w:p>
    <w:p w:rsidR="00B164C3" w:rsidRPr="00EE1773" w:rsidRDefault="00B164C3" w:rsidP="00B164C3">
      <w:pPr>
        <w:spacing w:after="0" w:line="240" w:lineRule="auto"/>
        <w:ind w:firstLine="709"/>
        <w:jc w:val="both"/>
        <w:rPr>
          <w:rFonts w:ascii="Times New Roman" w:hAnsi="Times New Roman"/>
          <w:sz w:val="28"/>
          <w:szCs w:val="28"/>
        </w:rPr>
      </w:pPr>
      <w:r w:rsidRPr="00EE1773">
        <w:rPr>
          <w:rFonts w:ascii="Times New Roman" w:hAnsi="Times New Roman"/>
          <w:sz w:val="28"/>
          <w:szCs w:val="28"/>
        </w:rPr>
        <w:t xml:space="preserve"> В случае, если по</w:t>
      </w:r>
      <w:r w:rsidR="00D0392F">
        <w:rPr>
          <w:rFonts w:ascii="Times New Roman" w:hAnsi="Times New Roman"/>
          <w:sz w:val="28"/>
          <w:szCs w:val="28"/>
        </w:rPr>
        <w:t xml:space="preserve"> </w:t>
      </w:r>
      <w:r w:rsidRPr="00EE1773">
        <w:rPr>
          <w:rFonts w:ascii="Times New Roman" w:hAnsi="Times New Roman"/>
          <w:sz w:val="28"/>
          <w:szCs w:val="28"/>
        </w:rPr>
        <w:t xml:space="preserve">результатам рассмотрения заявок принято решение об отклонении всех заявок всех участников отбора или не поступило ни одной заявки, конкурс признается несостоявшимся. </w:t>
      </w:r>
    </w:p>
    <w:p w:rsidR="008348D5" w:rsidRDefault="00726502" w:rsidP="00B164C3">
      <w:pPr>
        <w:spacing w:after="0" w:line="240" w:lineRule="auto"/>
        <w:ind w:firstLine="709"/>
        <w:jc w:val="both"/>
        <w:rPr>
          <w:rFonts w:ascii="Times New Roman" w:hAnsi="Times New Roman"/>
          <w:sz w:val="28"/>
          <w:szCs w:val="28"/>
        </w:rPr>
      </w:pPr>
      <w:r>
        <w:rPr>
          <w:rFonts w:ascii="Times New Roman" w:hAnsi="Times New Roman"/>
          <w:sz w:val="28"/>
          <w:szCs w:val="28"/>
        </w:rPr>
        <w:t>Заседание Комиссии в целях принятия решения о предоставлении субсидии</w:t>
      </w:r>
      <w:r w:rsidR="00B164C3">
        <w:rPr>
          <w:rFonts w:ascii="Times New Roman" w:hAnsi="Times New Roman"/>
          <w:sz w:val="28"/>
          <w:szCs w:val="28"/>
        </w:rPr>
        <w:t xml:space="preserve"> осуществляется </w:t>
      </w:r>
      <w:r w:rsidR="006E725E">
        <w:rPr>
          <w:rFonts w:ascii="Times New Roman" w:hAnsi="Times New Roman"/>
          <w:sz w:val="28"/>
          <w:szCs w:val="28"/>
        </w:rPr>
        <w:t>не позднее шестого рабочего дня, следующего за днем окончания подачи заявок</w:t>
      </w:r>
      <w:r w:rsidR="008348D5">
        <w:rPr>
          <w:rFonts w:ascii="Times New Roman" w:hAnsi="Times New Roman"/>
          <w:sz w:val="28"/>
          <w:szCs w:val="28"/>
        </w:rPr>
        <w:t xml:space="preserve">, </w:t>
      </w:r>
      <w:r w:rsidR="00B164C3">
        <w:rPr>
          <w:rFonts w:ascii="Times New Roman" w:hAnsi="Times New Roman"/>
          <w:sz w:val="28"/>
          <w:szCs w:val="28"/>
        </w:rPr>
        <w:t xml:space="preserve">на основании оценки заявки с учетом критериев, перечень, значения и порядок расчета которых установлен в </w:t>
      </w:r>
      <w:r w:rsidR="00B164C3" w:rsidRPr="00227501">
        <w:rPr>
          <w:rFonts w:ascii="Times New Roman" w:hAnsi="Times New Roman"/>
          <w:sz w:val="28"/>
          <w:szCs w:val="28"/>
        </w:rPr>
        <w:t>Приложении №</w:t>
      </w:r>
      <w:r w:rsidR="00227501" w:rsidRPr="00227501">
        <w:rPr>
          <w:rFonts w:ascii="Times New Roman" w:hAnsi="Times New Roman"/>
          <w:sz w:val="28"/>
          <w:szCs w:val="28"/>
        </w:rPr>
        <w:t>3</w:t>
      </w:r>
      <w:r w:rsidR="00B164C3">
        <w:rPr>
          <w:rFonts w:ascii="Times New Roman" w:hAnsi="Times New Roman"/>
          <w:sz w:val="28"/>
          <w:szCs w:val="28"/>
        </w:rPr>
        <w:t xml:space="preserve"> к настоящему Порядку. </w:t>
      </w:r>
      <w:r w:rsidR="00B164C3" w:rsidRPr="00EE1773">
        <w:rPr>
          <w:rFonts w:ascii="Times New Roman" w:hAnsi="Times New Roman"/>
          <w:sz w:val="28"/>
          <w:szCs w:val="28"/>
        </w:rPr>
        <w:t>Итоговая сумма оценок заявок участников конкурса формируется посредством суммирования оценок. По итогам рассмотрения оценок заявок Конкурсной комиссией, участник отбора, набравши</w:t>
      </w:r>
      <w:r w:rsidR="007768C1">
        <w:rPr>
          <w:rFonts w:ascii="Times New Roman" w:hAnsi="Times New Roman"/>
          <w:sz w:val="28"/>
          <w:szCs w:val="28"/>
        </w:rPr>
        <w:t>й</w:t>
      </w:r>
      <w:r w:rsidR="00B164C3" w:rsidRPr="00EE1773">
        <w:rPr>
          <w:rFonts w:ascii="Times New Roman" w:hAnsi="Times New Roman"/>
          <w:sz w:val="28"/>
          <w:szCs w:val="28"/>
        </w:rPr>
        <w:t xml:space="preserve"> наибольшее количество баллов, призна</w:t>
      </w:r>
      <w:r w:rsidR="007768C1">
        <w:rPr>
          <w:rFonts w:ascii="Times New Roman" w:hAnsi="Times New Roman"/>
          <w:sz w:val="28"/>
          <w:szCs w:val="28"/>
        </w:rPr>
        <w:t>е</w:t>
      </w:r>
      <w:r w:rsidR="00B164C3" w:rsidRPr="00EE1773">
        <w:rPr>
          <w:rFonts w:ascii="Times New Roman" w:hAnsi="Times New Roman"/>
          <w:sz w:val="28"/>
          <w:szCs w:val="28"/>
        </w:rPr>
        <w:t>тся победител</w:t>
      </w:r>
      <w:r w:rsidR="007768C1">
        <w:rPr>
          <w:rFonts w:ascii="Times New Roman" w:hAnsi="Times New Roman"/>
          <w:sz w:val="28"/>
          <w:szCs w:val="28"/>
        </w:rPr>
        <w:t>ем</w:t>
      </w:r>
      <w:r w:rsidR="00B164C3" w:rsidRPr="00EE1773">
        <w:rPr>
          <w:rFonts w:ascii="Times New Roman" w:hAnsi="Times New Roman"/>
          <w:sz w:val="28"/>
          <w:szCs w:val="28"/>
        </w:rPr>
        <w:t xml:space="preserve"> конкурса.</w:t>
      </w:r>
    </w:p>
    <w:p w:rsidR="00B164C3" w:rsidRDefault="008348D5" w:rsidP="00B164C3">
      <w:pPr>
        <w:spacing w:after="0" w:line="240" w:lineRule="auto"/>
        <w:ind w:firstLine="709"/>
        <w:jc w:val="both"/>
        <w:rPr>
          <w:rFonts w:ascii="Times New Roman" w:hAnsi="Times New Roman"/>
          <w:color w:val="000000"/>
          <w:sz w:val="28"/>
          <w:szCs w:val="28"/>
          <w:shd w:val="clear" w:color="auto" w:fill="FFFFFF"/>
        </w:rPr>
      </w:pPr>
      <w:r w:rsidRPr="008348D5">
        <w:rPr>
          <w:rFonts w:ascii="Times New Roman" w:hAnsi="Times New Roman"/>
          <w:color w:val="000000"/>
          <w:sz w:val="28"/>
          <w:szCs w:val="28"/>
          <w:shd w:val="clear" w:color="auto" w:fill="FFFFFF"/>
        </w:rPr>
        <w:t>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количества присвоенных баллов. Заявке на участие в конкурсе, которой присвоено наибольшее количество баллов, присваивается первый номер. В случае, если в нескольким заявках на участие в конкурсе присвоено одинаковое количество баллов, меньший порядковый номер присваивается заявке на участие в конкурсе, которая поступила ранее других заявок на участие в конкурсе.</w:t>
      </w:r>
    </w:p>
    <w:p w:rsidR="00A93C2E" w:rsidRPr="00EE1773" w:rsidRDefault="00A93C2E" w:rsidP="00A93C2E">
      <w:pPr>
        <w:spacing w:after="0" w:line="240" w:lineRule="auto"/>
        <w:ind w:firstLine="709"/>
        <w:jc w:val="both"/>
        <w:rPr>
          <w:rFonts w:ascii="Times New Roman" w:hAnsi="Times New Roman"/>
          <w:sz w:val="28"/>
          <w:szCs w:val="28"/>
        </w:rPr>
      </w:pPr>
      <w:r w:rsidRPr="008348D5">
        <w:rPr>
          <w:rFonts w:ascii="Times New Roman" w:hAnsi="Times New Roman"/>
          <w:sz w:val="28"/>
          <w:szCs w:val="28"/>
        </w:rPr>
        <w:lastRenderedPageBreak/>
        <w:t>В случае если на конкурс подана только одна заявка, соответствующая требованиям настоящего Порядка, победителем конкурса признается участник отбора, представивший указанную заявку. В случае если несколько участников набрали одинаковое количество</w:t>
      </w:r>
      <w:r w:rsidRPr="00EE1773">
        <w:rPr>
          <w:rFonts w:ascii="Times New Roman" w:hAnsi="Times New Roman"/>
          <w:sz w:val="28"/>
          <w:szCs w:val="28"/>
        </w:rPr>
        <w:t xml:space="preserve"> баллов, победителем конкурса признается участник конкурса, заявка которого поступила в администрацию Чемальского района раньше (с учетом даты и времени поступления). Победителю конкурса присуждается субсидия исходя из размера субсидии, указанного им в заявке. </w:t>
      </w:r>
    </w:p>
    <w:p w:rsidR="008E3169" w:rsidRDefault="00896383" w:rsidP="00896383">
      <w:pPr>
        <w:spacing w:after="0" w:line="240" w:lineRule="auto"/>
        <w:ind w:firstLine="709"/>
        <w:jc w:val="both"/>
        <w:rPr>
          <w:rFonts w:ascii="Times New Roman" w:hAnsi="Times New Roman"/>
          <w:sz w:val="28"/>
          <w:szCs w:val="28"/>
        </w:rPr>
      </w:pPr>
      <w:r w:rsidRPr="008348D5">
        <w:rPr>
          <w:rFonts w:ascii="Times New Roman" w:hAnsi="Times New Roman"/>
          <w:sz w:val="28"/>
          <w:szCs w:val="28"/>
        </w:rPr>
        <w:t xml:space="preserve">Результаты оценки заявок оформляются протоколом оценки заявок, который размещается </w:t>
      </w:r>
      <w:r w:rsidR="008E3169">
        <w:rPr>
          <w:rFonts w:ascii="Times New Roman" w:hAnsi="Times New Roman"/>
          <w:sz w:val="28"/>
          <w:szCs w:val="28"/>
        </w:rPr>
        <w:t xml:space="preserve">на едином портале и </w:t>
      </w:r>
      <w:r w:rsidRPr="008348D5">
        <w:rPr>
          <w:rFonts w:ascii="Times New Roman" w:hAnsi="Times New Roman"/>
          <w:sz w:val="28"/>
          <w:szCs w:val="28"/>
        </w:rPr>
        <w:t>на сайте администрации Чемальского района в течение 2 раб</w:t>
      </w:r>
      <w:r w:rsidR="008E3169">
        <w:rPr>
          <w:rFonts w:ascii="Times New Roman" w:hAnsi="Times New Roman"/>
          <w:sz w:val="28"/>
          <w:szCs w:val="28"/>
        </w:rPr>
        <w:t>очих дней со дня его подписания, в котором должны отражаться следующие сведения:</w:t>
      </w:r>
    </w:p>
    <w:p w:rsidR="008E3169" w:rsidRDefault="008E3169" w:rsidP="008E316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время и место проведения рассмотрения заявок;</w:t>
      </w:r>
    </w:p>
    <w:p w:rsidR="008E3169" w:rsidRDefault="008E3169" w:rsidP="008E316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дата, время и место оценки заявок участников отбора;</w:t>
      </w:r>
    </w:p>
    <w:p w:rsidR="008E3169" w:rsidRDefault="008E3169" w:rsidP="008E316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информация об участниках отбора, заявки которых были рассмотрены;</w:t>
      </w:r>
    </w:p>
    <w:p w:rsidR="008E3169" w:rsidRDefault="008E3169" w:rsidP="008E316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C570B" w:rsidRDefault="008E3169" w:rsidP="005C570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8E3169" w:rsidRDefault="008E3169" w:rsidP="005C570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получателя (получателей) субсидии, с которым заключается соглашение, и размер предоставляемой ему субсидии;</w:t>
      </w:r>
    </w:p>
    <w:p w:rsidR="008E3169" w:rsidRDefault="008E3169" w:rsidP="00896383">
      <w:pPr>
        <w:spacing w:after="0" w:line="240" w:lineRule="auto"/>
        <w:ind w:firstLine="709"/>
        <w:jc w:val="both"/>
        <w:rPr>
          <w:rFonts w:ascii="Times New Roman" w:hAnsi="Times New Roman"/>
          <w:sz w:val="28"/>
          <w:szCs w:val="28"/>
        </w:rPr>
      </w:pPr>
    </w:p>
    <w:p w:rsidR="00663AC9" w:rsidRDefault="00663AC9" w:rsidP="00896383">
      <w:pPr>
        <w:spacing w:after="0" w:line="240" w:lineRule="auto"/>
        <w:ind w:firstLine="709"/>
        <w:jc w:val="both"/>
        <w:rPr>
          <w:rFonts w:ascii="Times New Roman" w:hAnsi="Times New Roman"/>
          <w:sz w:val="28"/>
          <w:szCs w:val="28"/>
        </w:rPr>
      </w:pPr>
    </w:p>
    <w:p w:rsidR="00FF2014" w:rsidRPr="00EE1773" w:rsidRDefault="00896383" w:rsidP="00FF2014">
      <w:pPr>
        <w:pStyle w:val="a7"/>
        <w:numPr>
          <w:ilvl w:val="0"/>
          <w:numId w:val="2"/>
        </w:numPr>
        <w:autoSpaceDE w:val="0"/>
        <w:autoSpaceDN w:val="0"/>
        <w:adjustRightInd w:val="0"/>
        <w:spacing w:after="0" w:line="240" w:lineRule="auto"/>
        <w:jc w:val="center"/>
        <w:rPr>
          <w:rFonts w:ascii="Times New Roman" w:hAnsi="Times New Roman"/>
          <w:b/>
          <w:bCs/>
          <w:sz w:val="28"/>
          <w:szCs w:val="28"/>
        </w:rPr>
      </w:pPr>
      <w:r w:rsidRPr="008348D5">
        <w:rPr>
          <w:rFonts w:ascii="Times New Roman" w:hAnsi="Times New Roman"/>
          <w:sz w:val="28"/>
          <w:szCs w:val="28"/>
        </w:rPr>
        <w:t xml:space="preserve"> </w:t>
      </w:r>
      <w:r w:rsidR="00FF2014" w:rsidRPr="00EE1773">
        <w:rPr>
          <w:rFonts w:ascii="Times New Roman" w:hAnsi="Times New Roman"/>
          <w:b/>
          <w:bCs/>
          <w:sz w:val="28"/>
          <w:szCs w:val="28"/>
        </w:rPr>
        <w:t>Условия и порядок предоставления субсидий</w:t>
      </w:r>
    </w:p>
    <w:p w:rsidR="00896383" w:rsidRDefault="00896383" w:rsidP="00896383">
      <w:pPr>
        <w:spacing w:after="0" w:line="240" w:lineRule="auto"/>
        <w:ind w:firstLine="709"/>
        <w:jc w:val="both"/>
        <w:rPr>
          <w:rFonts w:ascii="Times New Roman" w:hAnsi="Times New Roman"/>
          <w:sz w:val="28"/>
          <w:szCs w:val="28"/>
        </w:rPr>
      </w:pPr>
    </w:p>
    <w:p w:rsidR="002E267B" w:rsidRPr="00071BF6" w:rsidRDefault="00FF2014" w:rsidP="002E267B">
      <w:pPr>
        <w:autoSpaceDE w:val="0"/>
        <w:autoSpaceDN w:val="0"/>
        <w:adjustRightInd w:val="0"/>
        <w:spacing w:after="0" w:line="240" w:lineRule="auto"/>
        <w:ind w:firstLine="540"/>
        <w:jc w:val="both"/>
        <w:rPr>
          <w:rFonts w:ascii="Times New Roman" w:hAnsi="Times New Roman"/>
          <w:sz w:val="28"/>
          <w:szCs w:val="28"/>
        </w:rPr>
      </w:pPr>
      <w:bookmarkStart w:id="0" w:name="Par0"/>
      <w:bookmarkEnd w:id="0"/>
      <w:r>
        <w:rPr>
          <w:rFonts w:ascii="Times New Roman" w:hAnsi="Times New Roman"/>
          <w:sz w:val="28"/>
          <w:szCs w:val="28"/>
        </w:rPr>
        <w:t xml:space="preserve">10.  Получатель субсидии должен соответствовать требованиям, указанным в п. 6 настоящего Порядка </w:t>
      </w:r>
      <w:r w:rsidR="00B33B44">
        <w:rPr>
          <w:rFonts w:ascii="Times New Roman" w:hAnsi="Times New Roman"/>
          <w:sz w:val="28"/>
          <w:szCs w:val="28"/>
        </w:rPr>
        <w:t xml:space="preserve">на 1-е число месяца, предшествующего месяцу, в котором </w:t>
      </w:r>
      <w:r w:rsidR="00B33B44" w:rsidRPr="00071BF6">
        <w:rPr>
          <w:rFonts w:ascii="Times New Roman" w:hAnsi="Times New Roman"/>
          <w:sz w:val="28"/>
          <w:szCs w:val="28"/>
        </w:rPr>
        <w:t>планируется проведение отбора</w:t>
      </w:r>
      <w:bookmarkStart w:id="1" w:name="Par1"/>
      <w:bookmarkEnd w:id="1"/>
      <w:r w:rsidR="00726502">
        <w:rPr>
          <w:rFonts w:ascii="Times New Roman" w:hAnsi="Times New Roman"/>
          <w:sz w:val="28"/>
          <w:szCs w:val="28"/>
        </w:rPr>
        <w:t>.</w:t>
      </w:r>
    </w:p>
    <w:p w:rsidR="002E267B" w:rsidRPr="00071BF6" w:rsidRDefault="002E267B" w:rsidP="002E267B">
      <w:pPr>
        <w:autoSpaceDE w:val="0"/>
        <w:autoSpaceDN w:val="0"/>
        <w:adjustRightInd w:val="0"/>
        <w:spacing w:after="0" w:line="240" w:lineRule="auto"/>
        <w:ind w:firstLine="540"/>
        <w:jc w:val="both"/>
        <w:rPr>
          <w:rFonts w:ascii="Times New Roman" w:hAnsi="Times New Roman"/>
          <w:sz w:val="28"/>
          <w:szCs w:val="28"/>
        </w:rPr>
      </w:pPr>
      <w:r w:rsidRPr="00071BF6">
        <w:rPr>
          <w:rFonts w:ascii="Times New Roman" w:hAnsi="Times New Roman"/>
          <w:sz w:val="28"/>
          <w:szCs w:val="28"/>
        </w:rPr>
        <w:t>11.</w:t>
      </w:r>
      <w:r w:rsidR="00FF2014" w:rsidRPr="00071BF6">
        <w:rPr>
          <w:rFonts w:ascii="Times New Roman" w:hAnsi="Times New Roman"/>
          <w:sz w:val="28"/>
          <w:szCs w:val="28"/>
        </w:rPr>
        <w:t xml:space="preserve"> </w:t>
      </w:r>
      <w:r w:rsidRPr="00071BF6">
        <w:rPr>
          <w:rFonts w:ascii="Times New Roman" w:hAnsi="Times New Roman"/>
          <w:sz w:val="28"/>
          <w:szCs w:val="28"/>
        </w:rPr>
        <w:t>П</w:t>
      </w:r>
      <w:r w:rsidR="00FF2014" w:rsidRPr="00071BF6">
        <w:rPr>
          <w:rFonts w:ascii="Times New Roman" w:hAnsi="Times New Roman"/>
          <w:sz w:val="28"/>
          <w:szCs w:val="28"/>
        </w:rPr>
        <w:t>олучател</w:t>
      </w:r>
      <w:r w:rsidRPr="00071BF6">
        <w:rPr>
          <w:rFonts w:ascii="Times New Roman" w:hAnsi="Times New Roman"/>
          <w:sz w:val="28"/>
          <w:szCs w:val="28"/>
        </w:rPr>
        <w:t>ь</w:t>
      </w:r>
      <w:r w:rsidR="00FF2014" w:rsidRPr="00071BF6">
        <w:rPr>
          <w:rFonts w:ascii="Times New Roman" w:hAnsi="Times New Roman"/>
          <w:sz w:val="28"/>
          <w:szCs w:val="28"/>
        </w:rPr>
        <w:t xml:space="preserve"> субсидии для подтверждения соответствия требованиям, указанным в </w:t>
      </w:r>
      <w:hyperlink w:anchor="Par0" w:history="1">
        <w:r w:rsidRPr="00071BF6">
          <w:rPr>
            <w:rFonts w:ascii="Times New Roman" w:hAnsi="Times New Roman"/>
            <w:sz w:val="28"/>
            <w:szCs w:val="28"/>
          </w:rPr>
          <w:t>пункте 6</w:t>
        </w:r>
      </w:hyperlink>
      <w:r w:rsidR="00FF2014" w:rsidRPr="00071BF6">
        <w:rPr>
          <w:rFonts w:ascii="Times New Roman" w:hAnsi="Times New Roman"/>
          <w:sz w:val="28"/>
          <w:szCs w:val="28"/>
        </w:rPr>
        <w:t xml:space="preserve"> настоящего </w:t>
      </w:r>
      <w:r w:rsidRPr="00071BF6">
        <w:rPr>
          <w:rFonts w:ascii="Times New Roman" w:hAnsi="Times New Roman"/>
          <w:sz w:val="28"/>
          <w:szCs w:val="28"/>
        </w:rPr>
        <w:t>Порядка</w:t>
      </w:r>
      <w:r w:rsidR="00FF2014" w:rsidRPr="00071BF6">
        <w:rPr>
          <w:rFonts w:ascii="Times New Roman" w:hAnsi="Times New Roman"/>
          <w:sz w:val="28"/>
          <w:szCs w:val="28"/>
        </w:rPr>
        <w:t>,</w:t>
      </w:r>
      <w:r w:rsidRPr="00071BF6">
        <w:rPr>
          <w:rFonts w:ascii="Times New Roman" w:hAnsi="Times New Roman"/>
          <w:sz w:val="28"/>
          <w:szCs w:val="28"/>
        </w:rPr>
        <w:t xml:space="preserve"> предоставляет следующие документы:</w:t>
      </w:r>
    </w:p>
    <w:p w:rsidR="007768A0" w:rsidRPr="00071BF6" w:rsidRDefault="00FF2014" w:rsidP="007768A0">
      <w:pPr>
        <w:pStyle w:val="ConsPlusNormal"/>
        <w:ind w:firstLine="709"/>
        <w:jc w:val="both"/>
        <w:rPr>
          <w:rFonts w:ascii="Times New Roman" w:hAnsi="Times New Roman" w:cs="Times New Roman"/>
          <w:sz w:val="28"/>
          <w:szCs w:val="28"/>
        </w:rPr>
      </w:pPr>
      <w:r w:rsidRPr="00071BF6">
        <w:rPr>
          <w:rFonts w:ascii="Times New Roman" w:hAnsi="Times New Roman"/>
          <w:sz w:val="28"/>
          <w:szCs w:val="28"/>
        </w:rPr>
        <w:t xml:space="preserve"> </w:t>
      </w:r>
      <w:r w:rsidR="007768A0" w:rsidRPr="00071BF6">
        <w:rPr>
          <w:rFonts w:ascii="Times New Roman" w:hAnsi="Times New Roman" w:cs="Times New Roman"/>
          <w:sz w:val="28"/>
          <w:szCs w:val="28"/>
        </w:rPr>
        <w:t>сведения об организации или индивидуальном предпринимателе, включающие:</w:t>
      </w:r>
    </w:p>
    <w:p w:rsidR="003F7A08" w:rsidRPr="00EE1773" w:rsidRDefault="003F7A08" w:rsidP="003F7A08">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выписку из Единого государственного реестра юридических лиц (выписку из Единого государственного реестра индивидуальных предпринимателей), полученную </w:t>
      </w:r>
      <w:r>
        <w:rPr>
          <w:rFonts w:ascii="Times New Roman" w:hAnsi="Times New Roman" w:cs="Times New Roman"/>
          <w:sz w:val="28"/>
          <w:szCs w:val="28"/>
        </w:rPr>
        <w:t>не ранее 1-го числа месяца, предшествующего месяцу, в котором планируется проведение отбора</w:t>
      </w:r>
      <w:r w:rsidRPr="00EE1773">
        <w:rPr>
          <w:rFonts w:ascii="Times New Roman" w:hAnsi="Times New Roman" w:cs="Times New Roman"/>
          <w:sz w:val="28"/>
          <w:szCs w:val="28"/>
        </w:rPr>
        <w:t>;</w:t>
      </w:r>
    </w:p>
    <w:p w:rsidR="003F7A08" w:rsidRPr="00EE1773" w:rsidRDefault="003F7A08" w:rsidP="003F7A08">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справку налогового органа, подтверждающую отсутствие у организации или индивидуального предпринимателя по состоянию </w:t>
      </w:r>
      <w:r>
        <w:rPr>
          <w:rFonts w:ascii="Times New Roman" w:hAnsi="Times New Roman" w:cs="Times New Roman"/>
          <w:sz w:val="28"/>
          <w:szCs w:val="28"/>
        </w:rPr>
        <w:t>на 1-е число месяца, предшествующего месяцу, в котором планируется проведение отбора</w:t>
      </w:r>
      <w:r w:rsidRPr="00EE1773">
        <w:rPr>
          <w:rFonts w:ascii="Times New Roman" w:hAnsi="Times New Roman" w:cs="Times New Roman"/>
          <w:sz w:val="28"/>
          <w:szCs w:val="28"/>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rFonts w:ascii="Times New Roman" w:hAnsi="Times New Roman" w:cs="Times New Roman"/>
          <w:sz w:val="28"/>
          <w:szCs w:val="28"/>
        </w:rPr>
        <w:t>ой Федерации о налогах и сборах;</w:t>
      </w:r>
    </w:p>
    <w:p w:rsidR="00070BDD" w:rsidRDefault="007768A0" w:rsidP="00070BDD">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lastRenderedPageBreak/>
        <w:t xml:space="preserve"> справку по форме согласно Приложени</w:t>
      </w:r>
      <w:r w:rsidRPr="00227501">
        <w:rPr>
          <w:rFonts w:ascii="Times New Roman" w:hAnsi="Times New Roman"/>
          <w:sz w:val="28"/>
          <w:szCs w:val="28"/>
        </w:rPr>
        <w:t xml:space="preserve">ю № </w:t>
      </w:r>
      <w:r w:rsidR="00227501" w:rsidRPr="00227501">
        <w:rPr>
          <w:rFonts w:ascii="Times New Roman" w:hAnsi="Times New Roman"/>
          <w:sz w:val="28"/>
          <w:szCs w:val="28"/>
        </w:rPr>
        <w:t>2</w:t>
      </w:r>
      <w:r w:rsidRPr="00227501">
        <w:rPr>
          <w:rFonts w:ascii="Times New Roman" w:hAnsi="Times New Roman"/>
          <w:sz w:val="28"/>
          <w:szCs w:val="28"/>
        </w:rPr>
        <w:t xml:space="preserve"> к настоящему Порядку, подписанную руководителем (уполномоченным</w:t>
      </w:r>
      <w:r w:rsidRPr="00EE1773">
        <w:rPr>
          <w:rFonts w:ascii="Times New Roman" w:hAnsi="Times New Roman"/>
          <w:sz w:val="28"/>
          <w:szCs w:val="28"/>
        </w:rPr>
        <w:t xml:space="preserve"> лицом - с представлением документов, подтверждающих полномочия указанного лица) и главным бухгалтером (при наличии) организации или индивидуальным предпринимателем, подтверждающую соответствие организации или индивидуального предпринимателя по состоянию на дату не ранее чем за 30 календарных дней до дня подачи заявки требованиям, предусмотренным пунктом </w:t>
      </w:r>
      <w:r>
        <w:rPr>
          <w:rFonts w:ascii="Times New Roman" w:hAnsi="Times New Roman"/>
          <w:sz w:val="28"/>
          <w:szCs w:val="28"/>
        </w:rPr>
        <w:t>6</w:t>
      </w:r>
      <w:r w:rsidRPr="00EE1773">
        <w:rPr>
          <w:rFonts w:ascii="Times New Roman" w:hAnsi="Times New Roman"/>
          <w:sz w:val="28"/>
          <w:szCs w:val="28"/>
        </w:rPr>
        <w:t xml:space="preserve"> настоящего Порядка</w:t>
      </w:r>
      <w:r w:rsidR="00FB4BDB">
        <w:rPr>
          <w:rFonts w:ascii="Times New Roman" w:hAnsi="Times New Roman"/>
          <w:sz w:val="28"/>
          <w:szCs w:val="28"/>
        </w:rPr>
        <w:t>.</w:t>
      </w:r>
    </w:p>
    <w:p w:rsidR="00FF2014" w:rsidRDefault="007768A0" w:rsidP="00070BDD">
      <w:pPr>
        <w:autoSpaceDE w:val="0"/>
        <w:autoSpaceDN w:val="0"/>
        <w:adjustRightInd w:val="0"/>
        <w:spacing w:after="0" w:line="240" w:lineRule="auto"/>
        <w:ind w:firstLine="709"/>
        <w:jc w:val="both"/>
        <w:rPr>
          <w:rFonts w:ascii="Times New Roman" w:hAnsi="Times New Roman"/>
          <w:sz w:val="28"/>
          <w:szCs w:val="28"/>
        </w:rPr>
      </w:pPr>
      <w:r w:rsidRPr="00070BDD">
        <w:rPr>
          <w:rFonts w:ascii="Times New Roman" w:hAnsi="Times New Roman"/>
          <w:sz w:val="28"/>
          <w:szCs w:val="28"/>
        </w:rPr>
        <w:t>12.</w:t>
      </w:r>
      <w:r w:rsidR="00FF2014" w:rsidRPr="00070BDD">
        <w:rPr>
          <w:rFonts w:ascii="Times New Roman" w:hAnsi="Times New Roman"/>
          <w:sz w:val="28"/>
          <w:szCs w:val="28"/>
        </w:rPr>
        <w:t xml:space="preserve"> </w:t>
      </w:r>
      <w:r w:rsidR="00070BDD" w:rsidRPr="00070BDD">
        <w:rPr>
          <w:rFonts w:ascii="Times New Roman" w:hAnsi="Times New Roman"/>
          <w:sz w:val="28"/>
          <w:szCs w:val="28"/>
        </w:rPr>
        <w:t>Д</w:t>
      </w:r>
      <w:r w:rsidR="00FF2014" w:rsidRPr="00070BDD">
        <w:rPr>
          <w:rFonts w:ascii="Times New Roman" w:hAnsi="Times New Roman"/>
          <w:sz w:val="28"/>
          <w:szCs w:val="28"/>
        </w:rPr>
        <w:t>окумент</w:t>
      </w:r>
      <w:r w:rsidR="00070BDD" w:rsidRPr="00070BDD">
        <w:rPr>
          <w:rFonts w:ascii="Times New Roman" w:hAnsi="Times New Roman"/>
          <w:sz w:val="28"/>
          <w:szCs w:val="28"/>
        </w:rPr>
        <w:t>ы</w:t>
      </w:r>
      <w:r w:rsidR="00FF2014" w:rsidRPr="00070BDD">
        <w:rPr>
          <w:rFonts w:ascii="Times New Roman" w:hAnsi="Times New Roman"/>
          <w:sz w:val="28"/>
          <w:szCs w:val="28"/>
        </w:rPr>
        <w:t xml:space="preserve">, указанных в </w:t>
      </w:r>
      <w:hyperlink w:anchor="Par1" w:history="1">
        <w:r w:rsidR="00070BDD" w:rsidRPr="00070BDD">
          <w:rPr>
            <w:rFonts w:ascii="Times New Roman" w:hAnsi="Times New Roman"/>
            <w:sz w:val="28"/>
            <w:szCs w:val="28"/>
          </w:rPr>
          <w:t>пункте</w:t>
        </w:r>
      </w:hyperlink>
      <w:r w:rsidR="00070BDD" w:rsidRPr="00070BDD">
        <w:rPr>
          <w:rFonts w:ascii="Times New Roman" w:hAnsi="Times New Roman"/>
          <w:sz w:val="28"/>
          <w:szCs w:val="28"/>
        </w:rPr>
        <w:t xml:space="preserve"> 11</w:t>
      </w:r>
      <w:r w:rsidR="00FF2014" w:rsidRPr="00070BDD">
        <w:rPr>
          <w:rFonts w:ascii="Times New Roman" w:hAnsi="Times New Roman"/>
          <w:sz w:val="28"/>
          <w:szCs w:val="28"/>
        </w:rPr>
        <w:t xml:space="preserve"> настоящего </w:t>
      </w:r>
      <w:r w:rsidR="00070BDD" w:rsidRPr="00070BDD">
        <w:rPr>
          <w:rFonts w:ascii="Times New Roman" w:hAnsi="Times New Roman"/>
          <w:sz w:val="28"/>
          <w:szCs w:val="28"/>
        </w:rPr>
        <w:t>Порядка рассматриваются Комиссией в день рассмотрения заявок участников отбора</w:t>
      </w:r>
      <w:r w:rsidR="008C38ED">
        <w:rPr>
          <w:rFonts w:ascii="Times New Roman" w:hAnsi="Times New Roman"/>
          <w:sz w:val="28"/>
          <w:szCs w:val="28"/>
        </w:rPr>
        <w:t>.</w:t>
      </w:r>
    </w:p>
    <w:p w:rsidR="008C38ED" w:rsidRDefault="008C38ED" w:rsidP="008C38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 О</w:t>
      </w:r>
      <w:r w:rsidR="00FF2014" w:rsidRPr="00070BDD">
        <w:rPr>
          <w:rFonts w:ascii="Times New Roman" w:hAnsi="Times New Roman"/>
          <w:sz w:val="28"/>
          <w:szCs w:val="28"/>
        </w:rPr>
        <w:t>снования</w:t>
      </w:r>
      <w:r>
        <w:rPr>
          <w:rFonts w:ascii="Times New Roman" w:hAnsi="Times New Roman"/>
          <w:sz w:val="28"/>
          <w:szCs w:val="28"/>
        </w:rPr>
        <w:t>ми</w:t>
      </w:r>
      <w:r w:rsidR="00FF2014" w:rsidRPr="00070BDD">
        <w:rPr>
          <w:rFonts w:ascii="Times New Roman" w:hAnsi="Times New Roman"/>
          <w:sz w:val="28"/>
          <w:szCs w:val="28"/>
        </w:rPr>
        <w:t xml:space="preserve"> для отказа получателю</w:t>
      </w:r>
      <w:r w:rsidR="00FF2014">
        <w:rPr>
          <w:rFonts w:ascii="Times New Roman" w:hAnsi="Times New Roman"/>
          <w:sz w:val="28"/>
          <w:szCs w:val="28"/>
        </w:rPr>
        <w:t xml:space="preserve"> субсидии в предоставлении субсидии</w:t>
      </w:r>
      <w:r>
        <w:rPr>
          <w:rFonts w:ascii="Times New Roman" w:hAnsi="Times New Roman"/>
          <w:sz w:val="28"/>
          <w:szCs w:val="28"/>
        </w:rPr>
        <w:t xml:space="preserve"> являются:</w:t>
      </w:r>
    </w:p>
    <w:p w:rsidR="008C38ED" w:rsidRDefault="008C38ED" w:rsidP="008C38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w:t>
      </w:r>
      <w:r w:rsidR="00FF2014">
        <w:rPr>
          <w:rFonts w:ascii="Times New Roman" w:hAnsi="Times New Roman"/>
          <w:sz w:val="28"/>
          <w:szCs w:val="28"/>
        </w:rPr>
        <w:t xml:space="preserve">есоответствие представленных получателем субсидии документов требованиям, определенным </w:t>
      </w:r>
      <w:r>
        <w:rPr>
          <w:rFonts w:ascii="Times New Roman" w:hAnsi="Times New Roman"/>
          <w:sz w:val="28"/>
          <w:szCs w:val="28"/>
        </w:rPr>
        <w:t>в объявлении о проведении конкурса</w:t>
      </w:r>
      <w:r w:rsidR="00FF2014">
        <w:rPr>
          <w:rFonts w:ascii="Times New Roman" w:hAnsi="Times New Roman"/>
          <w:sz w:val="28"/>
          <w:szCs w:val="28"/>
        </w:rPr>
        <w:t>, или непредставление (представление не в полном объеме) указанных документов;</w:t>
      </w:r>
    </w:p>
    <w:p w:rsidR="008C38ED" w:rsidRDefault="00FF2014" w:rsidP="008C38E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установление факта недостоверности представленной получателем субсидии информации;</w:t>
      </w:r>
    </w:p>
    <w:p w:rsidR="00D229DF" w:rsidRDefault="008C38ED" w:rsidP="00D229DF">
      <w:pPr>
        <w:spacing w:after="0" w:line="240" w:lineRule="auto"/>
        <w:ind w:left="700"/>
        <w:rPr>
          <w:rFonts w:ascii="Times New Roman" w:hAnsi="Times New Roman"/>
          <w:sz w:val="28"/>
          <w:szCs w:val="28"/>
        </w:rPr>
      </w:pPr>
      <w:r>
        <w:rPr>
          <w:rFonts w:ascii="Times New Roman" w:hAnsi="Times New Roman"/>
          <w:sz w:val="28"/>
          <w:szCs w:val="28"/>
        </w:rPr>
        <w:t xml:space="preserve">14.  </w:t>
      </w:r>
      <w:r w:rsidR="00FF2014">
        <w:rPr>
          <w:rFonts w:ascii="Times New Roman" w:hAnsi="Times New Roman"/>
          <w:sz w:val="28"/>
          <w:szCs w:val="28"/>
        </w:rPr>
        <w:t xml:space="preserve"> </w:t>
      </w:r>
      <w:r w:rsidR="00D229DF">
        <w:rPr>
          <w:rFonts w:ascii="Times New Roman" w:hAnsi="Times New Roman"/>
          <w:sz w:val="28"/>
          <w:szCs w:val="28"/>
        </w:rPr>
        <w:t xml:space="preserve">Размер субсидии рассчитывается следующим образом: </w:t>
      </w:r>
    </w:p>
    <w:p w:rsidR="004F16CE" w:rsidRDefault="00D229DF" w:rsidP="004F16CE">
      <w:pPr>
        <w:spacing w:after="0" w:line="240" w:lineRule="auto"/>
        <w:ind w:firstLine="700"/>
        <w:rPr>
          <w:rFonts w:ascii="Times New Roman" w:hAnsi="Times New Roman"/>
          <w:color w:val="000000"/>
          <w:sz w:val="28"/>
          <w:szCs w:val="28"/>
        </w:rPr>
      </w:pPr>
      <w:r>
        <w:rPr>
          <w:rFonts w:ascii="Times New Roman" w:hAnsi="Times New Roman"/>
          <w:color w:val="000000"/>
          <w:sz w:val="28"/>
          <w:szCs w:val="28"/>
        </w:rPr>
        <w:t>с</w:t>
      </w:r>
      <w:r w:rsidRPr="00EE1773">
        <w:rPr>
          <w:rFonts w:ascii="Times New Roman" w:hAnsi="Times New Roman"/>
          <w:color w:val="000000"/>
          <w:sz w:val="28"/>
          <w:szCs w:val="28"/>
        </w:rPr>
        <w:t>умма субсидии = произведенные затраты по представленному договору (</w:t>
      </w:r>
      <w:r>
        <w:rPr>
          <w:rFonts w:ascii="Times New Roman" w:hAnsi="Times New Roman"/>
          <w:color w:val="000000"/>
          <w:sz w:val="28"/>
          <w:szCs w:val="28"/>
        </w:rPr>
        <w:t>договорам</w:t>
      </w:r>
      <w:r w:rsidRPr="00EE1773">
        <w:rPr>
          <w:rFonts w:ascii="Times New Roman" w:hAnsi="Times New Roman"/>
          <w:color w:val="000000"/>
          <w:sz w:val="28"/>
          <w:szCs w:val="28"/>
        </w:rPr>
        <w:t>) x 80%.</w:t>
      </w:r>
    </w:p>
    <w:p w:rsidR="00C02D35" w:rsidRPr="00EE1773" w:rsidRDefault="004F16CE" w:rsidP="00C02D35">
      <w:pPr>
        <w:pStyle w:val="ConsPlusNormal"/>
        <w:ind w:firstLine="709"/>
        <w:jc w:val="both"/>
        <w:rPr>
          <w:rFonts w:ascii="Times New Roman" w:hAnsi="Times New Roman" w:cs="Times New Roman"/>
          <w:sz w:val="28"/>
          <w:szCs w:val="28"/>
        </w:rPr>
      </w:pPr>
      <w:r>
        <w:rPr>
          <w:rFonts w:ascii="Times New Roman" w:hAnsi="Times New Roman"/>
          <w:sz w:val="28"/>
          <w:szCs w:val="28"/>
        </w:rPr>
        <w:t>15.</w:t>
      </w:r>
      <w:r w:rsidR="00FF2014">
        <w:rPr>
          <w:rFonts w:ascii="Times New Roman" w:hAnsi="Times New Roman"/>
          <w:sz w:val="28"/>
          <w:szCs w:val="28"/>
        </w:rPr>
        <w:t xml:space="preserve"> </w:t>
      </w:r>
      <w:r w:rsidR="00C02D35" w:rsidRPr="00EE1773">
        <w:rPr>
          <w:rFonts w:ascii="Times New Roman" w:hAnsi="Times New Roman" w:cs="Times New Roman"/>
          <w:sz w:val="28"/>
          <w:szCs w:val="28"/>
        </w:rPr>
        <w:t>В случае нарушения целей и условий предоставления субсидии, а также в случае недостижения значений результатов предоставления субсидии, установленных соглашением, соответствующие средства подлежат возврату в бюджет МО «Чемальский район»:</w:t>
      </w:r>
    </w:p>
    <w:p w:rsidR="00C02D35" w:rsidRPr="00EE1773" w:rsidRDefault="00C02D35" w:rsidP="00C02D35">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а) на основании требования администрации Чемальского района - не позднее 10-го рабочего дня со дня получения получателем субсидии указанного требования;</w:t>
      </w:r>
    </w:p>
    <w:p w:rsidR="00C02D35" w:rsidRPr="00EE1773" w:rsidRDefault="00C02D35" w:rsidP="00C02D35">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б) на основании представления или предписания уполномоченного органа муниципального финансового контроля - в срок, установленный в соответствии с бюджетным законодательством Российской Федерации.</w:t>
      </w:r>
    </w:p>
    <w:p w:rsidR="00C02D35" w:rsidRPr="00EE1773" w:rsidRDefault="00C02D35" w:rsidP="00C02D35">
      <w:pPr>
        <w:spacing w:after="0" w:line="240" w:lineRule="auto"/>
        <w:ind w:firstLine="709"/>
        <w:jc w:val="both"/>
        <w:rPr>
          <w:rFonts w:ascii="Times New Roman" w:hAnsi="Times New Roman"/>
          <w:sz w:val="28"/>
          <w:szCs w:val="28"/>
        </w:rPr>
      </w:pPr>
      <w:r w:rsidRPr="00832D97">
        <w:rPr>
          <w:rFonts w:ascii="Times New Roman" w:hAnsi="Times New Roman"/>
          <w:sz w:val="28"/>
          <w:szCs w:val="28"/>
        </w:rPr>
        <w:t xml:space="preserve">16. Администрация Чемальского района в течение </w:t>
      </w:r>
      <w:r w:rsidR="0028134D" w:rsidRPr="00832D97">
        <w:rPr>
          <w:rFonts w:ascii="Times New Roman" w:hAnsi="Times New Roman"/>
          <w:sz w:val="28"/>
          <w:szCs w:val="28"/>
        </w:rPr>
        <w:t>3</w:t>
      </w:r>
      <w:r w:rsidRPr="00832D97">
        <w:rPr>
          <w:rFonts w:ascii="Times New Roman" w:hAnsi="Times New Roman"/>
          <w:sz w:val="28"/>
          <w:szCs w:val="28"/>
        </w:rPr>
        <w:t xml:space="preserve"> рабочих дней со дня размещения протокола оценки заявок уведомляет каждого победителя конкурса о готовности заключения соглашения о предоставлении субсидии, указанием размера субсидии. Уведомление осуществляется по телефону, указанному в заявке.</w:t>
      </w:r>
    </w:p>
    <w:p w:rsidR="00226886" w:rsidRDefault="00226886" w:rsidP="00226886">
      <w:pPr>
        <w:widowControl w:val="0"/>
        <w:autoSpaceDE w:val="0"/>
        <w:autoSpaceDN w:val="0"/>
        <w:spacing w:after="0" w:line="240" w:lineRule="auto"/>
        <w:ind w:firstLine="709"/>
        <w:contextualSpacing/>
        <w:jc w:val="both"/>
        <w:rPr>
          <w:rFonts w:ascii="Times New Roman" w:hAnsi="Times New Roman"/>
          <w:sz w:val="28"/>
          <w:szCs w:val="28"/>
        </w:rPr>
      </w:pPr>
      <w:r w:rsidRPr="00EE1773">
        <w:rPr>
          <w:rFonts w:ascii="Times New Roman" w:hAnsi="Times New Roman"/>
          <w:color w:val="000000"/>
          <w:sz w:val="28"/>
          <w:szCs w:val="28"/>
        </w:rPr>
        <w:t>В случае принятия решения о предоставлении субсидии администрация Чемальского района в течение 7 рабочих дней со дня его утверждения заключает с получателями субсидий соглашение на бумажном носителе, в соответствии с бюджетным законодательством Российской Федерации</w:t>
      </w:r>
      <w:r w:rsidR="00D24C3C">
        <w:rPr>
          <w:rFonts w:ascii="Times New Roman" w:hAnsi="Times New Roman"/>
          <w:sz w:val="28"/>
          <w:szCs w:val="28"/>
        </w:rPr>
        <w:t>.</w:t>
      </w:r>
    </w:p>
    <w:p w:rsidR="00FF2014" w:rsidRDefault="00C02D35" w:rsidP="00154EB6">
      <w:pPr>
        <w:widowControl w:val="0"/>
        <w:autoSpaceDE w:val="0"/>
        <w:autoSpaceDN w:val="0"/>
        <w:spacing w:after="0" w:line="240" w:lineRule="auto"/>
        <w:ind w:firstLine="709"/>
        <w:contextualSpacing/>
        <w:jc w:val="both"/>
        <w:rPr>
          <w:rFonts w:ascii="Times New Roman" w:hAnsi="Times New Roman"/>
          <w:sz w:val="28"/>
          <w:szCs w:val="28"/>
        </w:rPr>
      </w:pPr>
      <w:r w:rsidRPr="00EE1773">
        <w:rPr>
          <w:rFonts w:ascii="Times New Roman" w:hAnsi="Times New Roman"/>
          <w:sz w:val="28"/>
          <w:szCs w:val="28"/>
        </w:rPr>
        <w:t>Соглашение о предоставлении субсидии (далее - соглашение) должно соответствовать типовой форме, утвержденной финансовым отделом администрации Чемальского района.</w:t>
      </w:r>
    </w:p>
    <w:p w:rsidR="0028134D" w:rsidRPr="00EE1773" w:rsidRDefault="0028134D" w:rsidP="0028134D">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Если размер субсидии, предоставляемой победителю конкурса в соответствии с решением конкурсной комиссии, меньше запрашиваемой в заявке </w:t>
      </w:r>
      <w:r w:rsidRPr="00EE1773">
        <w:rPr>
          <w:rFonts w:ascii="Times New Roman" w:hAnsi="Times New Roman" w:cs="Times New Roman"/>
          <w:sz w:val="28"/>
          <w:szCs w:val="28"/>
        </w:rPr>
        <w:lastRenderedPageBreak/>
        <w:t>суммы, победитель конкурса вправе:</w:t>
      </w:r>
    </w:p>
    <w:p w:rsidR="0028134D" w:rsidRPr="00EE1773" w:rsidRDefault="0028134D" w:rsidP="0028134D">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привлечь дополнительно внебюджетные средства в целях реализации проекта в полном объеме согласно смете расходов, указанному в заявке;</w:t>
      </w:r>
    </w:p>
    <w:p w:rsidR="0028134D" w:rsidRPr="00EE1773" w:rsidRDefault="0028134D" w:rsidP="0028134D">
      <w:pPr>
        <w:pStyle w:val="ConsPlusNormal"/>
        <w:ind w:firstLine="709"/>
        <w:jc w:val="both"/>
        <w:rPr>
          <w:rFonts w:ascii="Times New Roman" w:hAnsi="Times New Roman" w:cs="Times New Roman"/>
          <w:sz w:val="28"/>
          <w:szCs w:val="28"/>
        </w:rPr>
      </w:pPr>
      <w:r w:rsidRPr="00EE1773">
        <w:rPr>
          <w:rFonts w:ascii="Times New Roman" w:hAnsi="Times New Roman" w:cs="Times New Roman"/>
          <w:sz w:val="28"/>
          <w:szCs w:val="28"/>
        </w:rPr>
        <w:t>отказаться от получения субсидии, о чем должен проинформировать администрацию Чемальского района (в письменной форме).</w:t>
      </w:r>
    </w:p>
    <w:p w:rsidR="0028134D" w:rsidRPr="00EE1773" w:rsidRDefault="0028134D" w:rsidP="0028134D">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В случае отказа победителя конкурса заключить соглашение о предоставлении субсидии администрация Чемальского района вправе заключить такое соглашение с организацией или индивидуальным предпринимателем, набравшими максимальное количество баллов по итогам оценки заявок и не ставшими победителями конкурса.</w:t>
      </w:r>
    </w:p>
    <w:p w:rsidR="0028134D" w:rsidRPr="00EE1773" w:rsidRDefault="0028134D" w:rsidP="0028134D">
      <w:pPr>
        <w:spacing w:after="0" w:line="240" w:lineRule="auto"/>
        <w:ind w:firstLine="709"/>
        <w:jc w:val="both"/>
        <w:rPr>
          <w:rFonts w:ascii="Times New Roman" w:hAnsi="Times New Roman"/>
          <w:color w:val="000000"/>
          <w:sz w:val="28"/>
          <w:szCs w:val="28"/>
        </w:rPr>
      </w:pPr>
      <w:r w:rsidRPr="00EE1773">
        <w:rPr>
          <w:rFonts w:ascii="Times New Roman" w:hAnsi="Times New Roman"/>
          <w:sz w:val="28"/>
          <w:szCs w:val="28"/>
        </w:rPr>
        <w:t xml:space="preserve">Победителю конкурса может быть отказано в предоставлении субсидии в случае неподписания победителем соглашения в течение </w:t>
      </w:r>
      <w:r>
        <w:rPr>
          <w:rFonts w:ascii="Times New Roman" w:hAnsi="Times New Roman"/>
          <w:sz w:val="28"/>
          <w:szCs w:val="28"/>
        </w:rPr>
        <w:t>3</w:t>
      </w:r>
      <w:r w:rsidRPr="00EE1773">
        <w:rPr>
          <w:rFonts w:ascii="Times New Roman" w:hAnsi="Times New Roman"/>
          <w:sz w:val="28"/>
          <w:szCs w:val="28"/>
        </w:rPr>
        <w:t xml:space="preserve"> рабочих дней со дня получения победителем конкурса извещения о необходимости подписания соглашения </w:t>
      </w:r>
      <w:r w:rsidRPr="00EE1773">
        <w:rPr>
          <w:rFonts w:ascii="Times New Roman" w:hAnsi="Times New Roman"/>
          <w:color w:val="000000"/>
          <w:sz w:val="28"/>
          <w:szCs w:val="28"/>
        </w:rPr>
        <w:t>на бумажном носителе.</w:t>
      </w:r>
    </w:p>
    <w:p w:rsidR="00213638" w:rsidRDefault="00C02D35" w:rsidP="00213638">
      <w:pPr>
        <w:autoSpaceDE w:val="0"/>
        <w:autoSpaceDN w:val="0"/>
        <w:adjustRightInd w:val="0"/>
        <w:spacing w:before="280" w:after="0" w:line="240" w:lineRule="auto"/>
        <w:ind w:firstLine="539"/>
        <w:contextualSpacing/>
        <w:jc w:val="both"/>
        <w:rPr>
          <w:rFonts w:ascii="Times New Roman" w:hAnsi="Times New Roman"/>
          <w:sz w:val="28"/>
          <w:szCs w:val="28"/>
        </w:rPr>
      </w:pPr>
      <w:r>
        <w:rPr>
          <w:rFonts w:ascii="Times New Roman" w:hAnsi="Times New Roman"/>
          <w:sz w:val="28"/>
          <w:szCs w:val="28"/>
        </w:rPr>
        <w:t>17.</w:t>
      </w:r>
      <w:r w:rsidR="00FF2014">
        <w:rPr>
          <w:rFonts w:ascii="Times New Roman" w:hAnsi="Times New Roman"/>
          <w:sz w:val="28"/>
          <w:szCs w:val="28"/>
        </w:rPr>
        <w:t xml:space="preserve"> </w:t>
      </w:r>
      <w:r>
        <w:rPr>
          <w:rFonts w:ascii="Times New Roman" w:hAnsi="Times New Roman"/>
          <w:sz w:val="28"/>
          <w:szCs w:val="28"/>
        </w:rPr>
        <w:t>В случае уменьшения администрации Чемальского района ранее доведенных лимитов бюджетных обязательств, приводящего к невозможности предоставления субсидии в размере, определенном в соглашении, требуется  согласование новых условий соглашения или расторжение соглашения при недостижении согласия по новым условиям</w:t>
      </w:r>
      <w:r w:rsidR="00213638">
        <w:rPr>
          <w:rFonts w:ascii="Times New Roman" w:hAnsi="Times New Roman"/>
          <w:sz w:val="28"/>
          <w:szCs w:val="28"/>
        </w:rPr>
        <w:t>.</w:t>
      </w:r>
    </w:p>
    <w:p w:rsidR="00213638" w:rsidRDefault="00213638" w:rsidP="00213638">
      <w:pPr>
        <w:autoSpaceDE w:val="0"/>
        <w:autoSpaceDN w:val="0"/>
        <w:adjustRightInd w:val="0"/>
        <w:spacing w:before="280" w:after="0" w:line="240" w:lineRule="auto"/>
        <w:ind w:firstLine="539"/>
        <w:contextualSpacing/>
        <w:jc w:val="both"/>
        <w:rPr>
          <w:rFonts w:ascii="Times New Roman" w:hAnsi="Times New Roman"/>
          <w:sz w:val="28"/>
          <w:szCs w:val="28"/>
        </w:rPr>
      </w:pPr>
      <w:r>
        <w:rPr>
          <w:rFonts w:ascii="Times New Roman" w:hAnsi="Times New Roman"/>
          <w:sz w:val="28"/>
          <w:szCs w:val="28"/>
        </w:rPr>
        <w:t>18.</w:t>
      </w:r>
      <w:r w:rsidR="00FF2014">
        <w:rPr>
          <w:rFonts w:ascii="Times New Roman" w:hAnsi="Times New Roman"/>
          <w:sz w:val="28"/>
          <w:szCs w:val="28"/>
        </w:rPr>
        <w:t xml:space="preserve"> </w:t>
      </w:r>
      <w:r>
        <w:rPr>
          <w:rFonts w:ascii="Times New Roman" w:hAnsi="Times New Roman"/>
          <w:sz w:val="28"/>
          <w:szCs w:val="28"/>
        </w:rPr>
        <w:t xml:space="preserve">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то </w:t>
      </w:r>
      <w:r w:rsidR="00FF2014">
        <w:rPr>
          <w:rFonts w:ascii="Times New Roman" w:hAnsi="Times New Roman"/>
          <w:sz w:val="28"/>
          <w:szCs w:val="28"/>
        </w:rPr>
        <w:t>соглашени</w:t>
      </w:r>
      <w:r>
        <w:rPr>
          <w:rFonts w:ascii="Times New Roman" w:hAnsi="Times New Roman"/>
          <w:sz w:val="28"/>
          <w:szCs w:val="28"/>
        </w:rPr>
        <w:t>я</w:t>
      </w:r>
      <w:r w:rsidR="00FF2014">
        <w:rPr>
          <w:rFonts w:ascii="Times New Roman" w:hAnsi="Times New Roman"/>
          <w:sz w:val="28"/>
          <w:szCs w:val="28"/>
        </w:rPr>
        <w:t xml:space="preserve"> о предоставлении субсидий из местного бюджета </w:t>
      </w:r>
      <w:r>
        <w:rPr>
          <w:rFonts w:ascii="Times New Roman" w:hAnsi="Times New Roman"/>
          <w:sz w:val="28"/>
          <w:szCs w:val="28"/>
        </w:rPr>
        <w:t xml:space="preserve">заключаются </w:t>
      </w:r>
      <w:r w:rsidR="00FF2014">
        <w:rPr>
          <w:rFonts w:ascii="Times New Roman" w:hAnsi="Times New Roman"/>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Pr>
          <w:rFonts w:ascii="Times New Roman" w:hAnsi="Times New Roman"/>
          <w:sz w:val="28"/>
          <w:szCs w:val="28"/>
        </w:rPr>
        <w:t>.</w:t>
      </w:r>
    </w:p>
    <w:p w:rsidR="00213638" w:rsidRDefault="00213638" w:rsidP="0021363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 Результатами предоставления субсидии являются:</w:t>
      </w:r>
    </w:p>
    <w:p w:rsidR="00213638" w:rsidRPr="00EE1773" w:rsidRDefault="00213638" w:rsidP="00213638">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а) сохранение рабочих мест, если сумма субсидии составляет:</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 xml:space="preserve">до 100 тыс. рублей - 1 рабочего места; </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 xml:space="preserve">от 100 тыс. рублей до 200 тыс. рублей - 2 рабочих места; </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 xml:space="preserve">от 200 тыс. рублей до 300 тыс. рублей - 4 рабочих места; </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б) функционирование туристского информационного центра на территории муниципального образования «Чемальский район», если сумма субсидии составляет:</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 xml:space="preserve">до 100 тыс. рублей - 1 год с момента заключения Соглашения; </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 xml:space="preserve">от 100 тыс. рублей до 200 тыс. рублей - 2 года с момента заключения Соглашения; </w:t>
      </w:r>
    </w:p>
    <w:p w:rsidR="00213638" w:rsidRPr="00EE1773" w:rsidRDefault="00213638" w:rsidP="00213638">
      <w:pPr>
        <w:widowControl w:val="0"/>
        <w:autoSpaceDE w:val="0"/>
        <w:autoSpaceDN w:val="0"/>
        <w:spacing w:line="240" w:lineRule="auto"/>
        <w:ind w:firstLine="709"/>
        <w:contextualSpacing/>
        <w:jc w:val="both"/>
        <w:rPr>
          <w:rFonts w:ascii="Times New Roman" w:hAnsi="Times New Roman"/>
          <w:sz w:val="28"/>
          <w:szCs w:val="28"/>
        </w:rPr>
      </w:pPr>
      <w:r w:rsidRPr="00EE1773">
        <w:rPr>
          <w:rFonts w:ascii="Times New Roman" w:hAnsi="Times New Roman"/>
          <w:sz w:val="28"/>
          <w:szCs w:val="28"/>
        </w:rPr>
        <w:t xml:space="preserve">от 200 тыс. рублей до 300 тыс. рублей - 3 года с момента заключения Соглашения; </w:t>
      </w:r>
    </w:p>
    <w:p w:rsidR="00213638" w:rsidRDefault="00213638" w:rsidP="00213638">
      <w:pPr>
        <w:spacing w:after="0" w:line="240" w:lineRule="auto"/>
        <w:ind w:firstLine="709"/>
        <w:jc w:val="both"/>
        <w:rPr>
          <w:rFonts w:ascii="Times New Roman" w:hAnsi="Times New Roman"/>
          <w:sz w:val="28"/>
          <w:szCs w:val="28"/>
        </w:rPr>
      </w:pPr>
      <w:r w:rsidRPr="00EE1773">
        <w:rPr>
          <w:rFonts w:ascii="Times New Roman" w:hAnsi="Times New Roman"/>
          <w:sz w:val="28"/>
          <w:szCs w:val="28"/>
        </w:rPr>
        <w:t>Значения результатов предоставления субсидии указываются в соглашении о предоставлении субсидии.</w:t>
      </w:r>
    </w:p>
    <w:p w:rsidR="00B54F6A" w:rsidRPr="00EE1773" w:rsidRDefault="00213638" w:rsidP="00B54F6A">
      <w:pPr>
        <w:spacing w:after="0" w:line="240" w:lineRule="auto"/>
        <w:ind w:firstLine="709"/>
        <w:jc w:val="both"/>
        <w:rPr>
          <w:rFonts w:ascii="Times New Roman" w:hAnsi="Times New Roman"/>
          <w:sz w:val="28"/>
          <w:szCs w:val="28"/>
        </w:rPr>
      </w:pPr>
      <w:r>
        <w:rPr>
          <w:rFonts w:ascii="Times New Roman" w:hAnsi="Times New Roman"/>
          <w:sz w:val="28"/>
          <w:szCs w:val="28"/>
        </w:rPr>
        <w:t>20.</w:t>
      </w:r>
      <w:r w:rsidR="00FF2014">
        <w:rPr>
          <w:rFonts w:ascii="Times New Roman" w:hAnsi="Times New Roman"/>
          <w:sz w:val="28"/>
          <w:szCs w:val="28"/>
        </w:rPr>
        <w:t xml:space="preserve"> </w:t>
      </w:r>
      <w:r w:rsidR="00B54F6A" w:rsidRPr="00EE1773">
        <w:rPr>
          <w:rFonts w:ascii="Times New Roman" w:hAnsi="Times New Roman"/>
          <w:sz w:val="28"/>
          <w:szCs w:val="28"/>
        </w:rPr>
        <w:t xml:space="preserve">Субсидии перечисляются администрацией Чемальского района на расчетный или корреспондентский счет, открытый получателем субсидии в </w:t>
      </w:r>
      <w:r w:rsidR="00B54F6A" w:rsidRPr="00EE1773">
        <w:rPr>
          <w:rFonts w:ascii="Times New Roman" w:hAnsi="Times New Roman"/>
          <w:sz w:val="28"/>
          <w:szCs w:val="28"/>
        </w:rPr>
        <w:lastRenderedPageBreak/>
        <w:t xml:space="preserve">учреждениях Центрального банка РФ или в </w:t>
      </w:r>
      <w:r w:rsidR="00D24C3C" w:rsidRPr="00EE1773">
        <w:rPr>
          <w:rFonts w:ascii="Times New Roman" w:hAnsi="Times New Roman"/>
          <w:sz w:val="28"/>
          <w:szCs w:val="28"/>
        </w:rPr>
        <w:t>кредитных</w:t>
      </w:r>
      <w:r w:rsidR="00B54F6A" w:rsidRPr="00EE1773">
        <w:rPr>
          <w:rFonts w:ascii="Times New Roman" w:hAnsi="Times New Roman"/>
          <w:sz w:val="28"/>
          <w:szCs w:val="28"/>
        </w:rPr>
        <w:t xml:space="preserve"> </w:t>
      </w:r>
      <w:r w:rsidR="00D24C3C" w:rsidRPr="00EE1773">
        <w:rPr>
          <w:rFonts w:ascii="Times New Roman" w:hAnsi="Times New Roman"/>
          <w:sz w:val="28"/>
          <w:szCs w:val="28"/>
        </w:rPr>
        <w:t>организациях</w:t>
      </w:r>
      <w:r w:rsidR="00B54F6A" w:rsidRPr="00EE1773">
        <w:rPr>
          <w:rFonts w:ascii="Times New Roman" w:hAnsi="Times New Roman"/>
          <w:sz w:val="28"/>
          <w:szCs w:val="28"/>
        </w:rPr>
        <w:t>, открытый в кредитной организации, в течение 10 рабочих дней со дня принятия решения о предоставлении субсидии участнику отбора.</w:t>
      </w:r>
    </w:p>
    <w:p w:rsidR="00FF2014" w:rsidRDefault="00FF2014" w:rsidP="00213638">
      <w:pPr>
        <w:spacing w:after="0" w:line="240" w:lineRule="auto"/>
        <w:ind w:firstLine="709"/>
        <w:jc w:val="both"/>
        <w:rPr>
          <w:rFonts w:ascii="Times New Roman" w:hAnsi="Times New Roman"/>
          <w:sz w:val="28"/>
          <w:szCs w:val="28"/>
        </w:rPr>
      </w:pPr>
    </w:p>
    <w:p w:rsidR="000D29BB" w:rsidRPr="00EE1773" w:rsidRDefault="000D29BB" w:rsidP="000D29BB">
      <w:pPr>
        <w:pStyle w:val="a7"/>
        <w:numPr>
          <w:ilvl w:val="0"/>
          <w:numId w:val="2"/>
        </w:numPr>
        <w:autoSpaceDE w:val="0"/>
        <w:autoSpaceDN w:val="0"/>
        <w:adjustRightInd w:val="0"/>
        <w:spacing w:after="0" w:line="240" w:lineRule="auto"/>
        <w:ind w:left="0" w:firstLine="54"/>
        <w:jc w:val="center"/>
        <w:rPr>
          <w:rFonts w:ascii="Times New Roman" w:hAnsi="Times New Roman"/>
          <w:b/>
          <w:bCs/>
          <w:sz w:val="28"/>
          <w:szCs w:val="28"/>
          <w:lang w:val="en-US"/>
        </w:rPr>
      </w:pPr>
      <w:r w:rsidRPr="00EE1773">
        <w:rPr>
          <w:rFonts w:ascii="Times New Roman" w:hAnsi="Times New Roman"/>
          <w:b/>
          <w:bCs/>
          <w:sz w:val="28"/>
          <w:szCs w:val="28"/>
        </w:rPr>
        <w:t>Требования к отчетности</w:t>
      </w:r>
    </w:p>
    <w:p w:rsidR="000D29BB" w:rsidRPr="00EE1773" w:rsidRDefault="000D29BB" w:rsidP="000D29BB">
      <w:pPr>
        <w:autoSpaceDE w:val="0"/>
        <w:autoSpaceDN w:val="0"/>
        <w:adjustRightInd w:val="0"/>
        <w:spacing w:after="0" w:line="240" w:lineRule="auto"/>
        <w:ind w:firstLine="709"/>
        <w:jc w:val="both"/>
        <w:rPr>
          <w:rFonts w:ascii="Times New Roman" w:hAnsi="Times New Roman"/>
          <w:sz w:val="28"/>
          <w:szCs w:val="28"/>
        </w:rPr>
      </w:pPr>
    </w:p>
    <w:p w:rsidR="000D29BB" w:rsidRPr="00EE1773" w:rsidRDefault="000D29BB" w:rsidP="000D29BB">
      <w:pPr>
        <w:widowControl w:val="0"/>
        <w:autoSpaceDE w:val="0"/>
        <w:autoSpaceDN w:val="0"/>
        <w:spacing w:after="0" w:line="240" w:lineRule="auto"/>
        <w:ind w:firstLine="709"/>
        <w:contextualSpacing/>
        <w:jc w:val="both"/>
        <w:rPr>
          <w:rFonts w:ascii="Times New Roman" w:hAnsi="Times New Roman"/>
          <w:sz w:val="28"/>
          <w:szCs w:val="28"/>
        </w:rPr>
      </w:pPr>
      <w:r w:rsidRPr="00EE1773">
        <w:rPr>
          <w:rFonts w:ascii="Times New Roman" w:hAnsi="Times New Roman"/>
          <w:sz w:val="28"/>
          <w:szCs w:val="28"/>
        </w:rPr>
        <w:t>2</w:t>
      </w:r>
      <w:r>
        <w:rPr>
          <w:rFonts w:ascii="Times New Roman" w:hAnsi="Times New Roman"/>
          <w:sz w:val="28"/>
          <w:szCs w:val="28"/>
        </w:rPr>
        <w:t>1</w:t>
      </w:r>
      <w:r w:rsidRPr="00EE1773">
        <w:rPr>
          <w:rFonts w:ascii="Times New Roman" w:hAnsi="Times New Roman"/>
          <w:sz w:val="28"/>
          <w:szCs w:val="28"/>
        </w:rPr>
        <w:t>. В целях подтверждения достижения результатов предоставления субсидии, предусмотренных соглашением, организации, индивидуальные предприниматели не позднее 5 числа следующего за отчетным периодом предоставляют ежеквартальные и годовые отчетности по форме, утвержденной финансовым отделом администрации Чемальского района (далее – отчетность). Администрация Чемальского района вправе устанавливать в соглашении сроки и формы представления Получателем дополнительной отчетности.</w:t>
      </w:r>
    </w:p>
    <w:p w:rsidR="00181665" w:rsidRPr="00EE1773" w:rsidRDefault="00181665" w:rsidP="00181665">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В случае, если получателем субсидии допущены нарушения обязательств, предусмотренных соглашением, и в срок до первой даты представления отчетности о достижении значений показателей результативности предусмотренных соглашением, указанные нарушения не устранены, к соответствующему получателю субсидии применяются меры по возврату субсидии в бюджет МО «Чемальский район», в порядке, установленном федеральным законодательством и муниципальными нормативными правовыми актами в течение 10 рабочих дней.</w:t>
      </w:r>
    </w:p>
    <w:p w:rsidR="000D29BB" w:rsidRDefault="000D29BB" w:rsidP="00896383">
      <w:pPr>
        <w:spacing w:after="0" w:line="240" w:lineRule="auto"/>
        <w:ind w:firstLine="709"/>
        <w:jc w:val="both"/>
        <w:rPr>
          <w:rFonts w:ascii="Times New Roman" w:hAnsi="Times New Roman"/>
          <w:sz w:val="28"/>
          <w:szCs w:val="28"/>
        </w:rPr>
      </w:pPr>
    </w:p>
    <w:p w:rsidR="000D29BB" w:rsidRPr="00EE1773" w:rsidRDefault="000D29BB" w:rsidP="000D29BB">
      <w:pPr>
        <w:pStyle w:val="ConsPlusNormal"/>
        <w:numPr>
          <w:ilvl w:val="0"/>
          <w:numId w:val="2"/>
        </w:numPr>
        <w:ind w:left="0" w:firstLine="0"/>
        <w:jc w:val="center"/>
        <w:rPr>
          <w:rFonts w:ascii="Times New Roman" w:hAnsi="Times New Roman" w:cs="Times New Roman"/>
          <w:b/>
          <w:bCs/>
          <w:sz w:val="28"/>
          <w:szCs w:val="28"/>
        </w:rPr>
      </w:pPr>
      <w:r w:rsidRPr="00EE1773">
        <w:rPr>
          <w:rFonts w:ascii="Times New Roman" w:hAnsi="Times New Roman" w:cs="Times New Roman"/>
          <w:b/>
          <w:bCs/>
          <w:sz w:val="28"/>
          <w:szCs w:val="28"/>
        </w:rPr>
        <w:t>Требования об осуществлении контроля за соблюдением условий, целей и порядка предоставления субсидий и ответственности за их нарушение</w:t>
      </w:r>
    </w:p>
    <w:p w:rsidR="000D29BB" w:rsidRPr="00EE1773" w:rsidRDefault="000D29BB" w:rsidP="000D29BB">
      <w:pPr>
        <w:pStyle w:val="ConsPlusNormal"/>
        <w:ind w:firstLine="709"/>
        <w:jc w:val="both"/>
        <w:rPr>
          <w:rFonts w:ascii="Times New Roman" w:hAnsi="Times New Roman" w:cs="Times New Roman"/>
          <w:sz w:val="28"/>
          <w:szCs w:val="28"/>
        </w:rPr>
      </w:pPr>
    </w:p>
    <w:p w:rsidR="000D29BB" w:rsidRDefault="000D29BB" w:rsidP="000D29BB">
      <w:pPr>
        <w:autoSpaceDE w:val="0"/>
        <w:autoSpaceDN w:val="0"/>
        <w:adjustRightInd w:val="0"/>
        <w:spacing w:after="0" w:line="240" w:lineRule="auto"/>
        <w:ind w:firstLine="540"/>
        <w:jc w:val="both"/>
        <w:rPr>
          <w:rFonts w:ascii="Times New Roman" w:hAnsi="Times New Roman"/>
          <w:sz w:val="28"/>
          <w:szCs w:val="28"/>
        </w:rPr>
      </w:pPr>
      <w:r w:rsidRPr="00EE1773">
        <w:rPr>
          <w:rFonts w:ascii="Times New Roman" w:hAnsi="Times New Roman"/>
          <w:sz w:val="28"/>
          <w:szCs w:val="28"/>
        </w:rPr>
        <w:t>2</w:t>
      </w:r>
      <w:r>
        <w:rPr>
          <w:rFonts w:ascii="Times New Roman" w:hAnsi="Times New Roman"/>
          <w:sz w:val="28"/>
          <w:szCs w:val="28"/>
        </w:rPr>
        <w:t>2</w:t>
      </w:r>
      <w:r w:rsidRPr="00EE1773">
        <w:rPr>
          <w:rFonts w:ascii="Times New Roman" w:hAnsi="Times New Roman"/>
          <w:sz w:val="28"/>
          <w:szCs w:val="28"/>
        </w:rPr>
        <w:t xml:space="preserve">. </w:t>
      </w:r>
      <w:r>
        <w:rPr>
          <w:rFonts w:ascii="Times New Roman" w:hAnsi="Times New Roman"/>
          <w:sz w:val="28"/>
          <w:szCs w:val="28"/>
        </w:rPr>
        <w:t>Администрация Чемальского района и органом муниципального финансового контроля обязаны осуществлять проверку соблюдения условий, целей и порядка предоставления субсидий получателями субсидий.</w:t>
      </w:r>
    </w:p>
    <w:p w:rsidR="000D29BB" w:rsidRDefault="000D29BB" w:rsidP="000D29BB">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В случае нарушения условий, целей и порядка предоставления субсидий, устанавливаются следующие меры ответственности за:</w:t>
      </w:r>
    </w:p>
    <w:p w:rsidR="000D29BB" w:rsidRDefault="000D29BB" w:rsidP="000D29BB">
      <w:pPr>
        <w:autoSpaceDE w:val="0"/>
        <w:autoSpaceDN w:val="0"/>
        <w:adjustRightInd w:val="0"/>
        <w:spacing w:before="280" w:after="0" w:line="240" w:lineRule="auto"/>
        <w:ind w:firstLine="539"/>
        <w:contextualSpacing/>
        <w:jc w:val="both"/>
        <w:rPr>
          <w:rFonts w:ascii="Times New Roman" w:hAnsi="Times New Roman"/>
          <w:sz w:val="28"/>
          <w:szCs w:val="28"/>
        </w:rPr>
      </w:pPr>
      <w:r>
        <w:rPr>
          <w:rFonts w:ascii="Times New Roman" w:hAnsi="Times New Roman"/>
          <w:sz w:val="28"/>
          <w:szCs w:val="28"/>
        </w:rPr>
        <w:t>возврат средств субсидий в бюджет МО «Чемальский район», в случае нарушения получателем субсидии условий, установленных при предоставлении субсидии, выявленного в том числе по фактам проверок, проведенных Администрацией Чемальского района и органом муниципального финансового контроля, а также в случае недостижения значений результатов и показателей, указанных в пункте 19 настоящего Порядка;</w:t>
      </w:r>
    </w:p>
    <w:p w:rsidR="000D29BB" w:rsidRPr="00EE1773" w:rsidRDefault="000D29BB" w:rsidP="000D29BB">
      <w:pPr>
        <w:autoSpaceDE w:val="0"/>
        <w:autoSpaceDN w:val="0"/>
        <w:adjustRightInd w:val="0"/>
        <w:spacing w:after="0" w:line="240" w:lineRule="auto"/>
        <w:ind w:firstLine="709"/>
        <w:jc w:val="both"/>
        <w:rPr>
          <w:rFonts w:ascii="Times New Roman" w:hAnsi="Times New Roman"/>
          <w:sz w:val="28"/>
          <w:szCs w:val="28"/>
        </w:rPr>
      </w:pPr>
      <w:r w:rsidRPr="00EE1773">
        <w:rPr>
          <w:rFonts w:ascii="Times New Roman" w:hAnsi="Times New Roman"/>
          <w:sz w:val="28"/>
          <w:szCs w:val="28"/>
        </w:rPr>
        <w:t>Получатель субсидии по запросу администрации Чемальского района предоставляет документы и информацию, необходимые для осуществления контроля за соблюдением условий, целей и порядка предоставления субсидии в сроки и порядке, определенные соглашением.</w:t>
      </w:r>
    </w:p>
    <w:p w:rsidR="000D29BB" w:rsidRDefault="000D29BB" w:rsidP="00896383">
      <w:pPr>
        <w:spacing w:after="0" w:line="240" w:lineRule="auto"/>
        <w:ind w:firstLine="709"/>
        <w:jc w:val="both"/>
        <w:rPr>
          <w:rFonts w:ascii="Times New Roman" w:hAnsi="Times New Roman"/>
          <w:sz w:val="28"/>
          <w:szCs w:val="28"/>
        </w:rPr>
      </w:pPr>
    </w:p>
    <w:p w:rsidR="000D29BB" w:rsidRDefault="000D29BB" w:rsidP="00896383">
      <w:pPr>
        <w:spacing w:after="0" w:line="240" w:lineRule="auto"/>
        <w:ind w:firstLine="709"/>
        <w:jc w:val="both"/>
        <w:rPr>
          <w:rFonts w:ascii="Times New Roman" w:hAnsi="Times New Roman"/>
          <w:sz w:val="28"/>
          <w:szCs w:val="28"/>
        </w:rPr>
      </w:pPr>
    </w:p>
    <w:p w:rsidR="000D29BB" w:rsidRDefault="000D29BB" w:rsidP="00896383">
      <w:pPr>
        <w:spacing w:after="0" w:line="240" w:lineRule="auto"/>
        <w:ind w:firstLine="709"/>
        <w:jc w:val="both"/>
        <w:rPr>
          <w:rFonts w:ascii="Times New Roman" w:hAnsi="Times New Roman"/>
          <w:sz w:val="28"/>
          <w:szCs w:val="28"/>
        </w:rPr>
      </w:pPr>
    </w:p>
    <w:p w:rsidR="000D29BB" w:rsidRDefault="000D29BB" w:rsidP="00896383">
      <w:pPr>
        <w:spacing w:after="0" w:line="240" w:lineRule="auto"/>
        <w:ind w:firstLine="709"/>
        <w:jc w:val="both"/>
        <w:rPr>
          <w:rFonts w:ascii="Times New Roman" w:hAnsi="Times New Roman"/>
          <w:sz w:val="28"/>
          <w:szCs w:val="28"/>
        </w:rPr>
      </w:pPr>
    </w:p>
    <w:p w:rsidR="002477A8" w:rsidRPr="00EE1773" w:rsidRDefault="00D57A4E" w:rsidP="00EE1773">
      <w:pPr>
        <w:spacing w:after="0" w:line="240" w:lineRule="auto"/>
        <w:ind w:left="4394"/>
        <w:jc w:val="center"/>
        <w:rPr>
          <w:rFonts w:ascii="Times New Roman" w:hAnsi="Times New Roman"/>
          <w:sz w:val="28"/>
          <w:szCs w:val="28"/>
        </w:rPr>
      </w:pPr>
      <w:bookmarkStart w:id="2" w:name="_Hlk54172742"/>
      <w:r w:rsidRPr="00EE1773">
        <w:rPr>
          <w:rFonts w:ascii="Times New Roman" w:hAnsi="Times New Roman"/>
          <w:sz w:val="28"/>
          <w:szCs w:val="28"/>
        </w:rPr>
        <w:lastRenderedPageBreak/>
        <w:t>П</w:t>
      </w:r>
      <w:r w:rsidR="002477A8" w:rsidRPr="00EE1773">
        <w:rPr>
          <w:rFonts w:ascii="Times New Roman" w:hAnsi="Times New Roman"/>
          <w:sz w:val="28"/>
          <w:szCs w:val="28"/>
        </w:rPr>
        <w:t>риложение</w:t>
      </w:r>
      <w:r w:rsidR="00E27B93" w:rsidRPr="00EE1773">
        <w:rPr>
          <w:rFonts w:ascii="Times New Roman" w:hAnsi="Times New Roman"/>
          <w:sz w:val="28"/>
          <w:szCs w:val="28"/>
        </w:rPr>
        <w:t xml:space="preserve"> </w:t>
      </w:r>
      <w:r w:rsidRPr="00EE1773">
        <w:rPr>
          <w:rFonts w:ascii="Times New Roman" w:hAnsi="Times New Roman"/>
          <w:sz w:val="28"/>
          <w:szCs w:val="28"/>
        </w:rPr>
        <w:t>№</w:t>
      </w:r>
      <w:r w:rsidR="00E27B93" w:rsidRPr="00EE1773">
        <w:rPr>
          <w:rFonts w:ascii="Times New Roman" w:hAnsi="Times New Roman"/>
          <w:sz w:val="28"/>
          <w:szCs w:val="28"/>
        </w:rPr>
        <w:t>1</w:t>
      </w:r>
    </w:p>
    <w:p w:rsidR="002448AE" w:rsidRPr="00EE1773" w:rsidRDefault="002448AE" w:rsidP="00EE1773">
      <w:pPr>
        <w:autoSpaceDE w:val="0"/>
        <w:autoSpaceDN w:val="0"/>
        <w:adjustRightInd w:val="0"/>
        <w:spacing w:after="0" w:line="240" w:lineRule="auto"/>
        <w:ind w:left="4248" w:firstLine="708"/>
        <w:jc w:val="center"/>
        <w:rPr>
          <w:rStyle w:val="fontstyle01"/>
          <w:rFonts w:ascii="Times New Roman" w:hAnsi="Times New Roman"/>
        </w:rPr>
      </w:pPr>
      <w:r w:rsidRPr="00EE1773">
        <w:rPr>
          <w:rFonts w:ascii="Times New Roman" w:hAnsi="Times New Roman"/>
          <w:sz w:val="28"/>
          <w:szCs w:val="28"/>
        </w:rPr>
        <w:t xml:space="preserve">к Порядку </w:t>
      </w:r>
      <w:r w:rsidRPr="00EE1773">
        <w:rPr>
          <w:rStyle w:val="fontstyle01"/>
          <w:rFonts w:ascii="Times New Roman" w:hAnsi="Times New Roman"/>
        </w:rPr>
        <w:t xml:space="preserve">субсидирования части затрат, связанных с приобретением </w:t>
      </w:r>
    </w:p>
    <w:p w:rsidR="002448AE" w:rsidRPr="00EE1773" w:rsidRDefault="002448AE" w:rsidP="00EE1773">
      <w:pPr>
        <w:autoSpaceDE w:val="0"/>
        <w:autoSpaceDN w:val="0"/>
        <w:adjustRightInd w:val="0"/>
        <w:spacing w:after="0" w:line="240" w:lineRule="auto"/>
        <w:ind w:left="5103"/>
        <w:jc w:val="center"/>
        <w:rPr>
          <w:rFonts w:ascii="Times New Roman" w:hAnsi="Times New Roman"/>
          <w:bCs/>
          <w:sz w:val="28"/>
          <w:szCs w:val="28"/>
        </w:rPr>
      </w:pPr>
      <w:r w:rsidRPr="00EE1773">
        <w:rPr>
          <w:rStyle w:val="fontstyle01"/>
          <w:rFonts w:ascii="Times New Roman" w:hAnsi="Times New Roman"/>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редпринимательства  в МО «Чемальский район» на 2020 - 2025 годы, утвержденной постановлением администрации Чемальского района  от 13.12.2019 №177</w:t>
      </w:r>
    </w:p>
    <w:p w:rsidR="00E27B93" w:rsidRPr="00EE1773" w:rsidRDefault="00E27B93" w:rsidP="00EE1773">
      <w:pPr>
        <w:spacing w:after="0" w:line="240" w:lineRule="auto"/>
        <w:ind w:right="4560"/>
        <w:rPr>
          <w:rFonts w:ascii="Times New Roman" w:hAnsi="Times New Roman"/>
          <w:b/>
          <w:bCs/>
          <w:sz w:val="28"/>
          <w:szCs w:val="28"/>
        </w:rPr>
      </w:pPr>
    </w:p>
    <w:p w:rsidR="00B70C89" w:rsidRPr="00EE1773" w:rsidRDefault="002477A8" w:rsidP="00EE1773">
      <w:pPr>
        <w:spacing w:after="0" w:line="240" w:lineRule="auto"/>
        <w:ind w:right="4560"/>
        <w:rPr>
          <w:rFonts w:ascii="Times New Roman" w:hAnsi="Times New Roman"/>
          <w:b/>
          <w:bCs/>
          <w:sz w:val="28"/>
          <w:szCs w:val="28"/>
        </w:rPr>
      </w:pPr>
      <w:r w:rsidRPr="00EE1773">
        <w:rPr>
          <w:rFonts w:ascii="Times New Roman" w:hAnsi="Times New Roman"/>
          <w:b/>
          <w:bCs/>
          <w:sz w:val="28"/>
          <w:szCs w:val="28"/>
        </w:rPr>
        <w:t xml:space="preserve">Заявка на участие в конкурсе </w:t>
      </w:r>
    </w:p>
    <w:p w:rsidR="002477A8" w:rsidRPr="00EE1773" w:rsidRDefault="002477A8" w:rsidP="00EE1773">
      <w:pPr>
        <w:spacing w:after="0" w:line="240" w:lineRule="auto"/>
        <w:ind w:left="820"/>
        <w:rPr>
          <w:rFonts w:ascii="Times New Roman" w:hAnsi="Times New Roman"/>
          <w:sz w:val="28"/>
          <w:szCs w:val="28"/>
        </w:rPr>
      </w:pPr>
      <w:r w:rsidRPr="00EE1773">
        <w:rPr>
          <w:rFonts w:ascii="Times New Roman" w:hAnsi="Times New Roman"/>
          <w:sz w:val="28"/>
          <w:szCs w:val="28"/>
        </w:rPr>
        <w:t>Дата, исходящий номер</w:t>
      </w:r>
    </w:p>
    <w:p w:rsidR="002477A8" w:rsidRPr="00EE1773" w:rsidRDefault="002477A8" w:rsidP="00EE1773">
      <w:pPr>
        <w:spacing w:after="0" w:line="240" w:lineRule="auto"/>
        <w:ind w:left="5529"/>
        <w:rPr>
          <w:rFonts w:ascii="Times New Roman" w:hAnsi="Times New Roman"/>
          <w:sz w:val="28"/>
          <w:szCs w:val="28"/>
        </w:rPr>
      </w:pPr>
      <w:r w:rsidRPr="00EE1773">
        <w:rPr>
          <w:rFonts w:ascii="Times New Roman" w:hAnsi="Times New Roman"/>
          <w:b/>
          <w:bCs/>
          <w:sz w:val="28"/>
          <w:szCs w:val="28"/>
        </w:rPr>
        <w:t>Организатору конкурса:</w:t>
      </w:r>
    </w:p>
    <w:p w:rsidR="002477A8" w:rsidRPr="00EE1773" w:rsidRDefault="002477A8" w:rsidP="00EE1773">
      <w:pPr>
        <w:spacing w:after="0" w:line="240" w:lineRule="auto"/>
        <w:ind w:left="5529"/>
        <w:rPr>
          <w:rFonts w:ascii="Times New Roman" w:hAnsi="Times New Roman"/>
          <w:sz w:val="28"/>
          <w:szCs w:val="28"/>
        </w:rPr>
      </w:pPr>
    </w:p>
    <w:p w:rsidR="002477A8" w:rsidRPr="00EE1773" w:rsidRDefault="00D57A4E" w:rsidP="00EE1773">
      <w:pPr>
        <w:spacing w:after="0" w:line="240" w:lineRule="auto"/>
        <w:ind w:left="5529"/>
        <w:rPr>
          <w:rFonts w:ascii="Times New Roman" w:hAnsi="Times New Roman"/>
          <w:sz w:val="28"/>
          <w:szCs w:val="28"/>
        </w:rPr>
      </w:pPr>
      <w:r w:rsidRPr="00EE1773">
        <w:rPr>
          <w:rFonts w:ascii="Times New Roman" w:hAnsi="Times New Roman"/>
          <w:sz w:val="28"/>
          <w:szCs w:val="28"/>
        </w:rPr>
        <w:t>Администрации Чемальского района</w:t>
      </w:r>
    </w:p>
    <w:p w:rsidR="002477A8" w:rsidRPr="00EE1773" w:rsidRDefault="002477A8" w:rsidP="00EE1773">
      <w:pPr>
        <w:spacing w:after="0" w:line="240" w:lineRule="auto"/>
        <w:ind w:left="5529"/>
        <w:rPr>
          <w:rFonts w:ascii="Times New Roman" w:hAnsi="Times New Roman"/>
          <w:sz w:val="28"/>
          <w:szCs w:val="28"/>
        </w:rPr>
      </w:pPr>
    </w:p>
    <w:p w:rsidR="002477A8" w:rsidRPr="00EE1773" w:rsidRDefault="002477A8" w:rsidP="00EE1773">
      <w:pPr>
        <w:spacing w:after="0" w:line="240" w:lineRule="auto"/>
        <w:ind w:right="-259"/>
        <w:jc w:val="center"/>
        <w:rPr>
          <w:rFonts w:ascii="Times New Roman" w:hAnsi="Times New Roman"/>
          <w:sz w:val="28"/>
          <w:szCs w:val="28"/>
        </w:rPr>
      </w:pPr>
      <w:r w:rsidRPr="00EE1773">
        <w:rPr>
          <w:rFonts w:ascii="Times New Roman" w:hAnsi="Times New Roman"/>
          <w:b/>
          <w:bCs/>
          <w:sz w:val="28"/>
          <w:szCs w:val="28"/>
        </w:rPr>
        <w:t>ЗАЯВКА</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9460"/>
        <w:rPr>
          <w:rFonts w:ascii="Times New Roman" w:hAnsi="Times New Roman"/>
          <w:sz w:val="28"/>
          <w:szCs w:val="28"/>
        </w:rPr>
      </w:pPr>
      <w:r w:rsidRPr="00EE1773">
        <w:rPr>
          <w:rFonts w:ascii="Times New Roman" w:hAnsi="Times New Roman"/>
          <w:b/>
          <w:bCs/>
          <w:sz w:val="28"/>
          <w:szCs w:val="28"/>
        </w:rPr>
        <w:t>,</w:t>
      </w:r>
    </w:p>
    <w:p w:rsidR="002477A8" w:rsidRPr="00EE1773" w:rsidRDefault="00FD172D" w:rsidP="00EE1773">
      <w:pPr>
        <w:spacing w:after="0" w:line="240" w:lineRule="auto"/>
        <w:ind w:left="709"/>
        <w:jc w:val="center"/>
        <w:rPr>
          <w:rFonts w:ascii="Times New Roman" w:hAnsi="Times New Roman"/>
          <w:sz w:val="28"/>
          <w:szCs w:val="28"/>
        </w:rPr>
      </w:pPr>
      <w:r>
        <w:rPr>
          <w:noProof/>
          <w:lang w:eastAsia="ru-RU"/>
        </w:rPr>
        <w:drawing>
          <wp:anchor distT="0" distB="0" distL="114300" distR="114300" simplePos="0" relativeHeight="251650048" behindDoc="1" locked="0" layoutInCell="0" allowOverlap="1">
            <wp:simplePos x="0" y="0"/>
            <wp:positionH relativeFrom="column">
              <wp:posOffset>495935</wp:posOffset>
            </wp:positionH>
            <wp:positionV relativeFrom="paragraph">
              <wp:posOffset>635</wp:posOffset>
            </wp:positionV>
            <wp:extent cx="5574030" cy="6350"/>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574030" cy="6350"/>
                    </a:xfrm>
                    <a:prstGeom prst="rect">
                      <a:avLst/>
                    </a:prstGeom>
                    <a:noFill/>
                    <a:ln w="9525">
                      <a:noFill/>
                      <a:miter lim="800000"/>
                      <a:headEnd/>
                      <a:tailEnd/>
                    </a:ln>
                  </pic:spPr>
                </pic:pic>
              </a:graphicData>
            </a:graphic>
          </wp:anchor>
        </w:drawing>
      </w:r>
      <w:r w:rsidR="002477A8" w:rsidRPr="00EE1773">
        <w:rPr>
          <w:rFonts w:ascii="Times New Roman" w:hAnsi="Times New Roman"/>
          <w:sz w:val="28"/>
          <w:szCs w:val="28"/>
        </w:rPr>
        <w:t>(наименование юридического лица или фамилия, имя, отчество (при наличии) индивидуального предпринимателя, адрес, место нахождения (для юридического лица), почтовый адрес, адрес электронной почты, номер контактного телефона)</w:t>
      </w:r>
    </w:p>
    <w:p w:rsidR="002477A8" w:rsidRPr="00EE1773" w:rsidRDefault="00FD172D" w:rsidP="00EE1773">
      <w:pPr>
        <w:spacing w:after="0" w:line="240" w:lineRule="auto"/>
        <w:rPr>
          <w:rFonts w:ascii="Times New Roman" w:hAnsi="Times New Roman"/>
          <w:sz w:val="28"/>
          <w:szCs w:val="28"/>
        </w:rPr>
      </w:pPr>
      <w:r>
        <w:rPr>
          <w:noProof/>
          <w:lang w:eastAsia="ru-RU"/>
        </w:rPr>
        <w:drawing>
          <wp:anchor distT="0" distB="0" distL="114300" distR="114300" simplePos="0" relativeHeight="251651072" behindDoc="1" locked="0" layoutInCell="0" allowOverlap="1">
            <wp:simplePos x="0" y="0"/>
            <wp:positionH relativeFrom="column">
              <wp:posOffset>495935</wp:posOffset>
            </wp:positionH>
            <wp:positionV relativeFrom="paragraph">
              <wp:posOffset>188595</wp:posOffset>
            </wp:positionV>
            <wp:extent cx="5574030" cy="6350"/>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574030" cy="6350"/>
                    </a:xfrm>
                    <a:prstGeom prst="rect">
                      <a:avLst/>
                    </a:prstGeom>
                    <a:noFill/>
                    <a:ln w="9525">
                      <a:noFill/>
                      <a:miter lim="800000"/>
                      <a:headEnd/>
                      <a:tailEnd/>
                    </a:ln>
                  </pic:spPr>
                </pic:pic>
              </a:graphicData>
            </a:graphic>
          </wp:anchor>
        </w:drawing>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right="-419"/>
        <w:jc w:val="center"/>
        <w:rPr>
          <w:rFonts w:ascii="Times New Roman" w:hAnsi="Times New Roman"/>
          <w:sz w:val="28"/>
          <w:szCs w:val="28"/>
        </w:rPr>
      </w:pPr>
      <w:r w:rsidRPr="00EE1773">
        <w:rPr>
          <w:rFonts w:ascii="Times New Roman" w:hAnsi="Times New Roman"/>
          <w:sz w:val="28"/>
          <w:szCs w:val="28"/>
        </w:rPr>
        <w:t>(ИНН)</w:t>
      </w:r>
    </w:p>
    <w:p w:rsidR="002477A8" w:rsidRPr="00EE1773" w:rsidRDefault="00FD172D" w:rsidP="00EE1773">
      <w:pPr>
        <w:spacing w:after="0" w:line="240" w:lineRule="auto"/>
        <w:rPr>
          <w:rFonts w:ascii="Times New Roman" w:hAnsi="Times New Roman"/>
          <w:sz w:val="28"/>
          <w:szCs w:val="28"/>
        </w:rPr>
      </w:pPr>
      <w:r>
        <w:rPr>
          <w:noProof/>
          <w:lang w:eastAsia="ru-RU"/>
        </w:rPr>
        <w:drawing>
          <wp:anchor distT="0" distB="0" distL="114300" distR="114300" simplePos="0" relativeHeight="251652096" behindDoc="1" locked="0" layoutInCell="0" allowOverlap="1">
            <wp:simplePos x="0" y="0"/>
            <wp:positionH relativeFrom="column">
              <wp:posOffset>495935</wp:posOffset>
            </wp:positionH>
            <wp:positionV relativeFrom="paragraph">
              <wp:posOffset>195580</wp:posOffset>
            </wp:positionV>
            <wp:extent cx="5574030" cy="6350"/>
            <wp:effectExtent l="0" t="0" r="0" b="0"/>
            <wp:wrapNone/>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574030" cy="6350"/>
                    </a:xfrm>
                    <a:prstGeom prst="rect">
                      <a:avLst/>
                    </a:prstGeom>
                    <a:noFill/>
                    <a:ln w="9525">
                      <a:noFill/>
                      <a:miter lim="800000"/>
                      <a:headEnd/>
                      <a:tailEnd/>
                    </a:ln>
                  </pic:spPr>
                </pic:pic>
              </a:graphicData>
            </a:graphic>
          </wp:anchor>
        </w:drawing>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right="-419"/>
        <w:jc w:val="center"/>
        <w:rPr>
          <w:rFonts w:ascii="Times New Roman" w:hAnsi="Times New Roman"/>
          <w:sz w:val="28"/>
          <w:szCs w:val="28"/>
        </w:rPr>
      </w:pPr>
      <w:r w:rsidRPr="00EE1773">
        <w:rPr>
          <w:rFonts w:ascii="Times New Roman" w:hAnsi="Times New Roman"/>
          <w:sz w:val="28"/>
          <w:szCs w:val="28"/>
        </w:rPr>
        <w:t>ОГРН (для юридического лица) или ОГРНИП (для индивидуального</w:t>
      </w:r>
    </w:p>
    <w:p w:rsidR="002477A8" w:rsidRPr="00EE1773" w:rsidRDefault="002477A8" w:rsidP="00EE1773">
      <w:pPr>
        <w:spacing w:after="0" w:line="240" w:lineRule="auto"/>
        <w:ind w:right="-419"/>
        <w:jc w:val="center"/>
        <w:rPr>
          <w:rFonts w:ascii="Times New Roman" w:hAnsi="Times New Roman"/>
          <w:sz w:val="28"/>
          <w:szCs w:val="28"/>
        </w:rPr>
      </w:pPr>
      <w:r w:rsidRPr="00EE1773">
        <w:rPr>
          <w:rFonts w:ascii="Times New Roman" w:hAnsi="Times New Roman"/>
          <w:sz w:val="28"/>
          <w:szCs w:val="28"/>
        </w:rPr>
        <w:t>предпринимателя)</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9460"/>
        <w:rPr>
          <w:rFonts w:ascii="Times New Roman" w:hAnsi="Times New Roman"/>
          <w:sz w:val="28"/>
          <w:szCs w:val="28"/>
        </w:rPr>
      </w:pPr>
      <w:r w:rsidRPr="00EE1773">
        <w:rPr>
          <w:rFonts w:ascii="Times New Roman" w:hAnsi="Times New Roman"/>
          <w:b/>
          <w:bCs/>
          <w:sz w:val="28"/>
          <w:szCs w:val="28"/>
        </w:rPr>
        <w:t>,</w:t>
      </w:r>
    </w:p>
    <w:p w:rsidR="002477A8" w:rsidRPr="00EE1773" w:rsidRDefault="00FD172D" w:rsidP="00EE1773">
      <w:pPr>
        <w:spacing w:after="0" w:line="240" w:lineRule="auto"/>
        <w:ind w:left="3119"/>
        <w:rPr>
          <w:rFonts w:ascii="Times New Roman" w:hAnsi="Times New Roman"/>
          <w:sz w:val="28"/>
          <w:szCs w:val="28"/>
        </w:rPr>
      </w:pPr>
      <w:r>
        <w:rPr>
          <w:noProof/>
          <w:lang w:eastAsia="ru-RU"/>
        </w:rPr>
        <w:drawing>
          <wp:anchor distT="0" distB="0" distL="114300" distR="114300" simplePos="0" relativeHeight="251654144" behindDoc="1" locked="0" layoutInCell="0" allowOverlap="1">
            <wp:simplePos x="0" y="0"/>
            <wp:positionH relativeFrom="column">
              <wp:posOffset>495935</wp:posOffset>
            </wp:positionH>
            <wp:positionV relativeFrom="paragraph">
              <wp:posOffset>635</wp:posOffset>
            </wp:positionV>
            <wp:extent cx="5574030" cy="6350"/>
            <wp:effectExtent l="0" t="0" r="0" b="0"/>
            <wp:wrapNone/>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5574030" cy="6350"/>
                    </a:xfrm>
                    <a:prstGeom prst="rect">
                      <a:avLst/>
                    </a:prstGeom>
                    <a:noFill/>
                    <a:ln w="9525">
                      <a:noFill/>
                      <a:miter lim="800000"/>
                      <a:headEnd/>
                      <a:tailEnd/>
                    </a:ln>
                  </pic:spPr>
                </pic:pic>
              </a:graphicData>
            </a:graphic>
          </wp:anchor>
        </w:drawing>
      </w:r>
      <w:r w:rsidR="002477A8" w:rsidRPr="00EE1773">
        <w:rPr>
          <w:rFonts w:ascii="Times New Roman" w:hAnsi="Times New Roman"/>
          <w:sz w:val="28"/>
          <w:szCs w:val="28"/>
        </w:rPr>
        <w:t xml:space="preserve">(основные </w:t>
      </w:r>
      <w:r w:rsidR="00D57A4E" w:rsidRPr="00EE1773">
        <w:rPr>
          <w:rFonts w:ascii="Times New Roman" w:hAnsi="Times New Roman"/>
          <w:sz w:val="28"/>
          <w:szCs w:val="28"/>
        </w:rPr>
        <w:t xml:space="preserve">и дополнительные </w:t>
      </w:r>
      <w:r w:rsidR="002477A8" w:rsidRPr="00EE1773">
        <w:rPr>
          <w:rFonts w:ascii="Times New Roman" w:hAnsi="Times New Roman"/>
          <w:sz w:val="28"/>
          <w:szCs w:val="28"/>
        </w:rPr>
        <w:t>виды деятельности участника)</w:t>
      </w:r>
    </w:p>
    <w:p w:rsidR="002477A8" w:rsidRPr="00EE1773" w:rsidRDefault="002477A8" w:rsidP="00EE1773">
      <w:pPr>
        <w:spacing w:after="0" w:line="240" w:lineRule="auto"/>
        <w:rPr>
          <w:rFonts w:ascii="Times New Roman" w:hAnsi="Times New Roman"/>
          <w:sz w:val="28"/>
          <w:szCs w:val="28"/>
        </w:rPr>
      </w:pPr>
    </w:p>
    <w:p w:rsidR="00E27B93" w:rsidRPr="00EE1773" w:rsidRDefault="002477A8" w:rsidP="00EE1773">
      <w:pPr>
        <w:spacing w:after="0" w:line="240" w:lineRule="auto"/>
        <w:ind w:left="567" w:right="480"/>
        <w:jc w:val="center"/>
        <w:rPr>
          <w:rFonts w:ascii="Times New Roman" w:hAnsi="Times New Roman"/>
          <w:sz w:val="28"/>
          <w:szCs w:val="28"/>
        </w:rPr>
      </w:pPr>
      <w:r w:rsidRPr="00EE1773">
        <w:rPr>
          <w:rFonts w:ascii="Times New Roman" w:hAnsi="Times New Roman"/>
          <w:sz w:val="28"/>
          <w:szCs w:val="28"/>
        </w:rPr>
        <w:t xml:space="preserve">на участие в конкурсе </w:t>
      </w:r>
    </w:p>
    <w:p w:rsidR="002477A8" w:rsidRPr="00EE1773" w:rsidRDefault="00FD172D" w:rsidP="00EE1773">
      <w:pPr>
        <w:spacing w:after="0" w:line="240" w:lineRule="auto"/>
        <w:rPr>
          <w:rFonts w:ascii="Times New Roman" w:hAnsi="Times New Roman"/>
          <w:sz w:val="28"/>
          <w:szCs w:val="28"/>
        </w:rPr>
      </w:pPr>
      <w:r>
        <w:rPr>
          <w:noProof/>
          <w:lang w:eastAsia="ru-RU"/>
        </w:rPr>
        <w:drawing>
          <wp:anchor distT="0" distB="0" distL="114300" distR="114300" simplePos="0" relativeHeight="251655168" behindDoc="1" locked="0" layoutInCell="0" allowOverlap="1">
            <wp:simplePos x="0" y="0"/>
            <wp:positionH relativeFrom="column">
              <wp:posOffset>-18415</wp:posOffset>
            </wp:positionH>
            <wp:positionV relativeFrom="paragraph">
              <wp:posOffset>194945</wp:posOffset>
            </wp:positionV>
            <wp:extent cx="6337935" cy="6350"/>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6337935" cy="6350"/>
                    </a:xfrm>
                    <a:prstGeom prst="rect">
                      <a:avLst/>
                    </a:prstGeom>
                    <a:noFill/>
                    <a:ln w="9525">
                      <a:noFill/>
                      <a:miter lim="800000"/>
                      <a:headEnd/>
                      <a:tailEnd/>
                    </a:ln>
                  </pic:spPr>
                </pic:pic>
              </a:graphicData>
            </a:graphic>
          </wp:anchor>
        </w:drawing>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sz w:val="28"/>
          <w:szCs w:val="28"/>
        </w:rPr>
        <w:lastRenderedPageBreak/>
        <w:t>(наименование юридического лица или фамилия, имя, отчество (при наличии) индивидуального предпринимателя)</w:t>
      </w:r>
    </w:p>
    <w:p w:rsidR="002477A8" w:rsidRPr="00EE1773" w:rsidRDefault="002477A8" w:rsidP="00EE1773">
      <w:pPr>
        <w:spacing w:after="0" w:line="240" w:lineRule="auto"/>
        <w:ind w:left="340"/>
        <w:rPr>
          <w:rFonts w:ascii="Times New Roman" w:hAnsi="Times New Roman"/>
          <w:sz w:val="28"/>
          <w:szCs w:val="28"/>
        </w:rPr>
      </w:pPr>
      <w:r w:rsidRPr="00EE1773">
        <w:rPr>
          <w:rFonts w:ascii="Times New Roman" w:hAnsi="Times New Roman"/>
          <w:sz w:val="28"/>
          <w:szCs w:val="28"/>
        </w:rPr>
        <w:t>в лице</w:t>
      </w:r>
    </w:p>
    <w:p w:rsidR="002477A8" w:rsidRPr="00EE1773" w:rsidRDefault="00FD172D" w:rsidP="00EE1773">
      <w:pPr>
        <w:spacing w:after="0" w:line="240" w:lineRule="auto"/>
        <w:rPr>
          <w:rFonts w:ascii="Times New Roman" w:hAnsi="Times New Roman"/>
          <w:sz w:val="28"/>
          <w:szCs w:val="28"/>
        </w:rPr>
      </w:pPr>
      <w:r>
        <w:rPr>
          <w:noProof/>
          <w:lang w:eastAsia="ru-RU"/>
        </w:rPr>
        <w:pict>
          <v:line id="Shape 12" o:spid="_x0000_s1031" style="position:absolute;z-index:-251663360;visibility:visible" from="78.15pt,-.95pt" to="48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" o:allowincell="f" filled="t" strokeweight=".16931mm">
            <v:stroke joinstyle="miter"/>
            <o:lock v:ext="edit" shapetype="f"/>
          </v:line>
        </w:pict>
      </w:r>
    </w:p>
    <w:p w:rsidR="002477A8" w:rsidRPr="00EE1773" w:rsidRDefault="002477A8" w:rsidP="00EE1773">
      <w:pPr>
        <w:spacing w:after="0" w:line="240" w:lineRule="auto"/>
        <w:ind w:left="2700" w:right="500"/>
        <w:jc w:val="center"/>
        <w:rPr>
          <w:rFonts w:ascii="Times New Roman" w:hAnsi="Times New Roman"/>
          <w:sz w:val="28"/>
          <w:szCs w:val="28"/>
        </w:rPr>
      </w:pPr>
      <w:r w:rsidRPr="00EE1773">
        <w:rPr>
          <w:rFonts w:ascii="Times New Roman" w:hAnsi="Times New Roman"/>
          <w:sz w:val="28"/>
          <w:szCs w:val="28"/>
        </w:rPr>
        <w:t>(наименование должности, фамилия, имя, отчество (при наличии) руководителя (лица, исполняющего обязанности руководителя) участника конкурса</w:t>
      </w:r>
    </w:p>
    <w:p w:rsidR="002477A8" w:rsidRPr="00EE1773" w:rsidRDefault="002477A8" w:rsidP="00EE1773">
      <w:pPr>
        <w:spacing w:after="0" w:line="240" w:lineRule="auto"/>
        <w:rPr>
          <w:rFonts w:ascii="Times New Roman" w:hAnsi="Times New Roman"/>
          <w:sz w:val="28"/>
          <w:szCs w:val="28"/>
        </w:rPr>
      </w:pPr>
    </w:p>
    <w:p w:rsidR="002477A8" w:rsidRPr="00EE1773" w:rsidRDefault="00C062C4" w:rsidP="00EE1773">
      <w:pPr>
        <w:spacing w:after="0" w:line="240" w:lineRule="auto"/>
        <w:rPr>
          <w:rFonts w:ascii="Times New Roman" w:hAnsi="Times New Roman"/>
          <w:sz w:val="28"/>
          <w:szCs w:val="28"/>
        </w:rPr>
      </w:pPr>
      <w:r w:rsidRPr="00EE1773">
        <w:rPr>
          <w:rFonts w:ascii="Times New Roman" w:hAnsi="Times New Roman"/>
          <w:color w:val="000000"/>
          <w:sz w:val="28"/>
          <w:szCs w:val="28"/>
        </w:rPr>
        <w:t>просит</w:t>
      </w:r>
      <w:r w:rsidR="002448AE" w:rsidRPr="00EE1773">
        <w:rPr>
          <w:rFonts w:ascii="Times New Roman" w:hAnsi="Times New Roman"/>
          <w:color w:val="000000"/>
          <w:sz w:val="28"/>
          <w:szCs w:val="28"/>
        </w:rPr>
        <w:t xml:space="preserve"> Вас рассмотреть возможность предоставления субсидии на</w:t>
      </w:r>
      <w:r w:rsidRPr="00EE1773">
        <w:rPr>
          <w:rFonts w:ascii="Times New Roman" w:hAnsi="Times New Roman"/>
          <w:color w:val="000000"/>
          <w:sz w:val="28"/>
          <w:szCs w:val="28"/>
        </w:rPr>
        <w:t xml:space="preserve"> </w:t>
      </w:r>
      <w:r w:rsidR="002448AE" w:rsidRPr="00EE1773">
        <w:rPr>
          <w:rFonts w:ascii="Times New Roman" w:hAnsi="Times New Roman"/>
          <w:color w:val="000000"/>
          <w:sz w:val="28"/>
          <w:szCs w:val="28"/>
        </w:rPr>
        <w:t>возмещение части затрат, связанных с приобретением оборудования</w:t>
      </w:r>
      <w:r w:rsidR="002448AE" w:rsidRPr="00EE1773">
        <w:rPr>
          <w:rFonts w:ascii="Times New Roman" w:hAnsi="Times New Roman"/>
          <w:color w:val="000000"/>
          <w:sz w:val="28"/>
          <w:szCs w:val="28"/>
        </w:rPr>
        <w:br/>
        <w:t>_____________________________________________________________________</w:t>
      </w:r>
      <w:r w:rsidR="002448AE" w:rsidRPr="00EE1773">
        <w:rPr>
          <w:rFonts w:ascii="Times New Roman" w:hAnsi="Times New Roman"/>
          <w:color w:val="000000"/>
          <w:sz w:val="28"/>
          <w:szCs w:val="28"/>
        </w:rPr>
        <w:br/>
        <w:t>________________________________________________________________</w:t>
      </w:r>
      <w:r w:rsidR="002448AE" w:rsidRPr="00EE1773">
        <w:rPr>
          <w:rFonts w:ascii="Times New Roman" w:hAnsi="Times New Roman"/>
          <w:color w:val="000000"/>
          <w:sz w:val="28"/>
          <w:szCs w:val="28"/>
        </w:rPr>
        <w:br/>
        <w:t>(наименование оборудования)</w:t>
      </w:r>
      <w:r w:rsidR="002448AE" w:rsidRPr="00EE1773">
        <w:rPr>
          <w:rFonts w:ascii="Times New Roman" w:hAnsi="Times New Roman"/>
          <w:color w:val="000000"/>
          <w:sz w:val="28"/>
          <w:szCs w:val="28"/>
        </w:rPr>
        <w:br/>
        <w:t>согласно договору (-ов) (сделки (-ок)) на приобретение в собственность</w:t>
      </w:r>
      <w:r w:rsidR="002448AE" w:rsidRPr="00EE1773">
        <w:rPr>
          <w:rFonts w:ascii="Times New Roman" w:hAnsi="Times New Roman"/>
          <w:color w:val="000000"/>
          <w:sz w:val="28"/>
          <w:szCs w:val="28"/>
        </w:rPr>
        <w:br/>
        <w:t>оборудования:</w:t>
      </w:r>
      <w:r w:rsidR="002448AE" w:rsidRPr="00EE1773">
        <w:rPr>
          <w:rFonts w:ascii="Times New Roman" w:hAnsi="Times New Roman"/>
          <w:color w:val="000000"/>
          <w:sz w:val="28"/>
          <w:szCs w:val="28"/>
        </w:rPr>
        <w:br/>
        <w:t>______________________________________________________________________</w:t>
      </w:r>
      <w:r w:rsidR="002448AE" w:rsidRPr="00EE1773">
        <w:rPr>
          <w:rFonts w:ascii="Times New Roman" w:hAnsi="Times New Roman"/>
          <w:color w:val="000000"/>
          <w:sz w:val="28"/>
          <w:szCs w:val="28"/>
        </w:rPr>
        <w:br/>
        <w:t>________________________________________________________________</w:t>
      </w:r>
      <w:r w:rsidR="002448AE" w:rsidRPr="00EE1773">
        <w:rPr>
          <w:rFonts w:ascii="Times New Roman" w:hAnsi="Times New Roman"/>
          <w:color w:val="000000"/>
          <w:sz w:val="28"/>
          <w:szCs w:val="28"/>
        </w:rPr>
        <w:br/>
        <w:t>(номер договора, дата заключения, сумма договора)</w:t>
      </w:r>
    </w:p>
    <w:p w:rsidR="002477A8" w:rsidRPr="00EE1773" w:rsidRDefault="002477A8" w:rsidP="00EE1773">
      <w:pPr>
        <w:spacing w:after="0" w:line="240" w:lineRule="auto"/>
        <w:rPr>
          <w:rFonts w:ascii="Times New Roman" w:hAnsi="Times New Roman"/>
          <w:sz w:val="28"/>
          <w:szCs w:val="28"/>
        </w:rPr>
      </w:pPr>
    </w:p>
    <w:p w:rsidR="00D57A4E" w:rsidRPr="00EE1773" w:rsidRDefault="00D57A4E" w:rsidP="00EE1773">
      <w:pPr>
        <w:spacing w:after="0" w:line="240" w:lineRule="auto"/>
        <w:ind w:left="700"/>
        <w:rPr>
          <w:rFonts w:ascii="Times New Roman" w:hAnsi="Times New Roman"/>
          <w:color w:val="000000"/>
          <w:sz w:val="28"/>
          <w:szCs w:val="28"/>
        </w:rPr>
      </w:pPr>
      <w:r w:rsidRPr="00EE1773">
        <w:rPr>
          <w:rFonts w:ascii="Times New Roman" w:hAnsi="Times New Roman"/>
          <w:color w:val="000000"/>
          <w:sz w:val="28"/>
          <w:szCs w:val="28"/>
        </w:rPr>
        <w:t>3.9. Сумма запрашиваемой субсидии:</w:t>
      </w:r>
      <w:r w:rsidRPr="00EE1773">
        <w:rPr>
          <w:rFonts w:ascii="Times New Roman" w:hAnsi="Times New Roman"/>
          <w:color w:val="000000"/>
          <w:sz w:val="28"/>
          <w:szCs w:val="28"/>
        </w:rPr>
        <w:br/>
        <w:t>____________________________</w:t>
      </w:r>
    </w:p>
    <w:p w:rsidR="002477A8" w:rsidRPr="00EE1773" w:rsidRDefault="00D57A4E" w:rsidP="00EE1773">
      <w:pPr>
        <w:spacing w:after="0" w:line="240" w:lineRule="auto"/>
        <w:ind w:left="700"/>
        <w:rPr>
          <w:rFonts w:ascii="Times New Roman" w:hAnsi="Times New Roman"/>
          <w:sz w:val="28"/>
          <w:szCs w:val="28"/>
        </w:rPr>
      </w:pPr>
      <w:r w:rsidRPr="00EE1773">
        <w:rPr>
          <w:rFonts w:ascii="Times New Roman" w:hAnsi="Times New Roman"/>
          <w:color w:val="000000"/>
          <w:sz w:val="28"/>
          <w:szCs w:val="28"/>
        </w:rPr>
        <w:t xml:space="preserve">Сумма субсидии = произведенные затраты по представленному договору (сделке) x </w:t>
      </w:r>
      <w:r w:rsidR="00C062C4" w:rsidRPr="00EE1773">
        <w:rPr>
          <w:rFonts w:ascii="Times New Roman" w:hAnsi="Times New Roman"/>
          <w:color w:val="000000"/>
          <w:sz w:val="28"/>
          <w:szCs w:val="28"/>
        </w:rPr>
        <w:t>8</w:t>
      </w:r>
      <w:r w:rsidRPr="00EE1773">
        <w:rPr>
          <w:rFonts w:ascii="Times New Roman" w:hAnsi="Times New Roman"/>
          <w:color w:val="000000"/>
          <w:sz w:val="28"/>
          <w:szCs w:val="28"/>
        </w:rPr>
        <w:t>0%.</w:t>
      </w:r>
      <w:r w:rsidRPr="00EE1773">
        <w:rPr>
          <w:rFonts w:ascii="Times New Roman" w:hAnsi="Times New Roman"/>
          <w:sz w:val="28"/>
          <w:szCs w:val="28"/>
        </w:rPr>
        <w:t xml:space="preserve"> </w:t>
      </w:r>
    </w:p>
    <w:p w:rsidR="002477A8" w:rsidRPr="00EE1773" w:rsidRDefault="00FD172D" w:rsidP="00EE1773">
      <w:pPr>
        <w:spacing w:after="0" w:line="240" w:lineRule="auto"/>
        <w:rPr>
          <w:rFonts w:ascii="Times New Roman" w:hAnsi="Times New Roman"/>
          <w:sz w:val="28"/>
          <w:szCs w:val="28"/>
        </w:rPr>
      </w:pPr>
      <w:r>
        <w:rPr>
          <w:noProof/>
          <w:lang w:eastAsia="ru-RU"/>
        </w:rPr>
        <w:pict>
          <v:line id="Shape 19" o:spid="_x0000_s1032" style="position:absolute;z-index:-251660288;visibility:visible" from="28.25pt,-15.5pt" to="16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" o:allowincell="f" filled="t" strokeweight=".16931mm">
            <v:stroke joinstyle="miter"/>
            <o:lock v:ext="edit" shapetype="f"/>
          </v:line>
        </w:pict>
      </w:r>
    </w:p>
    <w:p w:rsidR="002477A8" w:rsidRPr="00EE1773" w:rsidRDefault="002477A8" w:rsidP="00EE1773">
      <w:pPr>
        <w:numPr>
          <w:ilvl w:val="0"/>
          <w:numId w:val="4"/>
        </w:numPr>
        <w:tabs>
          <w:tab w:val="left" w:pos="1020"/>
        </w:tabs>
        <w:spacing w:after="0" w:line="240" w:lineRule="auto"/>
        <w:ind w:firstLine="707"/>
        <w:jc w:val="both"/>
        <w:rPr>
          <w:rFonts w:ascii="Times New Roman" w:hAnsi="Times New Roman"/>
          <w:sz w:val="28"/>
          <w:szCs w:val="28"/>
        </w:rPr>
      </w:pPr>
      <w:r w:rsidRPr="00EE1773">
        <w:rPr>
          <w:rFonts w:ascii="Times New Roman" w:hAnsi="Times New Roman"/>
          <w:sz w:val="28"/>
          <w:szCs w:val="28"/>
        </w:rPr>
        <w:t xml:space="preserve">случае признания настоящей заявки на участие в конкурсе прошедшей отбор и заключения соглашения о предоставлении </w:t>
      </w:r>
      <w:r w:rsidR="00E27B93" w:rsidRPr="00EE1773">
        <w:rPr>
          <w:rFonts w:ascii="Times New Roman" w:hAnsi="Times New Roman"/>
          <w:sz w:val="28"/>
          <w:szCs w:val="28"/>
        </w:rPr>
        <w:t>субсидии</w:t>
      </w:r>
      <w:r w:rsidRPr="00EE1773">
        <w:rPr>
          <w:rFonts w:ascii="Times New Roman" w:hAnsi="Times New Roman"/>
          <w:sz w:val="28"/>
          <w:szCs w:val="28"/>
        </w:rPr>
        <w:t xml:space="preserve"> мы обязуемся достичь следующих результатов предоставления </w:t>
      </w:r>
      <w:r w:rsidR="00E27B93" w:rsidRPr="00EE1773">
        <w:rPr>
          <w:rFonts w:ascii="Times New Roman" w:hAnsi="Times New Roman"/>
          <w:sz w:val="28"/>
          <w:szCs w:val="28"/>
        </w:rPr>
        <w:t>субсидии</w:t>
      </w:r>
      <w:r w:rsidRPr="00EE1773">
        <w:rPr>
          <w:rFonts w:ascii="Times New Roman" w:hAnsi="Times New Roman"/>
          <w:sz w:val="28"/>
          <w:szCs w:val="28"/>
        </w:rPr>
        <w:t>:</w:t>
      </w:r>
    </w:p>
    <w:p w:rsidR="002477A8" w:rsidRPr="00EE1773" w:rsidRDefault="002477A8" w:rsidP="00EE1773">
      <w:pPr>
        <w:spacing w:after="0" w:line="240" w:lineRule="auto"/>
        <w:rPr>
          <w:rFonts w:ascii="Times New Roman" w:hAnsi="Times New Roman"/>
          <w:sz w:val="28"/>
          <w:szCs w:val="28"/>
        </w:rPr>
      </w:pPr>
    </w:p>
    <w:tbl>
      <w:tblPr>
        <w:tblW w:w="0" w:type="auto"/>
        <w:tblInd w:w="150" w:type="dxa"/>
        <w:tblLayout w:type="fixed"/>
        <w:tblCellMar>
          <w:left w:w="0" w:type="dxa"/>
          <w:right w:w="0" w:type="dxa"/>
        </w:tblCellMar>
        <w:tblLook w:val="04A0"/>
      </w:tblPr>
      <w:tblGrid>
        <w:gridCol w:w="720"/>
        <w:gridCol w:w="4540"/>
        <w:gridCol w:w="4400"/>
      </w:tblGrid>
      <w:tr w:rsidR="002477A8" w:rsidRPr="00EE1773" w:rsidTr="00744A75">
        <w:trPr>
          <w:trHeight w:val="311"/>
        </w:trPr>
        <w:tc>
          <w:tcPr>
            <w:tcW w:w="720" w:type="dxa"/>
            <w:tcBorders>
              <w:top w:val="single" w:sz="8" w:space="0" w:color="auto"/>
              <w:left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w w:val="97"/>
                <w:sz w:val="28"/>
                <w:szCs w:val="28"/>
              </w:rPr>
              <w:t>№</w:t>
            </w:r>
          </w:p>
        </w:tc>
        <w:tc>
          <w:tcPr>
            <w:tcW w:w="4540" w:type="dxa"/>
            <w:tcBorders>
              <w:top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w w:val="98"/>
                <w:sz w:val="28"/>
                <w:szCs w:val="28"/>
              </w:rPr>
              <w:t>Наименование результата</w:t>
            </w:r>
          </w:p>
        </w:tc>
        <w:tc>
          <w:tcPr>
            <w:tcW w:w="4400" w:type="dxa"/>
            <w:tcBorders>
              <w:top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w w:val="98"/>
                <w:sz w:val="28"/>
                <w:szCs w:val="28"/>
              </w:rPr>
              <w:t>Планируемое значение результата</w:t>
            </w:r>
          </w:p>
        </w:tc>
      </w:tr>
      <w:tr w:rsidR="002477A8" w:rsidRPr="00EE1773" w:rsidTr="00744A75">
        <w:trPr>
          <w:trHeight w:val="331"/>
        </w:trPr>
        <w:tc>
          <w:tcPr>
            <w:tcW w:w="720" w:type="dxa"/>
            <w:tcBorders>
              <w:left w:val="single" w:sz="8" w:space="0" w:color="auto"/>
              <w:bottom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sz w:val="28"/>
                <w:szCs w:val="28"/>
              </w:rPr>
              <w:t>п/п</w:t>
            </w:r>
          </w:p>
        </w:tc>
        <w:tc>
          <w:tcPr>
            <w:tcW w:w="4540" w:type="dxa"/>
            <w:tcBorders>
              <w:bottom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w w:val="98"/>
                <w:sz w:val="28"/>
                <w:szCs w:val="28"/>
              </w:rPr>
              <w:t xml:space="preserve">предоставления </w:t>
            </w:r>
            <w:r w:rsidR="00E27B93" w:rsidRPr="00EE1773">
              <w:rPr>
                <w:rFonts w:ascii="Times New Roman" w:hAnsi="Times New Roman"/>
                <w:w w:val="98"/>
                <w:sz w:val="28"/>
                <w:szCs w:val="28"/>
              </w:rPr>
              <w:t>субсидии</w:t>
            </w:r>
          </w:p>
        </w:tc>
        <w:tc>
          <w:tcPr>
            <w:tcW w:w="4400" w:type="dxa"/>
            <w:tcBorders>
              <w:bottom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sz w:val="28"/>
                <w:szCs w:val="28"/>
              </w:rPr>
              <w:t xml:space="preserve">предоставления </w:t>
            </w:r>
            <w:r w:rsidR="00E27B93" w:rsidRPr="00EE1773">
              <w:rPr>
                <w:rFonts w:ascii="Times New Roman" w:hAnsi="Times New Roman"/>
                <w:sz w:val="28"/>
                <w:szCs w:val="28"/>
              </w:rPr>
              <w:t>субсидии</w:t>
            </w:r>
          </w:p>
        </w:tc>
      </w:tr>
      <w:tr w:rsidR="002477A8" w:rsidRPr="00EE1773" w:rsidTr="00744A75">
        <w:trPr>
          <w:trHeight w:val="308"/>
        </w:trPr>
        <w:tc>
          <w:tcPr>
            <w:tcW w:w="720" w:type="dxa"/>
            <w:tcBorders>
              <w:left w:val="single" w:sz="8" w:space="0" w:color="auto"/>
              <w:bottom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w w:val="99"/>
                <w:sz w:val="28"/>
                <w:szCs w:val="28"/>
              </w:rPr>
              <w:t>1</w:t>
            </w:r>
          </w:p>
        </w:tc>
        <w:tc>
          <w:tcPr>
            <w:tcW w:w="4540" w:type="dxa"/>
            <w:tcBorders>
              <w:bottom w:val="single" w:sz="8" w:space="0" w:color="auto"/>
              <w:right w:val="single" w:sz="8" w:space="0" w:color="auto"/>
            </w:tcBorders>
            <w:vAlign w:val="bottom"/>
          </w:tcPr>
          <w:p w:rsidR="002477A8" w:rsidRPr="00EE1773" w:rsidRDefault="002477A8" w:rsidP="00EE1773">
            <w:pPr>
              <w:spacing w:after="0" w:line="240" w:lineRule="auto"/>
              <w:rPr>
                <w:rFonts w:ascii="Times New Roman" w:hAnsi="Times New Roman"/>
                <w:sz w:val="28"/>
                <w:szCs w:val="28"/>
              </w:rPr>
            </w:pPr>
          </w:p>
        </w:tc>
        <w:tc>
          <w:tcPr>
            <w:tcW w:w="4400" w:type="dxa"/>
            <w:tcBorders>
              <w:bottom w:val="single" w:sz="8" w:space="0" w:color="auto"/>
              <w:right w:val="single" w:sz="8" w:space="0" w:color="auto"/>
            </w:tcBorders>
            <w:vAlign w:val="bottom"/>
          </w:tcPr>
          <w:p w:rsidR="002477A8" w:rsidRPr="00EE1773" w:rsidRDefault="002477A8" w:rsidP="00EE1773">
            <w:pPr>
              <w:spacing w:after="0" w:line="240" w:lineRule="auto"/>
              <w:rPr>
                <w:rFonts w:ascii="Times New Roman" w:hAnsi="Times New Roman"/>
                <w:sz w:val="28"/>
                <w:szCs w:val="28"/>
              </w:rPr>
            </w:pPr>
          </w:p>
        </w:tc>
      </w:tr>
      <w:tr w:rsidR="002477A8" w:rsidRPr="00EE1773" w:rsidTr="00744A75">
        <w:trPr>
          <w:trHeight w:val="312"/>
        </w:trPr>
        <w:tc>
          <w:tcPr>
            <w:tcW w:w="720" w:type="dxa"/>
            <w:tcBorders>
              <w:left w:val="single" w:sz="8" w:space="0" w:color="auto"/>
              <w:bottom w:val="single" w:sz="8" w:space="0" w:color="auto"/>
              <w:right w:val="single" w:sz="8" w:space="0" w:color="auto"/>
            </w:tcBorders>
            <w:vAlign w:val="bottom"/>
          </w:tcPr>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w w:val="99"/>
                <w:sz w:val="28"/>
                <w:szCs w:val="28"/>
              </w:rPr>
              <w:t>…</w:t>
            </w:r>
          </w:p>
        </w:tc>
        <w:tc>
          <w:tcPr>
            <w:tcW w:w="4540" w:type="dxa"/>
            <w:tcBorders>
              <w:bottom w:val="single" w:sz="8" w:space="0" w:color="auto"/>
              <w:right w:val="single" w:sz="8" w:space="0" w:color="auto"/>
            </w:tcBorders>
            <w:vAlign w:val="bottom"/>
          </w:tcPr>
          <w:p w:rsidR="002477A8" w:rsidRPr="00EE1773" w:rsidRDefault="002477A8" w:rsidP="00EE1773">
            <w:pPr>
              <w:spacing w:after="0" w:line="240" w:lineRule="auto"/>
              <w:rPr>
                <w:rFonts w:ascii="Times New Roman" w:hAnsi="Times New Roman"/>
                <w:sz w:val="28"/>
                <w:szCs w:val="28"/>
              </w:rPr>
            </w:pPr>
          </w:p>
        </w:tc>
        <w:tc>
          <w:tcPr>
            <w:tcW w:w="4400" w:type="dxa"/>
            <w:tcBorders>
              <w:bottom w:val="single" w:sz="8" w:space="0" w:color="auto"/>
              <w:right w:val="single" w:sz="8" w:space="0" w:color="auto"/>
            </w:tcBorders>
            <w:vAlign w:val="bottom"/>
          </w:tcPr>
          <w:p w:rsidR="002477A8" w:rsidRPr="00EE1773" w:rsidRDefault="002477A8" w:rsidP="00EE1773">
            <w:pPr>
              <w:spacing w:after="0" w:line="240" w:lineRule="auto"/>
              <w:rPr>
                <w:rFonts w:ascii="Times New Roman" w:hAnsi="Times New Roman"/>
                <w:sz w:val="28"/>
                <w:szCs w:val="28"/>
              </w:rPr>
            </w:pPr>
          </w:p>
        </w:tc>
      </w:tr>
    </w:tbl>
    <w:p w:rsidR="002477A8" w:rsidRPr="00EE1773" w:rsidRDefault="00FD172D" w:rsidP="00EE1773">
      <w:pPr>
        <w:spacing w:after="0" w:line="240" w:lineRule="auto"/>
        <w:rPr>
          <w:rFonts w:ascii="Times New Roman" w:hAnsi="Times New Roman"/>
          <w:sz w:val="28"/>
          <w:szCs w:val="28"/>
        </w:rPr>
      </w:pPr>
      <w:r>
        <w:rPr>
          <w:noProof/>
          <w:lang w:eastAsia="ru-RU"/>
        </w:rPr>
        <w:pict>
          <v:line id="Shape 20" o:spid="_x0000_s1033" style="position:absolute;z-index:-251659264;visibility:visible;mso-position-horizontal-relative:text;mso-position-vertical-relative:text" from="135.05pt,15.95pt" to="279.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" o:allowincell="f" filled="t" strokeweight=".25397mm">
            <v:stroke joinstyle="miter"/>
            <o:lock v:ext="edit" shapetype="f"/>
          </v:line>
        </w:pic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numPr>
          <w:ilvl w:val="0"/>
          <w:numId w:val="5"/>
        </w:numPr>
        <w:tabs>
          <w:tab w:val="left" w:pos="680"/>
        </w:tabs>
        <w:spacing w:after="0" w:line="240" w:lineRule="auto"/>
        <w:ind w:left="680" w:hanging="115"/>
        <w:rPr>
          <w:rFonts w:ascii="Times New Roman" w:hAnsi="Times New Roman"/>
          <w:sz w:val="28"/>
          <w:szCs w:val="28"/>
          <w:vertAlign w:val="superscript"/>
        </w:rPr>
      </w:pPr>
      <w:r w:rsidRPr="00EE1773">
        <w:rPr>
          <w:rFonts w:ascii="Times New Roman" w:hAnsi="Times New Roman"/>
          <w:sz w:val="28"/>
          <w:szCs w:val="28"/>
        </w:rPr>
        <w:t>Заполняется в отношении участника- юридического лица</w:t>
      </w:r>
    </w:p>
    <w:p w:rsidR="002477A8" w:rsidRPr="00EE1773" w:rsidRDefault="002477A8" w:rsidP="00EE1773">
      <w:pPr>
        <w:spacing w:after="0" w:line="240" w:lineRule="auto"/>
        <w:rPr>
          <w:rFonts w:ascii="Times New Roman" w:hAnsi="Times New Roman"/>
          <w:sz w:val="28"/>
          <w:szCs w:val="28"/>
          <w:vertAlign w:val="superscript"/>
        </w:rPr>
      </w:pPr>
    </w:p>
    <w:p w:rsidR="002477A8" w:rsidRPr="00EE1773" w:rsidRDefault="002477A8" w:rsidP="00EE1773">
      <w:pPr>
        <w:spacing w:after="0" w:line="240" w:lineRule="auto"/>
        <w:ind w:left="1" w:firstLine="708"/>
        <w:jc w:val="both"/>
        <w:rPr>
          <w:rFonts w:ascii="Times New Roman" w:hAnsi="Times New Roman"/>
          <w:sz w:val="28"/>
          <w:szCs w:val="28"/>
        </w:rPr>
      </w:pPr>
      <w:r w:rsidRPr="00EE1773">
        <w:rPr>
          <w:rFonts w:ascii="Times New Roman" w:hAnsi="Times New Roman"/>
          <w:sz w:val="28"/>
          <w:szCs w:val="28"/>
        </w:rPr>
        <w:t>Настоящим гарантируем достоверность сведений, представленных нами в заявке на участие в конкурсе, а также прилагаемых документах, и выражаем согласие нести все расходы, связанные с участием в конкурсе, включая расходы, связанные c подготовкой и предоставлением заявок.</w:t>
      </w:r>
    </w:p>
    <w:p w:rsidR="002477A8" w:rsidRPr="00EE1773" w:rsidRDefault="002477A8" w:rsidP="00EE1773">
      <w:pPr>
        <w:spacing w:after="0" w:line="240" w:lineRule="auto"/>
        <w:ind w:left="701"/>
        <w:jc w:val="both"/>
        <w:rPr>
          <w:rFonts w:ascii="Times New Roman" w:hAnsi="Times New Roman"/>
          <w:sz w:val="28"/>
          <w:szCs w:val="28"/>
        </w:rPr>
      </w:pPr>
      <w:r w:rsidRPr="00EE1773">
        <w:rPr>
          <w:rFonts w:ascii="Times New Roman" w:hAnsi="Times New Roman"/>
          <w:sz w:val="28"/>
          <w:szCs w:val="28"/>
        </w:rPr>
        <w:t>Подписанием настоящего документа подтверждаем:</w:t>
      </w:r>
    </w:p>
    <w:p w:rsidR="002477A8" w:rsidRPr="00EE1773" w:rsidRDefault="002477A8" w:rsidP="00EE1773">
      <w:pPr>
        <w:spacing w:after="0" w:line="240" w:lineRule="auto"/>
        <w:ind w:left="701"/>
        <w:jc w:val="both"/>
        <w:rPr>
          <w:rFonts w:ascii="Times New Roman" w:hAnsi="Times New Roman"/>
          <w:sz w:val="28"/>
          <w:szCs w:val="28"/>
        </w:rPr>
      </w:pPr>
      <w:r w:rsidRPr="00EE1773">
        <w:rPr>
          <w:rFonts w:ascii="Times New Roman" w:hAnsi="Times New Roman"/>
          <w:sz w:val="28"/>
          <w:szCs w:val="28"/>
        </w:rPr>
        <w:t>согласие с условиями По</w:t>
      </w:r>
      <w:r w:rsidR="00E27B93" w:rsidRPr="00EE1773">
        <w:rPr>
          <w:rFonts w:ascii="Times New Roman" w:hAnsi="Times New Roman"/>
          <w:sz w:val="28"/>
          <w:szCs w:val="28"/>
        </w:rPr>
        <w:t>рядка</w:t>
      </w:r>
      <w:r w:rsidRPr="00EE1773">
        <w:rPr>
          <w:rFonts w:ascii="Times New Roman" w:hAnsi="Times New Roman"/>
          <w:sz w:val="28"/>
          <w:szCs w:val="28"/>
        </w:rPr>
        <w:t xml:space="preserve"> о проведении конкурса;</w:t>
      </w:r>
    </w:p>
    <w:p w:rsidR="002477A8" w:rsidRPr="00EE1773" w:rsidRDefault="002477A8" w:rsidP="00EE1773">
      <w:pPr>
        <w:spacing w:after="0" w:line="240" w:lineRule="auto"/>
        <w:ind w:left="1" w:firstLine="708"/>
        <w:jc w:val="both"/>
        <w:rPr>
          <w:rFonts w:ascii="Times New Roman" w:hAnsi="Times New Roman"/>
          <w:sz w:val="28"/>
          <w:szCs w:val="28"/>
        </w:rPr>
      </w:pPr>
      <w:r w:rsidRPr="00EE1773">
        <w:rPr>
          <w:rFonts w:ascii="Times New Roman" w:hAnsi="Times New Roman"/>
          <w:sz w:val="28"/>
          <w:szCs w:val="28"/>
        </w:rPr>
        <w:t>актуальность и достоверность информации, представленной в составе настоящей заявки;</w:t>
      </w:r>
    </w:p>
    <w:p w:rsidR="002477A8" w:rsidRPr="00EE1773" w:rsidRDefault="002477A8" w:rsidP="00EE1773">
      <w:pPr>
        <w:spacing w:after="0" w:line="240" w:lineRule="auto"/>
        <w:ind w:left="1" w:firstLine="708"/>
        <w:jc w:val="both"/>
        <w:rPr>
          <w:rFonts w:ascii="Times New Roman" w:hAnsi="Times New Roman"/>
          <w:sz w:val="28"/>
          <w:szCs w:val="28"/>
        </w:rPr>
      </w:pPr>
      <w:r w:rsidRPr="00EE1773">
        <w:rPr>
          <w:rFonts w:ascii="Times New Roman" w:hAnsi="Times New Roman"/>
          <w:sz w:val="28"/>
          <w:szCs w:val="28"/>
        </w:rPr>
        <w:lastRenderedPageBreak/>
        <w:t>актуальность и подлинность документов (копий документов), представленных в составе настоящей заявки;</w:t>
      </w:r>
    </w:p>
    <w:p w:rsidR="002477A8" w:rsidRPr="00EE1773" w:rsidRDefault="002477A8" w:rsidP="00EE1773">
      <w:pPr>
        <w:spacing w:after="0" w:line="240" w:lineRule="auto"/>
        <w:ind w:left="1" w:firstLine="708"/>
        <w:jc w:val="both"/>
        <w:rPr>
          <w:rFonts w:ascii="Times New Roman" w:hAnsi="Times New Roman"/>
          <w:sz w:val="28"/>
          <w:szCs w:val="28"/>
        </w:rPr>
      </w:pPr>
      <w:r w:rsidRPr="00EE1773">
        <w:rPr>
          <w:rFonts w:ascii="Times New Roman" w:hAnsi="Times New Roman"/>
          <w:sz w:val="28"/>
          <w:szCs w:val="28"/>
        </w:rPr>
        <w:t>отсутствие в настоящей заявке информации, использование которой нарушает требования законодательства.</w:t>
      </w:r>
    </w:p>
    <w:p w:rsidR="002477A8" w:rsidRPr="00EE1773" w:rsidRDefault="002477A8" w:rsidP="00EE1773">
      <w:pPr>
        <w:numPr>
          <w:ilvl w:val="0"/>
          <w:numId w:val="6"/>
        </w:numPr>
        <w:tabs>
          <w:tab w:val="left" w:pos="1107"/>
        </w:tabs>
        <w:spacing w:after="0" w:line="240" w:lineRule="auto"/>
        <w:ind w:left="1" w:firstLine="707"/>
        <w:jc w:val="both"/>
        <w:rPr>
          <w:rFonts w:ascii="Times New Roman" w:hAnsi="Times New Roman"/>
          <w:sz w:val="28"/>
          <w:szCs w:val="28"/>
        </w:rPr>
      </w:pPr>
      <w:r w:rsidRPr="00EE1773">
        <w:rPr>
          <w:rFonts w:ascii="Times New Roman" w:hAnsi="Times New Roman"/>
          <w:sz w:val="28"/>
          <w:szCs w:val="28"/>
        </w:rPr>
        <w:t>настоящей заявке на участие в конкурсе прилагаются документы, являющиеся неотъемлемой частью настоящей заявки на участие в конкурсе.</w:t>
      </w:r>
    </w:p>
    <w:p w:rsidR="002477A8" w:rsidRPr="00EE1773" w:rsidRDefault="002477A8" w:rsidP="00EE1773">
      <w:pPr>
        <w:numPr>
          <w:ilvl w:val="1"/>
          <w:numId w:val="7"/>
        </w:numPr>
        <w:tabs>
          <w:tab w:val="left" w:pos="981"/>
        </w:tabs>
        <w:spacing w:after="0" w:line="240" w:lineRule="auto"/>
        <w:ind w:left="981" w:hanging="273"/>
        <w:jc w:val="both"/>
        <w:rPr>
          <w:rFonts w:ascii="Times New Roman" w:hAnsi="Times New Roman"/>
          <w:sz w:val="28"/>
          <w:szCs w:val="28"/>
        </w:rPr>
      </w:pPr>
      <w:r w:rsidRPr="00EE1773">
        <w:rPr>
          <w:rFonts w:ascii="Times New Roman" w:hAnsi="Times New Roman"/>
          <w:sz w:val="28"/>
          <w:szCs w:val="28"/>
        </w:rPr>
        <w:t>соответствии с частью 4 статьи 9 Федерального закона от 27 июля 2006 г.</w:t>
      </w:r>
    </w:p>
    <w:p w:rsidR="002477A8" w:rsidRDefault="002477A8" w:rsidP="00EE1773">
      <w:pPr>
        <w:numPr>
          <w:ilvl w:val="0"/>
          <w:numId w:val="7"/>
        </w:numPr>
        <w:tabs>
          <w:tab w:val="left" w:pos="371"/>
        </w:tabs>
        <w:spacing w:after="0" w:line="240" w:lineRule="auto"/>
        <w:ind w:left="1" w:hanging="1"/>
        <w:jc w:val="both"/>
        <w:rPr>
          <w:rFonts w:ascii="Times New Roman" w:hAnsi="Times New Roman"/>
          <w:sz w:val="28"/>
          <w:szCs w:val="28"/>
        </w:rPr>
      </w:pPr>
      <w:r w:rsidRPr="00EE1773">
        <w:rPr>
          <w:rFonts w:ascii="Times New Roman" w:hAnsi="Times New Roman"/>
          <w:sz w:val="28"/>
          <w:szCs w:val="28"/>
        </w:rPr>
        <w:t>152-ФЗ «О персональных данных» даем согласие на обработку персональных данных с целью участия в конкурсе. Настоящее согласие на обработку персональных данных действует со дня его подписания до дня его отзыва в письменной форме.</w:t>
      </w:r>
    </w:p>
    <w:p w:rsidR="000847DC" w:rsidRPr="00EE1773" w:rsidRDefault="000847DC" w:rsidP="000847DC">
      <w:pPr>
        <w:spacing w:after="0" w:line="240" w:lineRule="auto"/>
        <w:ind w:firstLine="709"/>
        <w:jc w:val="both"/>
        <w:rPr>
          <w:rFonts w:ascii="Times New Roman" w:hAnsi="Times New Roman"/>
          <w:sz w:val="28"/>
          <w:szCs w:val="28"/>
        </w:rPr>
      </w:pPr>
      <w:r w:rsidRPr="00EE1773">
        <w:rPr>
          <w:rFonts w:ascii="Times New Roman" w:hAnsi="Times New Roman"/>
          <w:sz w:val="28"/>
          <w:szCs w:val="28"/>
        </w:rPr>
        <w:t>Настоящим выражаем согласие:</w:t>
      </w:r>
    </w:p>
    <w:p w:rsidR="000847DC" w:rsidRPr="00EE1773" w:rsidRDefault="000847DC" w:rsidP="000847DC">
      <w:pPr>
        <w:spacing w:after="0" w:line="240" w:lineRule="auto"/>
        <w:ind w:firstLine="709"/>
        <w:jc w:val="both"/>
        <w:rPr>
          <w:rFonts w:ascii="Times New Roman" w:hAnsi="Times New Roman"/>
          <w:sz w:val="28"/>
          <w:szCs w:val="28"/>
        </w:rPr>
      </w:pPr>
      <w:r w:rsidRPr="00EE1773">
        <w:rPr>
          <w:rFonts w:ascii="Times New Roman" w:hAnsi="Times New Roman"/>
          <w:sz w:val="28"/>
          <w:szCs w:val="28"/>
        </w:rPr>
        <w:t>на</w:t>
      </w:r>
      <w:r w:rsidRPr="00EE1773">
        <w:rPr>
          <w:rFonts w:ascii="Times New Roman" w:hAnsi="Times New Roman"/>
          <w:sz w:val="28"/>
          <w:szCs w:val="28"/>
        </w:rPr>
        <w:tab/>
        <w:t>заключение с администрацией Чемальского района соглашения о</w:t>
      </w:r>
      <w:r w:rsidRPr="00EE1773">
        <w:rPr>
          <w:rFonts w:ascii="Times New Roman" w:hAnsi="Times New Roman"/>
          <w:sz w:val="28"/>
          <w:szCs w:val="28"/>
        </w:rPr>
        <w:tab/>
        <w:t>предоставлении</w:t>
      </w:r>
      <w:r w:rsidRPr="00EE1773">
        <w:rPr>
          <w:rFonts w:ascii="Times New Roman" w:hAnsi="Times New Roman"/>
          <w:sz w:val="28"/>
          <w:szCs w:val="28"/>
        </w:rPr>
        <w:tab/>
        <w:t>субсидии по типовой форме соглашения;</w:t>
      </w:r>
    </w:p>
    <w:p w:rsidR="000847DC" w:rsidRPr="00EE1773" w:rsidRDefault="000847DC" w:rsidP="000847DC">
      <w:pPr>
        <w:spacing w:after="0" w:line="240" w:lineRule="auto"/>
        <w:ind w:firstLine="709"/>
        <w:jc w:val="both"/>
        <w:rPr>
          <w:rFonts w:ascii="Times New Roman" w:hAnsi="Times New Roman"/>
          <w:sz w:val="28"/>
          <w:szCs w:val="28"/>
        </w:rPr>
      </w:pPr>
      <w:r w:rsidRPr="00EE1773">
        <w:rPr>
          <w:rFonts w:ascii="Times New Roman" w:hAnsi="Times New Roman"/>
          <w:sz w:val="28"/>
          <w:szCs w:val="28"/>
        </w:rPr>
        <w:t>на осуществление контроля за соблюдением целей, условий и порядка предоставления субсидии администрацией Чемальского района и уполномоченным органом муниципального финансового контроля, в случае предоставления субсидии.</w:t>
      </w:r>
    </w:p>
    <w:p w:rsidR="000847DC" w:rsidRPr="00EE1773" w:rsidRDefault="000847DC" w:rsidP="000847DC">
      <w:pPr>
        <w:spacing w:after="0" w:line="240" w:lineRule="auto"/>
        <w:ind w:firstLine="709"/>
        <w:jc w:val="both"/>
        <w:rPr>
          <w:rFonts w:ascii="Times New Roman" w:hAnsi="Times New Roman"/>
          <w:sz w:val="28"/>
          <w:szCs w:val="28"/>
        </w:rPr>
      </w:pPr>
      <w:r w:rsidRPr="00EE1773">
        <w:rPr>
          <w:rFonts w:ascii="Times New Roman" w:hAnsi="Times New Roman"/>
          <w:sz w:val="28"/>
          <w:szCs w:val="28"/>
        </w:rPr>
        <w:t>на публикацию (размещение) в сети "Интернет" информации обо мне (об организации__________________), как участнике отбора, о подаваемой участником отбора заявке, иной информации об участнике отбора, связанной с соответствующим отбором.</w:t>
      </w:r>
    </w:p>
    <w:p w:rsidR="000847DC" w:rsidRPr="00EE1773" w:rsidRDefault="000847DC" w:rsidP="000847DC">
      <w:pPr>
        <w:tabs>
          <w:tab w:val="left" w:pos="371"/>
        </w:tabs>
        <w:spacing w:after="0" w:line="240" w:lineRule="auto"/>
        <w:ind w:left="1"/>
        <w:jc w:val="both"/>
        <w:rPr>
          <w:rFonts w:ascii="Times New Roman" w:hAnsi="Times New Roman"/>
          <w:sz w:val="28"/>
          <w:szCs w:val="28"/>
        </w:rPr>
      </w:pPr>
    </w:p>
    <w:p w:rsidR="002477A8" w:rsidRPr="00EE1773" w:rsidRDefault="002477A8" w:rsidP="00EE1773">
      <w:pPr>
        <w:spacing w:after="0" w:line="240" w:lineRule="auto"/>
        <w:ind w:left="1" w:firstLine="708"/>
        <w:jc w:val="both"/>
        <w:rPr>
          <w:rFonts w:ascii="Times New Roman" w:hAnsi="Times New Roman"/>
          <w:sz w:val="28"/>
          <w:szCs w:val="28"/>
        </w:rPr>
      </w:pPr>
      <w:r w:rsidRPr="00EE1773">
        <w:rPr>
          <w:rFonts w:ascii="Times New Roman" w:hAnsi="Times New Roman"/>
          <w:sz w:val="28"/>
          <w:szCs w:val="28"/>
        </w:rPr>
        <w:t>Сообщаем, что для оперативного уведомления нас по вопросам организационного характера и взаимодействия с организатором конкурса и уполномоченными им лицами нами уполномочен</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9861"/>
        <w:rPr>
          <w:rFonts w:ascii="Times New Roman" w:hAnsi="Times New Roman"/>
          <w:sz w:val="28"/>
          <w:szCs w:val="28"/>
        </w:rPr>
      </w:pPr>
    </w:p>
    <w:p w:rsidR="002477A8" w:rsidRPr="00EE1773" w:rsidRDefault="00FD172D" w:rsidP="00EE1773">
      <w:pPr>
        <w:spacing w:after="0" w:line="240" w:lineRule="auto"/>
        <w:ind w:left="284"/>
        <w:jc w:val="center"/>
        <w:rPr>
          <w:rFonts w:ascii="Times New Roman" w:hAnsi="Times New Roman"/>
          <w:sz w:val="28"/>
          <w:szCs w:val="28"/>
        </w:rPr>
      </w:pPr>
      <w:r>
        <w:rPr>
          <w:noProof/>
          <w:lang w:eastAsia="ru-RU"/>
        </w:rPr>
        <w:drawing>
          <wp:anchor distT="0" distB="0" distL="114300" distR="114300" simplePos="0" relativeHeight="251662336" behindDoc="1" locked="0" layoutInCell="0" allowOverlap="1">
            <wp:simplePos x="0" y="0"/>
            <wp:positionH relativeFrom="column">
              <wp:posOffset>-17780</wp:posOffset>
            </wp:positionH>
            <wp:positionV relativeFrom="paragraph">
              <wp:posOffset>5715</wp:posOffset>
            </wp:positionV>
            <wp:extent cx="6266180" cy="6350"/>
            <wp:effectExtent l="0" t="0" r="0" b="0"/>
            <wp:wrapNone/>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6266180" cy="6350"/>
                    </a:xfrm>
                    <a:prstGeom prst="rect">
                      <a:avLst/>
                    </a:prstGeom>
                    <a:noFill/>
                    <a:ln w="9525">
                      <a:noFill/>
                      <a:miter lim="800000"/>
                      <a:headEnd/>
                      <a:tailEnd/>
                    </a:ln>
                  </pic:spPr>
                </pic:pic>
              </a:graphicData>
            </a:graphic>
          </wp:anchor>
        </w:drawing>
      </w:r>
      <w:r w:rsidR="002477A8" w:rsidRPr="00EE1773">
        <w:rPr>
          <w:rFonts w:ascii="Times New Roman" w:hAnsi="Times New Roman"/>
          <w:sz w:val="28"/>
          <w:szCs w:val="28"/>
        </w:rPr>
        <w:t>(фамилия, имя, отчество (при наличии), должность и контактная информация уполномоченного лица, включая адрес электронной почты, номер контактного телефона)</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Руководитель юридического</w:t>
      </w: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лица (лицо, исполняющее</w:t>
      </w: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обязанности руководителя) или</w:t>
      </w: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индивидуальный</w:t>
      </w: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предприниматель</w:t>
      </w:r>
    </w:p>
    <w:p w:rsidR="002477A8" w:rsidRPr="00EE1773" w:rsidRDefault="00FD172D" w:rsidP="00EE1773">
      <w:pPr>
        <w:spacing w:after="0" w:line="240" w:lineRule="auto"/>
        <w:rPr>
          <w:rFonts w:ascii="Times New Roman" w:hAnsi="Times New Roman"/>
          <w:sz w:val="28"/>
          <w:szCs w:val="28"/>
        </w:rPr>
      </w:pPr>
      <w:r>
        <w:rPr>
          <w:noProof/>
          <w:lang w:eastAsia="ru-RU"/>
        </w:rPr>
        <w:pict>
          <v:line id="Shape 22" o:spid="_x0000_s1035" style="position:absolute;z-index:-251658240;visibility:visible" from="214.45pt,.55pt" to="30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" o:allowincell="f" filled="t" strokeweight=".16931mm">
            <v:stroke joinstyle="miter"/>
            <o:lock v:ext="edit" shapetype="f"/>
          </v:line>
        </w:pict>
      </w:r>
      <w:r>
        <w:rPr>
          <w:noProof/>
          <w:lang w:eastAsia="ru-RU"/>
        </w:rPr>
        <w:pict>
          <v:line id="Shape 23" o:spid="_x0000_s1036" style="position:absolute;z-index:-251657216;visibility:visible" from="315.75pt,.55pt" to="453.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XqyugEAAIEDAAAOAAAAZHJzL2Uyb0RvYy54bWysU01vEzEQvSPxHyzfyW4CTYu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" o:allowincell="f" filled="t" strokeweight=".16931mm">
            <v:stroke joinstyle="miter"/>
            <o:lock v:ext="edit" shapetype="f"/>
          </v:line>
        </w:pict>
      </w:r>
    </w:p>
    <w:p w:rsidR="002477A8" w:rsidRPr="00EE1773" w:rsidRDefault="002477A8" w:rsidP="00EE1773">
      <w:pPr>
        <w:spacing w:after="0" w:line="240" w:lineRule="auto"/>
        <w:ind w:left="6160"/>
        <w:jc w:val="center"/>
        <w:rPr>
          <w:rFonts w:ascii="Times New Roman" w:hAnsi="Times New Roman"/>
          <w:sz w:val="28"/>
          <w:szCs w:val="28"/>
        </w:rPr>
      </w:pPr>
      <w:r w:rsidRPr="00EE1773">
        <w:rPr>
          <w:rFonts w:ascii="Times New Roman" w:hAnsi="Times New Roman"/>
          <w:sz w:val="28"/>
          <w:szCs w:val="28"/>
        </w:rPr>
        <w:t>(фамилия, имя, отчество</w:t>
      </w:r>
    </w:p>
    <w:p w:rsidR="002477A8" w:rsidRPr="00EE1773" w:rsidRDefault="002477A8" w:rsidP="00EE1773">
      <w:pPr>
        <w:spacing w:after="0" w:line="240" w:lineRule="auto"/>
        <w:ind w:left="6160"/>
        <w:jc w:val="center"/>
        <w:rPr>
          <w:rFonts w:ascii="Times New Roman" w:hAnsi="Times New Roman"/>
          <w:sz w:val="28"/>
          <w:szCs w:val="28"/>
        </w:rPr>
      </w:pPr>
      <w:r w:rsidRPr="00EE1773">
        <w:rPr>
          <w:rFonts w:ascii="Times New Roman" w:hAnsi="Times New Roman"/>
          <w:sz w:val="28"/>
          <w:szCs w:val="28"/>
        </w:rPr>
        <w:t>(при наличии)</w:t>
      </w: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м.п. (при наличии)</w:t>
      </w:r>
    </w:p>
    <w:p w:rsidR="002477A8" w:rsidRPr="00EE1773" w:rsidRDefault="002477A8" w:rsidP="00EE1773">
      <w:pPr>
        <w:spacing w:after="0" w:line="240" w:lineRule="auto"/>
        <w:ind w:left="101"/>
        <w:rPr>
          <w:rFonts w:ascii="Times New Roman" w:hAnsi="Times New Roman"/>
          <w:sz w:val="28"/>
          <w:szCs w:val="28"/>
        </w:rPr>
      </w:pPr>
      <w:r w:rsidRPr="00EE1773">
        <w:rPr>
          <w:rFonts w:ascii="Times New Roman" w:hAnsi="Times New Roman"/>
          <w:sz w:val="28"/>
          <w:szCs w:val="28"/>
        </w:rPr>
        <w:t>«___» ________________ 20___ г.</w:t>
      </w:r>
    </w:p>
    <w:bookmarkEnd w:id="2"/>
    <w:p w:rsidR="002477A8" w:rsidRPr="00EE1773" w:rsidRDefault="002477A8" w:rsidP="00EE1773">
      <w:pPr>
        <w:spacing w:line="240" w:lineRule="auto"/>
        <w:rPr>
          <w:rFonts w:ascii="Times New Roman" w:hAnsi="Times New Roman"/>
          <w:sz w:val="28"/>
          <w:szCs w:val="28"/>
        </w:rPr>
        <w:sectPr w:rsidR="002477A8" w:rsidRPr="00EE1773">
          <w:headerReference w:type="default" r:id="rId12"/>
          <w:pgSz w:w="12060" w:h="16901"/>
          <w:pgMar w:top="673" w:right="720" w:bottom="1440" w:left="1419" w:header="0" w:footer="0" w:gutter="0"/>
          <w:cols w:space="720" w:equalWidth="0">
            <w:col w:w="9921"/>
          </w:cols>
        </w:sectPr>
      </w:pPr>
    </w:p>
    <w:p w:rsidR="00E10DDA" w:rsidRPr="00EE1773" w:rsidRDefault="00E10DDA" w:rsidP="00EE1773">
      <w:pPr>
        <w:spacing w:after="0" w:line="240" w:lineRule="auto"/>
        <w:ind w:left="4394"/>
        <w:jc w:val="center"/>
        <w:rPr>
          <w:rFonts w:ascii="Times New Roman" w:hAnsi="Times New Roman"/>
          <w:sz w:val="28"/>
          <w:szCs w:val="28"/>
        </w:rPr>
      </w:pPr>
      <w:r w:rsidRPr="00EE1773">
        <w:rPr>
          <w:rFonts w:ascii="Times New Roman" w:hAnsi="Times New Roman"/>
          <w:sz w:val="28"/>
          <w:szCs w:val="28"/>
        </w:rPr>
        <w:lastRenderedPageBreak/>
        <w:t xml:space="preserve">Приложение </w:t>
      </w:r>
      <w:r w:rsidR="00E65E86" w:rsidRPr="00EE1773">
        <w:rPr>
          <w:rFonts w:ascii="Times New Roman" w:hAnsi="Times New Roman"/>
          <w:sz w:val="28"/>
          <w:szCs w:val="28"/>
        </w:rPr>
        <w:t>№</w:t>
      </w:r>
      <w:r w:rsidR="006E6474">
        <w:rPr>
          <w:rFonts w:ascii="Times New Roman" w:hAnsi="Times New Roman"/>
          <w:sz w:val="28"/>
          <w:szCs w:val="28"/>
        </w:rPr>
        <w:t>2</w:t>
      </w:r>
    </w:p>
    <w:p w:rsidR="002448AE" w:rsidRPr="00EE1773" w:rsidRDefault="002448AE" w:rsidP="00EE1773">
      <w:pPr>
        <w:autoSpaceDE w:val="0"/>
        <w:autoSpaceDN w:val="0"/>
        <w:adjustRightInd w:val="0"/>
        <w:spacing w:after="0" w:line="240" w:lineRule="auto"/>
        <w:ind w:left="4248" w:firstLine="708"/>
        <w:jc w:val="center"/>
        <w:rPr>
          <w:rStyle w:val="fontstyle01"/>
          <w:rFonts w:ascii="Times New Roman" w:hAnsi="Times New Roman"/>
        </w:rPr>
      </w:pPr>
      <w:r w:rsidRPr="00EE1773">
        <w:rPr>
          <w:rFonts w:ascii="Times New Roman" w:hAnsi="Times New Roman"/>
          <w:sz w:val="28"/>
          <w:szCs w:val="28"/>
        </w:rPr>
        <w:t xml:space="preserve">к Порядку </w:t>
      </w:r>
      <w:r w:rsidRPr="00EE1773">
        <w:rPr>
          <w:rStyle w:val="fontstyle01"/>
          <w:rFonts w:ascii="Times New Roman" w:hAnsi="Times New Roman"/>
        </w:rPr>
        <w:t xml:space="preserve">субсидирования части затрат, связанных с приобретением </w:t>
      </w:r>
    </w:p>
    <w:p w:rsidR="002448AE" w:rsidRPr="00EE1773" w:rsidRDefault="002448AE" w:rsidP="00EE1773">
      <w:pPr>
        <w:autoSpaceDE w:val="0"/>
        <w:autoSpaceDN w:val="0"/>
        <w:adjustRightInd w:val="0"/>
        <w:spacing w:after="0" w:line="240" w:lineRule="auto"/>
        <w:ind w:left="5103"/>
        <w:jc w:val="center"/>
        <w:rPr>
          <w:rFonts w:ascii="Times New Roman" w:hAnsi="Times New Roman"/>
          <w:bCs/>
          <w:sz w:val="28"/>
          <w:szCs w:val="28"/>
        </w:rPr>
      </w:pPr>
      <w:r w:rsidRPr="00EE1773">
        <w:rPr>
          <w:rStyle w:val="fontstyle01"/>
          <w:rFonts w:ascii="Times New Roman" w:hAnsi="Times New Roman"/>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редпринимательства  в МО «Чемальский район» на 2020 - 2025 годы, утвержденной постановлением администрации Чемальского района  от 13.12.2019 №177</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4395"/>
        <w:jc w:val="center"/>
        <w:rPr>
          <w:rFonts w:ascii="Times New Roman" w:hAnsi="Times New Roman"/>
          <w:sz w:val="28"/>
          <w:szCs w:val="28"/>
        </w:rPr>
      </w:pPr>
    </w:p>
    <w:p w:rsidR="002477A8" w:rsidRPr="00EE1773" w:rsidRDefault="002477A8" w:rsidP="00EE1773">
      <w:pPr>
        <w:spacing w:after="0" w:line="240" w:lineRule="auto"/>
        <w:ind w:right="200"/>
        <w:jc w:val="center"/>
        <w:rPr>
          <w:rFonts w:ascii="Times New Roman" w:hAnsi="Times New Roman"/>
          <w:sz w:val="28"/>
          <w:szCs w:val="28"/>
        </w:rPr>
      </w:pPr>
      <w:r w:rsidRPr="00EE1773">
        <w:rPr>
          <w:rFonts w:ascii="Times New Roman" w:hAnsi="Times New Roman"/>
          <w:b/>
          <w:bCs/>
          <w:sz w:val="28"/>
          <w:szCs w:val="28"/>
        </w:rPr>
        <w:t>Справка о соответствии участника конкурса требованиям Порядка</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sz w:val="28"/>
          <w:szCs w:val="28"/>
        </w:rPr>
        <w:t>(оформляется на бланке участника конкурса)</w:t>
      </w:r>
    </w:p>
    <w:p w:rsidR="002477A8" w:rsidRPr="00EE1773" w:rsidRDefault="002477A8" w:rsidP="00EE1773">
      <w:pPr>
        <w:spacing w:after="0" w:line="240" w:lineRule="auto"/>
        <w:rPr>
          <w:rFonts w:ascii="Times New Roman" w:hAnsi="Times New Roman"/>
          <w:sz w:val="28"/>
          <w:szCs w:val="28"/>
        </w:rPr>
      </w:pPr>
    </w:p>
    <w:p w:rsidR="00B70C89" w:rsidRPr="00EE1773" w:rsidRDefault="00B70C89" w:rsidP="00EE1773">
      <w:pPr>
        <w:spacing w:after="0" w:line="240" w:lineRule="auto"/>
        <w:rPr>
          <w:rFonts w:ascii="Times New Roman" w:hAnsi="Times New Roman"/>
          <w:sz w:val="28"/>
          <w:szCs w:val="28"/>
        </w:rPr>
      </w:pPr>
    </w:p>
    <w:p w:rsidR="002477A8" w:rsidRPr="00EE1773" w:rsidRDefault="00FD172D" w:rsidP="00EE1773">
      <w:pPr>
        <w:spacing w:after="0" w:line="240" w:lineRule="auto"/>
        <w:rPr>
          <w:rFonts w:ascii="Times New Roman" w:hAnsi="Times New Roman"/>
          <w:sz w:val="28"/>
          <w:szCs w:val="28"/>
        </w:rPr>
      </w:pPr>
      <w:r>
        <w:rPr>
          <w:noProof/>
          <w:lang w:eastAsia="ru-RU"/>
        </w:rPr>
        <w:drawing>
          <wp:anchor distT="0" distB="0" distL="114300" distR="114300" simplePos="0" relativeHeight="251665408" behindDoc="1" locked="0" layoutInCell="0" allowOverlap="1">
            <wp:simplePos x="0" y="0"/>
            <wp:positionH relativeFrom="column">
              <wp:posOffset>-18415</wp:posOffset>
            </wp:positionH>
            <wp:positionV relativeFrom="paragraph">
              <wp:posOffset>197485</wp:posOffset>
            </wp:positionV>
            <wp:extent cx="6337935" cy="6350"/>
            <wp:effectExtent l="0" t="0" r="0" b="0"/>
            <wp:wrapNone/>
            <wp:docPr id="1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srcRect/>
                    <a:stretch>
                      <a:fillRect/>
                    </a:stretch>
                  </pic:blipFill>
                  <pic:spPr bwMode="auto">
                    <a:xfrm>
                      <a:off x="0" y="0"/>
                      <a:ext cx="6337935" cy="6350"/>
                    </a:xfrm>
                    <a:prstGeom prst="rect">
                      <a:avLst/>
                    </a:prstGeom>
                    <a:noFill/>
                    <a:ln w="9525">
                      <a:noFill/>
                      <a:miter lim="800000"/>
                      <a:headEnd/>
                      <a:tailEnd/>
                    </a:ln>
                  </pic:spPr>
                </pic:pic>
              </a:graphicData>
            </a:graphic>
          </wp:anchor>
        </w:drawing>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jc w:val="center"/>
        <w:rPr>
          <w:rFonts w:ascii="Times New Roman" w:hAnsi="Times New Roman"/>
          <w:sz w:val="28"/>
          <w:szCs w:val="28"/>
        </w:rPr>
      </w:pPr>
      <w:r w:rsidRPr="00EE1773">
        <w:rPr>
          <w:rFonts w:ascii="Times New Roman" w:hAnsi="Times New Roman"/>
          <w:sz w:val="28"/>
          <w:szCs w:val="28"/>
        </w:rPr>
        <w:t>(наименование юридического лица или фамилия, имя, отчество (при наличии) индивидуального предпринимателя)</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260"/>
        <w:rPr>
          <w:rFonts w:ascii="Times New Roman" w:hAnsi="Times New Roman"/>
          <w:sz w:val="28"/>
          <w:szCs w:val="28"/>
        </w:rPr>
      </w:pPr>
      <w:r w:rsidRPr="00EE1773">
        <w:rPr>
          <w:rFonts w:ascii="Times New Roman" w:hAnsi="Times New Roman"/>
          <w:sz w:val="28"/>
          <w:szCs w:val="28"/>
        </w:rPr>
        <w:t>в лице</w:t>
      </w:r>
    </w:p>
    <w:p w:rsidR="002477A8" w:rsidRPr="00EE1773" w:rsidRDefault="00FD172D" w:rsidP="00EE1773">
      <w:pPr>
        <w:spacing w:after="0" w:line="240" w:lineRule="auto"/>
        <w:jc w:val="center"/>
        <w:rPr>
          <w:rFonts w:ascii="Times New Roman" w:hAnsi="Times New Roman"/>
          <w:sz w:val="28"/>
          <w:szCs w:val="28"/>
        </w:rPr>
      </w:pPr>
      <w:r>
        <w:rPr>
          <w:noProof/>
          <w:lang w:eastAsia="ru-RU"/>
        </w:rPr>
        <w:pict>
          <v:line id="Shape 63" o:spid="_x0000_s1038" style="position:absolute;left:0;text-align:left;z-index:-251656192;visibility:visible" from="78.15pt,-.95pt" to="481.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" o:allowincell="f" filled="t" strokeweight=".16931mm">
            <v:stroke joinstyle="miter"/>
            <o:lock v:ext="edit" shapetype="f"/>
          </v:line>
        </w:pict>
      </w:r>
      <w:r w:rsidR="002477A8" w:rsidRPr="00EE1773">
        <w:rPr>
          <w:rFonts w:ascii="Times New Roman" w:hAnsi="Times New Roman"/>
          <w:sz w:val="28"/>
          <w:szCs w:val="28"/>
        </w:rPr>
        <w:t>(наименование должности, фамилия, имя, отчество (при наличии) руководителя (лица, исполняющего обязанности руководителя) участника конкурса</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подтверждаем, что по состоянию на</w:t>
      </w:r>
    </w:p>
    <w:p w:rsidR="002477A8" w:rsidRPr="00EE1773" w:rsidRDefault="00FD172D" w:rsidP="00EE1773">
      <w:pPr>
        <w:spacing w:after="0" w:line="240" w:lineRule="auto"/>
        <w:ind w:left="5245"/>
        <w:rPr>
          <w:rFonts w:ascii="Times New Roman" w:hAnsi="Times New Roman"/>
          <w:sz w:val="28"/>
          <w:szCs w:val="28"/>
        </w:rPr>
      </w:pPr>
      <w:r>
        <w:rPr>
          <w:noProof/>
          <w:lang w:eastAsia="ru-RU"/>
        </w:rPr>
        <w:pict>
          <v:line id="Shape 64" o:spid="_x0000_s1039" style="position:absolute;left:0;text-align:left;z-index:-251655168;visibility:visible" from="233.85pt,.55pt" to="481.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" o:allowincell="f" filled="t" strokeweight=".48pt">
            <v:stroke joinstyle="miter"/>
            <o:lock v:ext="edit" shapetype="f"/>
          </v:line>
        </w:pict>
      </w:r>
      <w:r w:rsidR="002477A8" w:rsidRPr="00EE1773">
        <w:rPr>
          <w:rFonts w:ascii="Times New Roman" w:hAnsi="Times New Roman"/>
          <w:sz w:val="28"/>
          <w:szCs w:val="28"/>
        </w:rPr>
        <w:t>(дата, не ранее чем за 30 календарных дней</w:t>
      </w:r>
    </w:p>
    <w:p w:rsidR="002477A8" w:rsidRPr="00EE1773" w:rsidRDefault="002477A8" w:rsidP="00EE1773">
      <w:pPr>
        <w:spacing w:after="0" w:line="240" w:lineRule="auto"/>
        <w:ind w:left="5080"/>
        <w:jc w:val="center"/>
        <w:rPr>
          <w:rFonts w:ascii="Times New Roman" w:hAnsi="Times New Roman"/>
          <w:sz w:val="28"/>
          <w:szCs w:val="28"/>
        </w:rPr>
      </w:pPr>
      <w:r w:rsidRPr="00EE1773">
        <w:rPr>
          <w:rFonts w:ascii="Times New Roman" w:hAnsi="Times New Roman"/>
          <w:sz w:val="28"/>
          <w:szCs w:val="28"/>
        </w:rPr>
        <w:t>до дня подачи заявки)</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pStyle w:val="ConsPlusNormal"/>
        <w:numPr>
          <w:ilvl w:val="0"/>
          <w:numId w:val="10"/>
        </w:numPr>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зарегистрирован (зарегистрирована) и осуществляет деятельность на территории </w:t>
      </w:r>
      <w:r w:rsidR="002448AE" w:rsidRPr="00EE1773">
        <w:rPr>
          <w:rFonts w:ascii="Times New Roman" w:hAnsi="Times New Roman" w:cs="Times New Roman"/>
          <w:sz w:val="28"/>
          <w:szCs w:val="28"/>
        </w:rPr>
        <w:t>Чемальского района</w:t>
      </w:r>
      <w:r w:rsidRPr="00EE1773">
        <w:rPr>
          <w:rFonts w:ascii="Times New Roman" w:hAnsi="Times New Roman" w:cs="Times New Roman"/>
          <w:sz w:val="28"/>
          <w:szCs w:val="28"/>
        </w:rPr>
        <w:t>;</w:t>
      </w:r>
    </w:p>
    <w:p w:rsidR="002477A8" w:rsidRPr="00EE1773" w:rsidRDefault="002477A8" w:rsidP="00EE1773">
      <w:pPr>
        <w:pStyle w:val="ConsPlusNormal"/>
        <w:numPr>
          <w:ilvl w:val="0"/>
          <w:numId w:val="10"/>
        </w:numPr>
        <w:tabs>
          <w:tab w:val="left" w:pos="943"/>
        </w:tabs>
        <w:ind w:firstLine="709"/>
        <w:jc w:val="both"/>
        <w:rPr>
          <w:rFonts w:ascii="Times New Roman" w:hAnsi="Times New Roman" w:cs="Times New Roman"/>
          <w:sz w:val="28"/>
          <w:szCs w:val="28"/>
        </w:rPr>
      </w:pPr>
      <w:r w:rsidRPr="00EE1773">
        <w:rPr>
          <w:rFonts w:ascii="Times New Roman" w:hAnsi="Times New Roman" w:cs="Times New Roman"/>
          <w:sz w:val="28"/>
          <w:szCs w:val="28"/>
        </w:rPr>
        <w:t xml:space="preserve"> </w:t>
      </w:r>
      <w:bookmarkStart w:id="3" w:name="_Hlk52291976"/>
      <w:r w:rsidRPr="00EE1773">
        <w:rPr>
          <w:rFonts w:ascii="Times New Roman" w:hAnsi="Times New Roman" w:cs="Times New Roman"/>
          <w:sz w:val="28"/>
          <w:szCs w:val="28"/>
        </w:rPr>
        <w:t>организация не является иностранным юридическим лицом, а также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(для юридического лица - участника конкурса);</w:t>
      </w:r>
    </w:p>
    <w:bookmarkEnd w:id="3"/>
    <w:p w:rsidR="002477A8" w:rsidRPr="00EE1773" w:rsidRDefault="002477A8" w:rsidP="00EE1773">
      <w:pPr>
        <w:numPr>
          <w:ilvl w:val="0"/>
          <w:numId w:val="11"/>
        </w:numPr>
        <w:tabs>
          <w:tab w:val="left" w:pos="959"/>
        </w:tabs>
        <w:spacing w:after="0" w:line="240" w:lineRule="auto"/>
        <w:ind w:firstLine="539"/>
        <w:jc w:val="both"/>
        <w:rPr>
          <w:rFonts w:ascii="Times New Roman" w:hAnsi="Times New Roman"/>
          <w:sz w:val="28"/>
          <w:szCs w:val="28"/>
        </w:rPr>
      </w:pPr>
      <w:r w:rsidRPr="00EE1773">
        <w:rPr>
          <w:rFonts w:ascii="Times New Roman" w:hAnsi="Times New Roman"/>
          <w:sz w:val="28"/>
          <w:szCs w:val="28"/>
        </w:rPr>
        <w:lastRenderedPageBreak/>
        <w:t>являюсь гражданином Российской Федерации (для индивидуального предпринимателя - участника конкурса);</w:t>
      </w:r>
    </w:p>
    <w:p w:rsidR="002477A8" w:rsidRPr="00EE1773" w:rsidRDefault="002477A8" w:rsidP="00EE1773">
      <w:pPr>
        <w:numPr>
          <w:ilvl w:val="0"/>
          <w:numId w:val="11"/>
        </w:numPr>
        <w:tabs>
          <w:tab w:val="left" w:pos="820"/>
        </w:tabs>
        <w:spacing w:after="0" w:line="240" w:lineRule="auto"/>
        <w:ind w:left="820" w:hanging="281"/>
        <w:rPr>
          <w:rFonts w:ascii="Times New Roman" w:hAnsi="Times New Roman"/>
          <w:sz w:val="28"/>
          <w:szCs w:val="28"/>
        </w:rPr>
      </w:pPr>
      <w:r w:rsidRPr="00EE1773">
        <w:rPr>
          <w:rFonts w:ascii="Times New Roman" w:hAnsi="Times New Roman"/>
          <w:sz w:val="28"/>
          <w:szCs w:val="28"/>
        </w:rPr>
        <w:t>ранее не расторгались соглашения о предоставлении субсидии;</w:t>
      </w:r>
    </w:p>
    <w:p w:rsidR="002477A8" w:rsidRPr="00EE1773" w:rsidRDefault="006E6474" w:rsidP="006E6474">
      <w:pPr>
        <w:tabs>
          <w:tab w:val="left" w:pos="1089"/>
        </w:tabs>
        <w:spacing w:after="0" w:line="240" w:lineRule="auto"/>
        <w:jc w:val="both"/>
        <w:rPr>
          <w:rFonts w:ascii="Times New Roman" w:hAnsi="Times New Roman"/>
          <w:sz w:val="28"/>
          <w:szCs w:val="28"/>
        </w:rPr>
      </w:pPr>
      <w:r>
        <w:rPr>
          <w:rFonts w:ascii="Times New Roman" w:hAnsi="Times New Roman"/>
          <w:sz w:val="28"/>
          <w:szCs w:val="28"/>
        </w:rPr>
        <w:tab/>
        <w:t>5.</w:t>
      </w:r>
      <w:r w:rsidR="002477A8" w:rsidRPr="00EE1773">
        <w:rPr>
          <w:rFonts w:ascii="Times New Roman" w:hAnsi="Times New Roman"/>
          <w:sz w:val="28"/>
          <w:szCs w:val="28"/>
        </w:rPr>
        <w:t>сведения о государственной регистрации внесены в Единый государственный реестр юридических лиц или Единый государственный реестр индивидуальных предпринимателей.</w:t>
      </w:r>
    </w:p>
    <w:p w:rsidR="002477A8" w:rsidRPr="006E6474" w:rsidRDefault="002477A8" w:rsidP="006E6474">
      <w:pPr>
        <w:pStyle w:val="a7"/>
        <w:numPr>
          <w:ilvl w:val="0"/>
          <w:numId w:val="12"/>
        </w:numPr>
        <w:tabs>
          <w:tab w:val="left" w:pos="940"/>
        </w:tabs>
        <w:spacing w:after="0" w:line="240" w:lineRule="auto"/>
        <w:jc w:val="both"/>
        <w:rPr>
          <w:rFonts w:ascii="Times New Roman" w:hAnsi="Times New Roman"/>
          <w:sz w:val="28"/>
          <w:szCs w:val="28"/>
        </w:rPr>
      </w:pPr>
      <w:r w:rsidRPr="006E6474">
        <w:rPr>
          <w:rFonts w:ascii="Times New Roman" w:hAnsi="Times New Roman"/>
          <w:sz w:val="28"/>
          <w:szCs w:val="28"/>
        </w:rPr>
        <w:t xml:space="preserve">отсутствуют просроченная задолженность по возврату в </w:t>
      </w:r>
      <w:r w:rsidR="00E65E86" w:rsidRPr="006E6474">
        <w:rPr>
          <w:rFonts w:ascii="Times New Roman" w:hAnsi="Times New Roman"/>
          <w:sz w:val="28"/>
          <w:szCs w:val="28"/>
        </w:rPr>
        <w:t>бюджет МО «Чемальский район»</w:t>
      </w:r>
      <w:r w:rsidRPr="006E6474">
        <w:rPr>
          <w:rFonts w:ascii="Times New Roman" w:hAnsi="Times New Roman"/>
          <w:sz w:val="28"/>
          <w:szCs w:val="28"/>
        </w:rPr>
        <w:t xml:space="preserve"> бюджетных инвестиций, предоставленных в том числе в соответствии с иными правовыми актами, и иная просроченная задолженность перед </w:t>
      </w:r>
      <w:r w:rsidR="00E65E86" w:rsidRPr="006E6474">
        <w:rPr>
          <w:rFonts w:ascii="Times New Roman" w:hAnsi="Times New Roman"/>
          <w:sz w:val="28"/>
          <w:szCs w:val="28"/>
        </w:rPr>
        <w:t>местным</w:t>
      </w:r>
      <w:r w:rsidR="00B70C89" w:rsidRPr="006E6474">
        <w:rPr>
          <w:rFonts w:ascii="Times New Roman" w:hAnsi="Times New Roman"/>
          <w:sz w:val="28"/>
          <w:szCs w:val="28"/>
        </w:rPr>
        <w:t xml:space="preserve"> </w:t>
      </w:r>
      <w:r w:rsidRPr="006E6474">
        <w:rPr>
          <w:rFonts w:ascii="Times New Roman" w:hAnsi="Times New Roman"/>
          <w:sz w:val="28"/>
          <w:szCs w:val="28"/>
        </w:rPr>
        <w:t>бюджетом;</w:t>
      </w:r>
    </w:p>
    <w:p w:rsidR="002477A8" w:rsidRPr="00EE1773" w:rsidRDefault="002477A8" w:rsidP="00EE1773">
      <w:pPr>
        <w:numPr>
          <w:ilvl w:val="0"/>
          <w:numId w:val="12"/>
        </w:numPr>
        <w:tabs>
          <w:tab w:val="left" w:pos="988"/>
        </w:tabs>
        <w:spacing w:after="0" w:line="240" w:lineRule="auto"/>
        <w:ind w:firstLine="565"/>
        <w:jc w:val="both"/>
        <w:rPr>
          <w:rFonts w:ascii="Times New Roman" w:hAnsi="Times New Roman"/>
          <w:sz w:val="28"/>
          <w:szCs w:val="28"/>
        </w:rPr>
      </w:pPr>
      <w:r w:rsidRPr="00EE1773">
        <w:rPr>
          <w:rFonts w:ascii="Times New Roman" w:hAnsi="Times New Roman"/>
          <w:sz w:val="28"/>
          <w:szCs w:val="28"/>
        </w:rPr>
        <w:t>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2477A8" w:rsidRPr="00EE1773" w:rsidRDefault="002477A8" w:rsidP="00EE1773">
      <w:pPr>
        <w:numPr>
          <w:ilvl w:val="0"/>
          <w:numId w:val="12"/>
        </w:numPr>
        <w:tabs>
          <w:tab w:val="left" w:pos="866"/>
        </w:tabs>
        <w:spacing w:after="0" w:line="240" w:lineRule="auto"/>
        <w:ind w:firstLine="565"/>
        <w:jc w:val="both"/>
        <w:rPr>
          <w:rFonts w:ascii="Times New Roman" w:hAnsi="Times New Roman"/>
          <w:sz w:val="28"/>
          <w:szCs w:val="28"/>
        </w:rPr>
      </w:pPr>
      <w:r w:rsidRPr="00EE1773">
        <w:rPr>
          <w:rFonts w:ascii="Times New Roman" w:hAnsi="Times New Roman"/>
          <w:sz w:val="28"/>
          <w:szCs w:val="28"/>
        </w:rPr>
        <w:t>не находится в процессе ликвидации, в отношении участника конкурса не введена процедура банкротства, деятельность не приостановлена в порядке, предусмотренном законодательством Российской Федерации, деятельность индивидуального предпринимателя не прекращена (для юридического лица - участника конкурса).</w:t>
      </w:r>
    </w:p>
    <w:p w:rsidR="002477A8" w:rsidRPr="00EE1773" w:rsidRDefault="00E65E86" w:rsidP="00EE1773">
      <w:pPr>
        <w:pStyle w:val="a7"/>
        <w:numPr>
          <w:ilvl w:val="0"/>
          <w:numId w:val="12"/>
        </w:numPr>
        <w:autoSpaceDE w:val="0"/>
        <w:autoSpaceDN w:val="0"/>
        <w:adjustRightInd w:val="0"/>
        <w:spacing w:after="0" w:line="240" w:lineRule="auto"/>
        <w:ind w:left="0" w:firstLine="567"/>
        <w:jc w:val="both"/>
        <w:rPr>
          <w:rFonts w:ascii="Times New Roman" w:hAnsi="Times New Roman"/>
          <w:sz w:val="28"/>
          <w:szCs w:val="28"/>
        </w:rPr>
      </w:pPr>
      <w:r w:rsidRPr="00EE1773">
        <w:rPr>
          <w:rFonts w:ascii="Times New Roman" w:hAnsi="Times New Roman"/>
          <w:sz w:val="28"/>
          <w:szCs w:val="28"/>
        </w:rPr>
        <w:t xml:space="preserve">Ранее не получал средства из бюджета МО «Чемальский район», из которого планируется предоставление субсидии, на аналогичные цели. </w:t>
      </w:r>
    </w:p>
    <w:p w:rsidR="00A32E37" w:rsidRPr="00EE1773" w:rsidRDefault="00A32E37" w:rsidP="00EE1773">
      <w:pPr>
        <w:spacing w:after="0" w:line="240" w:lineRule="auto"/>
        <w:rPr>
          <w:rFonts w:ascii="Times New Roman" w:hAnsi="Times New Roman"/>
          <w:sz w:val="28"/>
          <w:szCs w:val="28"/>
        </w:rPr>
      </w:pPr>
    </w:p>
    <w:p w:rsidR="00A32E37" w:rsidRPr="00EE1773" w:rsidRDefault="00A32E37" w:rsidP="00EE1773">
      <w:pPr>
        <w:spacing w:after="0" w:line="240" w:lineRule="auto"/>
        <w:rPr>
          <w:rFonts w:ascii="Times New Roman" w:hAnsi="Times New Roman"/>
          <w:sz w:val="28"/>
          <w:szCs w:val="28"/>
        </w:rPr>
      </w:pP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Руководитель юридического</w:t>
      </w: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лица (лицо, исполняющее</w:t>
      </w: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обязанности руководителя) или</w:t>
      </w: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индивидуальный</w:t>
      </w: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предприниматель</w:t>
      </w:r>
    </w:p>
    <w:p w:rsidR="002477A8" w:rsidRPr="00EE1773" w:rsidRDefault="00FD172D" w:rsidP="00EE1773">
      <w:pPr>
        <w:spacing w:after="0" w:line="240" w:lineRule="auto"/>
        <w:rPr>
          <w:rFonts w:ascii="Times New Roman" w:hAnsi="Times New Roman"/>
          <w:sz w:val="28"/>
          <w:szCs w:val="28"/>
        </w:rPr>
      </w:pPr>
      <w:r>
        <w:rPr>
          <w:noProof/>
          <w:lang w:eastAsia="ru-RU"/>
        </w:rPr>
        <w:pict>
          <v:line id="Shape 67" o:spid="_x0000_s1040" style="position:absolute;z-index:-251653120;visibility:visible" from="214.4pt,.55pt" to="302.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" o:allowincell="f" filled="t" strokeweight=".48pt">
            <v:stroke joinstyle="miter"/>
            <o:lock v:ext="edit" shapetype="f"/>
          </v:line>
        </w:pict>
      </w:r>
      <w:r>
        <w:rPr>
          <w:noProof/>
          <w:lang w:eastAsia="ru-RU"/>
        </w:rPr>
        <w:pict>
          <v:line id="Shape 68" o:spid="_x0000_s1041" style="position:absolute;z-index:-251652096;visibility:visible" from="315.7pt,.55pt" to="453.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" o:allowincell="f" filled="t" strokeweight=".48pt">
            <v:stroke joinstyle="miter"/>
            <o:lock v:ext="edit" shapetype="f"/>
          </v:line>
        </w:pict>
      </w:r>
    </w:p>
    <w:p w:rsidR="002477A8" w:rsidRPr="00EE1773" w:rsidRDefault="002477A8" w:rsidP="00EE1773">
      <w:pPr>
        <w:spacing w:after="0" w:line="240" w:lineRule="auto"/>
        <w:ind w:left="6160"/>
        <w:jc w:val="center"/>
        <w:rPr>
          <w:rFonts w:ascii="Times New Roman" w:hAnsi="Times New Roman"/>
          <w:sz w:val="28"/>
          <w:szCs w:val="28"/>
        </w:rPr>
      </w:pPr>
      <w:r w:rsidRPr="00EE1773">
        <w:rPr>
          <w:rFonts w:ascii="Times New Roman" w:hAnsi="Times New Roman"/>
          <w:sz w:val="28"/>
          <w:szCs w:val="28"/>
        </w:rPr>
        <w:t>(фамилия, имя, отчество</w:t>
      </w:r>
    </w:p>
    <w:p w:rsidR="002477A8" w:rsidRPr="00EE1773" w:rsidRDefault="002477A8" w:rsidP="00EE1773">
      <w:pPr>
        <w:spacing w:after="0" w:line="240" w:lineRule="auto"/>
        <w:ind w:left="6160"/>
        <w:jc w:val="center"/>
        <w:rPr>
          <w:rFonts w:ascii="Times New Roman" w:hAnsi="Times New Roman"/>
          <w:sz w:val="28"/>
          <w:szCs w:val="28"/>
        </w:rPr>
      </w:pPr>
      <w:r w:rsidRPr="00EE1773">
        <w:rPr>
          <w:rFonts w:ascii="Times New Roman" w:hAnsi="Times New Roman"/>
          <w:sz w:val="28"/>
          <w:szCs w:val="28"/>
        </w:rPr>
        <w:t>(при наличии)</w:t>
      </w: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м.п. (при наличии)</w:t>
      </w:r>
    </w:p>
    <w:p w:rsidR="002477A8" w:rsidRPr="00EE1773" w:rsidRDefault="002477A8" w:rsidP="00EE1773">
      <w:pPr>
        <w:spacing w:after="0" w:line="240" w:lineRule="auto"/>
        <w:ind w:left="100"/>
        <w:rPr>
          <w:rFonts w:ascii="Times New Roman" w:hAnsi="Times New Roman"/>
          <w:sz w:val="28"/>
          <w:szCs w:val="28"/>
        </w:rPr>
      </w:pPr>
      <w:r w:rsidRPr="00EE1773">
        <w:rPr>
          <w:rFonts w:ascii="Times New Roman" w:hAnsi="Times New Roman"/>
          <w:sz w:val="28"/>
          <w:szCs w:val="28"/>
        </w:rPr>
        <w:t>«___» ________________ 20___ г.</w:t>
      </w:r>
    </w:p>
    <w:p w:rsidR="00396E8B" w:rsidRPr="00EE1773" w:rsidRDefault="00396E8B" w:rsidP="00EE1773">
      <w:pPr>
        <w:spacing w:after="0" w:line="240" w:lineRule="auto"/>
        <w:rPr>
          <w:rFonts w:ascii="Times New Roman" w:hAnsi="Times New Roman"/>
          <w:sz w:val="28"/>
          <w:szCs w:val="28"/>
        </w:rPr>
      </w:pPr>
    </w:p>
    <w:p w:rsidR="002477A8" w:rsidRPr="00EE1773" w:rsidRDefault="002477A8" w:rsidP="00EE1773">
      <w:pPr>
        <w:spacing w:after="0" w:line="240" w:lineRule="auto"/>
        <w:ind w:left="4394"/>
        <w:jc w:val="center"/>
        <w:rPr>
          <w:rFonts w:ascii="Times New Roman" w:hAnsi="Times New Roman"/>
          <w:sz w:val="28"/>
          <w:szCs w:val="28"/>
        </w:rPr>
      </w:pPr>
    </w:p>
    <w:p w:rsidR="002477A8" w:rsidRDefault="002477A8" w:rsidP="00EE1773">
      <w:pPr>
        <w:spacing w:after="0" w:line="240" w:lineRule="auto"/>
        <w:ind w:left="4394"/>
        <w:jc w:val="center"/>
        <w:rPr>
          <w:rFonts w:ascii="Times New Roman" w:hAnsi="Times New Roman"/>
          <w:sz w:val="28"/>
          <w:szCs w:val="28"/>
        </w:rPr>
      </w:pPr>
    </w:p>
    <w:p w:rsidR="006E6474" w:rsidRDefault="006E6474" w:rsidP="00EE1773">
      <w:pPr>
        <w:spacing w:after="0" w:line="240" w:lineRule="auto"/>
        <w:ind w:left="4394"/>
        <w:jc w:val="center"/>
        <w:rPr>
          <w:rFonts w:ascii="Times New Roman" w:hAnsi="Times New Roman"/>
          <w:sz w:val="28"/>
          <w:szCs w:val="28"/>
        </w:rPr>
      </w:pPr>
    </w:p>
    <w:p w:rsidR="006E6474" w:rsidRDefault="006E6474" w:rsidP="00EE1773">
      <w:pPr>
        <w:spacing w:after="0" w:line="240" w:lineRule="auto"/>
        <w:ind w:left="4394"/>
        <w:jc w:val="center"/>
        <w:rPr>
          <w:rFonts w:ascii="Times New Roman" w:hAnsi="Times New Roman"/>
          <w:sz w:val="28"/>
          <w:szCs w:val="28"/>
        </w:rPr>
      </w:pPr>
    </w:p>
    <w:p w:rsidR="006E6474" w:rsidRDefault="006E6474" w:rsidP="00EE1773">
      <w:pPr>
        <w:spacing w:after="0" w:line="240" w:lineRule="auto"/>
        <w:ind w:left="4394"/>
        <w:jc w:val="center"/>
        <w:rPr>
          <w:rFonts w:ascii="Times New Roman" w:hAnsi="Times New Roman"/>
          <w:sz w:val="28"/>
          <w:szCs w:val="28"/>
        </w:rPr>
      </w:pPr>
    </w:p>
    <w:p w:rsidR="006E6474" w:rsidRDefault="006E6474" w:rsidP="00EE1773">
      <w:pPr>
        <w:spacing w:after="0" w:line="240" w:lineRule="auto"/>
        <w:ind w:left="4394"/>
        <w:jc w:val="center"/>
        <w:rPr>
          <w:rFonts w:ascii="Times New Roman" w:hAnsi="Times New Roman"/>
          <w:sz w:val="28"/>
          <w:szCs w:val="28"/>
        </w:rPr>
      </w:pPr>
    </w:p>
    <w:p w:rsidR="006E6474" w:rsidRDefault="006E6474" w:rsidP="00EE1773">
      <w:pPr>
        <w:spacing w:after="0" w:line="240" w:lineRule="auto"/>
        <w:ind w:left="4394"/>
        <w:jc w:val="center"/>
        <w:rPr>
          <w:rFonts w:ascii="Times New Roman" w:hAnsi="Times New Roman"/>
          <w:sz w:val="28"/>
          <w:szCs w:val="28"/>
        </w:rPr>
      </w:pPr>
    </w:p>
    <w:p w:rsidR="006E6474" w:rsidRDefault="006E6474" w:rsidP="00EE1773">
      <w:pPr>
        <w:spacing w:after="0" w:line="240" w:lineRule="auto"/>
        <w:ind w:left="4394"/>
        <w:jc w:val="center"/>
        <w:rPr>
          <w:rFonts w:ascii="Times New Roman" w:hAnsi="Times New Roman"/>
          <w:sz w:val="28"/>
          <w:szCs w:val="28"/>
        </w:rPr>
      </w:pPr>
    </w:p>
    <w:p w:rsidR="006E6474" w:rsidRPr="00EE1773" w:rsidRDefault="006E6474" w:rsidP="00EE1773">
      <w:pPr>
        <w:spacing w:after="0" w:line="240" w:lineRule="auto"/>
        <w:ind w:left="4394"/>
        <w:jc w:val="center"/>
        <w:rPr>
          <w:rFonts w:ascii="Times New Roman" w:hAnsi="Times New Roman"/>
          <w:sz w:val="28"/>
          <w:szCs w:val="28"/>
        </w:rPr>
      </w:pPr>
    </w:p>
    <w:p w:rsidR="002477A8" w:rsidRPr="00EE1773" w:rsidRDefault="002477A8" w:rsidP="00EE1773">
      <w:pPr>
        <w:spacing w:after="0" w:line="240" w:lineRule="auto"/>
        <w:ind w:left="4394"/>
        <w:jc w:val="center"/>
        <w:rPr>
          <w:rFonts w:ascii="Times New Roman" w:hAnsi="Times New Roman"/>
          <w:sz w:val="28"/>
          <w:szCs w:val="28"/>
        </w:rPr>
      </w:pPr>
      <w:bookmarkStart w:id="4" w:name="_Hlk54175218"/>
      <w:r w:rsidRPr="00EE1773">
        <w:rPr>
          <w:rFonts w:ascii="Times New Roman" w:hAnsi="Times New Roman"/>
          <w:sz w:val="28"/>
          <w:szCs w:val="28"/>
        </w:rPr>
        <w:lastRenderedPageBreak/>
        <w:t>Приложение</w:t>
      </w:r>
      <w:r w:rsidR="00B70C89" w:rsidRPr="00EE1773">
        <w:rPr>
          <w:rFonts w:ascii="Times New Roman" w:hAnsi="Times New Roman"/>
          <w:sz w:val="28"/>
          <w:szCs w:val="28"/>
        </w:rPr>
        <w:t xml:space="preserve"> </w:t>
      </w:r>
      <w:r w:rsidR="00D52ED9" w:rsidRPr="00EE1773">
        <w:rPr>
          <w:rFonts w:ascii="Times New Roman" w:hAnsi="Times New Roman"/>
          <w:sz w:val="28"/>
          <w:szCs w:val="28"/>
        </w:rPr>
        <w:t>№</w:t>
      </w:r>
      <w:r w:rsidR="00227501">
        <w:rPr>
          <w:rFonts w:ascii="Times New Roman" w:hAnsi="Times New Roman"/>
          <w:sz w:val="28"/>
          <w:szCs w:val="28"/>
        </w:rPr>
        <w:t>3</w:t>
      </w:r>
    </w:p>
    <w:p w:rsidR="002448AE" w:rsidRPr="00EE1773" w:rsidRDefault="002448AE" w:rsidP="00EE1773">
      <w:pPr>
        <w:autoSpaceDE w:val="0"/>
        <w:autoSpaceDN w:val="0"/>
        <w:adjustRightInd w:val="0"/>
        <w:spacing w:after="0" w:line="240" w:lineRule="auto"/>
        <w:ind w:left="4248" w:firstLine="708"/>
        <w:jc w:val="center"/>
        <w:rPr>
          <w:rStyle w:val="fontstyle01"/>
          <w:rFonts w:ascii="Times New Roman" w:hAnsi="Times New Roman"/>
        </w:rPr>
      </w:pPr>
      <w:r w:rsidRPr="00EE1773">
        <w:rPr>
          <w:rFonts w:ascii="Times New Roman" w:hAnsi="Times New Roman"/>
          <w:sz w:val="28"/>
          <w:szCs w:val="28"/>
        </w:rPr>
        <w:t xml:space="preserve">к Порядку </w:t>
      </w:r>
      <w:r w:rsidRPr="00EE1773">
        <w:rPr>
          <w:rStyle w:val="fontstyle01"/>
          <w:rFonts w:ascii="Times New Roman" w:hAnsi="Times New Roman"/>
        </w:rPr>
        <w:t xml:space="preserve">субсидирования части затрат, связанных с приобретением </w:t>
      </w:r>
    </w:p>
    <w:p w:rsidR="002448AE" w:rsidRPr="00EE1773" w:rsidRDefault="002448AE" w:rsidP="00EE1773">
      <w:pPr>
        <w:autoSpaceDE w:val="0"/>
        <w:autoSpaceDN w:val="0"/>
        <w:adjustRightInd w:val="0"/>
        <w:spacing w:after="0" w:line="240" w:lineRule="auto"/>
        <w:ind w:left="5103"/>
        <w:jc w:val="center"/>
        <w:rPr>
          <w:rFonts w:ascii="Times New Roman" w:hAnsi="Times New Roman"/>
          <w:bCs/>
          <w:sz w:val="28"/>
          <w:szCs w:val="28"/>
        </w:rPr>
      </w:pPr>
      <w:r w:rsidRPr="00EE1773">
        <w:rPr>
          <w:rStyle w:val="fontstyle01"/>
          <w:rFonts w:ascii="Times New Roman" w:hAnsi="Times New Roman"/>
        </w:rPr>
        <w:t>субъектами малого и среднего предпринимательства оборудования в рамках реализации муниципальной программы «Развитие экономики и малого и среднего редпринимательства  в МО «Чемальский район» на 2020 - 2025 годы, утвержденной постановлением администрации Чемальского района  от 13.12.2019 №177</w:t>
      </w:r>
    </w:p>
    <w:p w:rsidR="002448AE" w:rsidRPr="00EE1773" w:rsidRDefault="002448AE" w:rsidP="00EE1773">
      <w:pPr>
        <w:spacing w:after="0" w:line="240" w:lineRule="auto"/>
        <w:ind w:left="4394"/>
        <w:jc w:val="center"/>
        <w:rPr>
          <w:rFonts w:ascii="Times New Roman" w:hAnsi="Times New Roman"/>
          <w:sz w:val="28"/>
          <w:szCs w:val="28"/>
        </w:rPr>
      </w:pPr>
    </w:p>
    <w:p w:rsidR="002477A8" w:rsidRPr="00EE1773" w:rsidRDefault="002477A8" w:rsidP="00EE1773">
      <w:pPr>
        <w:pStyle w:val="ConsPlusTitle"/>
        <w:ind w:left="4394"/>
        <w:jc w:val="center"/>
        <w:rPr>
          <w:rFonts w:ascii="Times New Roman" w:hAnsi="Times New Roman" w:cs="Times New Roman"/>
          <w:b w:val="0"/>
          <w:sz w:val="28"/>
          <w:szCs w:val="28"/>
        </w:rPr>
      </w:pPr>
    </w:p>
    <w:p w:rsidR="00396E8B" w:rsidRPr="00EE1773" w:rsidRDefault="002477A8" w:rsidP="00EE1773">
      <w:pPr>
        <w:spacing w:line="240" w:lineRule="auto"/>
        <w:jc w:val="center"/>
        <w:rPr>
          <w:rFonts w:ascii="Times New Roman" w:hAnsi="Times New Roman"/>
          <w:b/>
          <w:bCs/>
          <w:sz w:val="28"/>
          <w:szCs w:val="28"/>
        </w:rPr>
      </w:pPr>
      <w:r w:rsidRPr="00EE1773">
        <w:rPr>
          <w:rFonts w:ascii="Times New Roman" w:hAnsi="Times New Roman"/>
          <w:b/>
          <w:bCs/>
          <w:sz w:val="28"/>
          <w:szCs w:val="28"/>
        </w:rPr>
        <w:t>Критерии оценки заявок</w:t>
      </w:r>
    </w:p>
    <w:p w:rsidR="00396E8B" w:rsidRPr="00EE1773" w:rsidRDefault="00396E8B" w:rsidP="00EE1773">
      <w:pPr>
        <w:spacing w:line="240" w:lineRule="auto"/>
        <w:ind w:firstLine="708"/>
        <w:jc w:val="both"/>
        <w:rPr>
          <w:rFonts w:ascii="Times New Roman" w:hAnsi="Times New Roman"/>
          <w:sz w:val="28"/>
          <w:szCs w:val="28"/>
        </w:rPr>
      </w:pPr>
      <w:r w:rsidRPr="00EE1773">
        <w:rPr>
          <w:rFonts w:ascii="Times New Roman" w:hAnsi="Times New Roman"/>
          <w:sz w:val="28"/>
          <w:szCs w:val="28"/>
        </w:rPr>
        <w:t>Конкурсная комиссия оценивает заявку по каждому критерию. Итоговая оценка заявок участников конкурса формируется посредством суммирования оценок членов Конкурсной комиссии.</w:t>
      </w:r>
    </w:p>
    <w:tbl>
      <w:tblPr>
        <w:tblStyle w:val="af4"/>
        <w:tblW w:w="0" w:type="auto"/>
        <w:tblInd w:w="0" w:type="dxa"/>
        <w:tblLook w:val="04A0"/>
      </w:tblPr>
      <w:tblGrid>
        <w:gridCol w:w="7763"/>
        <w:gridCol w:w="2218"/>
      </w:tblGrid>
      <w:tr w:rsidR="00790AB2" w:rsidRPr="00EE1773" w:rsidTr="00790AB2">
        <w:trPr>
          <w:trHeight w:val="1160"/>
        </w:trPr>
        <w:tc>
          <w:tcPr>
            <w:tcW w:w="7763" w:type="dxa"/>
            <w:vAlign w:val="bottom"/>
          </w:tcPr>
          <w:p w:rsidR="00790AB2" w:rsidRPr="00EE1773" w:rsidRDefault="00790AB2" w:rsidP="00EE1773">
            <w:pPr>
              <w:ind w:left="-142"/>
              <w:jc w:val="center"/>
              <w:rPr>
                <w:rFonts w:ascii="Times New Roman" w:hAnsi="Times New Roman"/>
                <w:b/>
                <w:bCs/>
                <w:sz w:val="28"/>
                <w:szCs w:val="28"/>
              </w:rPr>
            </w:pPr>
            <w:r w:rsidRPr="00EE1773">
              <w:rPr>
                <w:rFonts w:ascii="Times New Roman" w:hAnsi="Times New Roman"/>
                <w:b/>
                <w:bCs/>
                <w:sz w:val="28"/>
                <w:szCs w:val="28"/>
              </w:rPr>
              <w:t>Критерий</w:t>
            </w:r>
          </w:p>
          <w:p w:rsidR="00790AB2" w:rsidRPr="00EE1773" w:rsidRDefault="00790AB2" w:rsidP="00EE1773">
            <w:pPr>
              <w:ind w:left="-142"/>
              <w:jc w:val="center"/>
              <w:rPr>
                <w:rFonts w:ascii="Times New Roman" w:hAnsi="Times New Roman"/>
                <w:b/>
                <w:bCs/>
                <w:sz w:val="28"/>
                <w:szCs w:val="28"/>
              </w:rPr>
            </w:pPr>
          </w:p>
          <w:p w:rsidR="00790AB2" w:rsidRPr="00EE1773" w:rsidRDefault="00790AB2" w:rsidP="00EE1773">
            <w:pPr>
              <w:ind w:left="-142"/>
              <w:jc w:val="center"/>
              <w:rPr>
                <w:rFonts w:ascii="Times New Roman" w:hAnsi="Times New Roman"/>
                <w:sz w:val="28"/>
                <w:szCs w:val="28"/>
              </w:rPr>
            </w:pPr>
          </w:p>
        </w:tc>
        <w:tc>
          <w:tcPr>
            <w:tcW w:w="2218" w:type="dxa"/>
            <w:vAlign w:val="bottom"/>
            <w:hideMark/>
          </w:tcPr>
          <w:p w:rsidR="00790AB2" w:rsidRPr="00EE1773" w:rsidRDefault="00790AB2" w:rsidP="00EE1773">
            <w:pPr>
              <w:jc w:val="center"/>
              <w:rPr>
                <w:rFonts w:ascii="Times New Roman" w:hAnsi="Times New Roman"/>
                <w:sz w:val="28"/>
                <w:szCs w:val="28"/>
              </w:rPr>
            </w:pPr>
            <w:r w:rsidRPr="00EE1773">
              <w:rPr>
                <w:rFonts w:ascii="Times New Roman" w:hAnsi="Times New Roman"/>
                <w:b/>
                <w:bCs/>
                <w:w w:val="99"/>
                <w:sz w:val="28"/>
                <w:szCs w:val="28"/>
              </w:rPr>
              <w:t xml:space="preserve">Максимальное </w:t>
            </w:r>
            <w:r w:rsidRPr="00EE1773">
              <w:rPr>
                <w:rFonts w:ascii="Times New Roman" w:hAnsi="Times New Roman"/>
                <w:b/>
                <w:bCs/>
                <w:sz w:val="28"/>
                <w:szCs w:val="28"/>
              </w:rPr>
              <w:t>количество баллов</w:t>
            </w:r>
          </w:p>
        </w:tc>
      </w:tr>
      <w:tr w:rsidR="00790AB2" w:rsidRPr="00EE1773" w:rsidTr="00790AB2">
        <w:tc>
          <w:tcPr>
            <w:tcW w:w="7763" w:type="dxa"/>
            <w:hideMark/>
          </w:tcPr>
          <w:p w:rsidR="00A8477A" w:rsidRPr="00EE1773" w:rsidRDefault="00790AB2" w:rsidP="00EE1773">
            <w:pPr>
              <w:ind w:firstLine="567"/>
              <w:jc w:val="both"/>
              <w:rPr>
                <w:rStyle w:val="fontstyle01"/>
                <w:rFonts w:ascii="Times New Roman" w:hAnsi="Times New Roman"/>
              </w:rPr>
            </w:pPr>
            <w:r w:rsidRPr="00EE1773">
              <w:rPr>
                <w:rStyle w:val="fontstyle01"/>
                <w:rFonts w:ascii="Times New Roman" w:hAnsi="Times New Roman"/>
              </w:rPr>
              <w:t xml:space="preserve">1. </w:t>
            </w:r>
            <w:r w:rsidR="00D52ED9" w:rsidRPr="00EE1773">
              <w:rPr>
                <w:rStyle w:val="fontstyle01"/>
                <w:rFonts w:ascii="Times New Roman" w:hAnsi="Times New Roman"/>
              </w:rPr>
              <w:t>Приобретение оборудования</w:t>
            </w:r>
            <w:r w:rsidRPr="00EE1773">
              <w:rPr>
                <w:rStyle w:val="fontstyle01"/>
                <w:rFonts w:ascii="Times New Roman" w:hAnsi="Times New Roman"/>
              </w:rPr>
              <w:t xml:space="preserve"> способствова</w:t>
            </w:r>
            <w:r w:rsidR="00D52ED9" w:rsidRPr="00EE1773">
              <w:rPr>
                <w:rStyle w:val="fontstyle01"/>
                <w:rFonts w:ascii="Times New Roman" w:hAnsi="Times New Roman"/>
              </w:rPr>
              <w:t>ло</w:t>
            </w:r>
            <w:r w:rsidRPr="00EE1773">
              <w:rPr>
                <w:rStyle w:val="fontstyle01"/>
                <w:rFonts w:ascii="Times New Roman" w:hAnsi="Times New Roman"/>
              </w:rPr>
              <w:t xml:space="preserve"> </w:t>
            </w:r>
            <w:r w:rsidR="00A8477A" w:rsidRPr="00EE1773">
              <w:rPr>
                <w:rStyle w:val="fontstyle01"/>
                <w:rFonts w:ascii="Times New Roman" w:hAnsi="Times New Roman"/>
              </w:rPr>
              <w:t>выпуску рекламных и информационно-справочных полиграфических</w:t>
            </w:r>
          </w:p>
          <w:p w:rsidR="00790AB2" w:rsidRPr="00EE1773" w:rsidRDefault="00A8477A" w:rsidP="00EE1773">
            <w:pPr>
              <w:jc w:val="both"/>
              <w:rPr>
                <w:rStyle w:val="fontstyle01"/>
                <w:rFonts w:ascii="Times New Roman" w:hAnsi="Times New Roman"/>
              </w:rPr>
            </w:pPr>
            <w:r w:rsidRPr="00EE1773">
              <w:rPr>
                <w:rStyle w:val="fontstyle01"/>
                <w:rFonts w:ascii="Times New Roman" w:hAnsi="Times New Roman"/>
              </w:rPr>
              <w:t>изданий о туристских ресурсах и об объектах туристской индустрии</w:t>
            </w:r>
            <w:r w:rsidR="00A857AF" w:rsidRPr="00EE1773">
              <w:rPr>
                <w:rStyle w:val="fontstyle01"/>
                <w:rFonts w:ascii="Times New Roman" w:hAnsi="Times New Roman"/>
              </w:rPr>
              <w:t xml:space="preserve"> Чемальского района</w:t>
            </w:r>
            <w:r w:rsidRPr="00EE1773">
              <w:rPr>
                <w:rStyle w:val="fontstyle01"/>
                <w:rFonts w:ascii="Times New Roman" w:hAnsi="Times New Roman"/>
              </w:rPr>
              <w:t>, предоставляемых гражданам и организациям бесплатно</w:t>
            </w:r>
            <w:r w:rsidR="00790AB2" w:rsidRPr="00EE1773">
              <w:rPr>
                <w:rStyle w:val="fontstyle01"/>
                <w:rFonts w:ascii="Times New Roman" w:hAnsi="Times New Roman"/>
              </w:rPr>
              <w:t>:</w:t>
            </w:r>
          </w:p>
          <w:p w:rsidR="00A8477A" w:rsidRPr="00EE1773" w:rsidRDefault="00A8477A" w:rsidP="00EE1773">
            <w:pPr>
              <w:ind w:firstLine="567"/>
              <w:jc w:val="both"/>
              <w:rPr>
                <w:rStyle w:val="fontstyle01"/>
                <w:rFonts w:ascii="Times New Roman" w:hAnsi="Times New Roman"/>
              </w:rPr>
            </w:pPr>
            <w:r w:rsidRPr="00EE1773">
              <w:rPr>
                <w:rStyle w:val="fontstyle01"/>
                <w:rFonts w:ascii="Times New Roman" w:hAnsi="Times New Roman"/>
              </w:rPr>
              <w:t>отсутствие выпуска издания - 0 баллов;</w:t>
            </w:r>
          </w:p>
          <w:p w:rsidR="00790AB2" w:rsidRPr="00EE1773" w:rsidRDefault="00A8477A" w:rsidP="00EE1773">
            <w:pPr>
              <w:ind w:firstLine="567"/>
              <w:jc w:val="both"/>
              <w:rPr>
                <w:rStyle w:val="fontstyle01"/>
                <w:rFonts w:ascii="Times New Roman" w:hAnsi="Times New Roman"/>
              </w:rPr>
            </w:pPr>
            <w:r w:rsidRPr="00EE1773">
              <w:rPr>
                <w:rStyle w:val="fontstyle01"/>
                <w:rFonts w:ascii="Times New Roman" w:hAnsi="Times New Roman"/>
              </w:rPr>
              <w:t>одно издание  - 1 балл</w:t>
            </w:r>
            <w:r w:rsidR="00790AB2" w:rsidRPr="00EE1773">
              <w:rPr>
                <w:rStyle w:val="fontstyle01"/>
                <w:rFonts w:ascii="Times New Roman" w:hAnsi="Times New Roman"/>
              </w:rPr>
              <w:t>;</w:t>
            </w:r>
          </w:p>
          <w:p w:rsidR="00790AB2" w:rsidRPr="00EE1773" w:rsidRDefault="00A8477A" w:rsidP="00EE1773">
            <w:pPr>
              <w:ind w:firstLine="567"/>
              <w:jc w:val="both"/>
              <w:rPr>
                <w:rStyle w:val="fontstyle01"/>
                <w:rFonts w:ascii="Times New Roman" w:hAnsi="Times New Roman"/>
              </w:rPr>
            </w:pPr>
            <w:r w:rsidRPr="00EE1773">
              <w:rPr>
                <w:rStyle w:val="fontstyle01"/>
                <w:rFonts w:ascii="Times New Roman" w:hAnsi="Times New Roman"/>
              </w:rPr>
              <w:t xml:space="preserve">два издания </w:t>
            </w:r>
            <w:r w:rsidR="00790AB2" w:rsidRPr="00EE1773">
              <w:rPr>
                <w:rStyle w:val="fontstyle01"/>
                <w:rFonts w:ascii="Times New Roman" w:hAnsi="Times New Roman"/>
              </w:rPr>
              <w:t xml:space="preserve"> – </w:t>
            </w:r>
            <w:r w:rsidRPr="00EE1773">
              <w:rPr>
                <w:rStyle w:val="fontstyle01"/>
                <w:rFonts w:ascii="Times New Roman" w:hAnsi="Times New Roman"/>
              </w:rPr>
              <w:t>2</w:t>
            </w:r>
            <w:r w:rsidR="00790AB2" w:rsidRPr="00EE1773">
              <w:rPr>
                <w:rStyle w:val="fontstyle01"/>
                <w:rFonts w:ascii="Times New Roman" w:hAnsi="Times New Roman"/>
              </w:rPr>
              <w:t xml:space="preserve"> балла</w:t>
            </w:r>
            <w:r w:rsidRPr="00EE1773">
              <w:rPr>
                <w:rStyle w:val="fontstyle01"/>
                <w:rFonts w:ascii="Times New Roman" w:hAnsi="Times New Roman"/>
              </w:rPr>
              <w:t>;</w:t>
            </w:r>
          </w:p>
          <w:p w:rsidR="00A8477A" w:rsidRPr="00EE1773" w:rsidRDefault="00A8477A" w:rsidP="00EE1773">
            <w:pPr>
              <w:ind w:firstLine="567"/>
              <w:jc w:val="both"/>
              <w:rPr>
                <w:rFonts w:ascii="Times New Roman" w:hAnsi="Times New Roman"/>
                <w:sz w:val="28"/>
                <w:szCs w:val="28"/>
              </w:rPr>
            </w:pPr>
            <w:r w:rsidRPr="00EE1773">
              <w:rPr>
                <w:rStyle w:val="fontstyle01"/>
                <w:rFonts w:ascii="Times New Roman" w:hAnsi="Times New Roman"/>
              </w:rPr>
              <w:t>три издания и более – 3 балла</w:t>
            </w:r>
            <w:r w:rsidR="003077B7" w:rsidRPr="00EE1773">
              <w:rPr>
                <w:rStyle w:val="fontstyle01"/>
                <w:rFonts w:ascii="Times New Roman" w:hAnsi="Times New Roman"/>
              </w:rPr>
              <w:t>.</w:t>
            </w:r>
          </w:p>
        </w:tc>
        <w:tc>
          <w:tcPr>
            <w:tcW w:w="2218" w:type="dxa"/>
            <w:hideMark/>
          </w:tcPr>
          <w:p w:rsidR="00790AB2" w:rsidRPr="00EE1773" w:rsidRDefault="00790AB2" w:rsidP="00EE1773">
            <w:pPr>
              <w:jc w:val="center"/>
              <w:rPr>
                <w:rFonts w:ascii="Times New Roman" w:hAnsi="Times New Roman"/>
                <w:b/>
                <w:sz w:val="28"/>
                <w:szCs w:val="28"/>
              </w:rPr>
            </w:pPr>
            <w:r w:rsidRPr="00EE1773">
              <w:rPr>
                <w:rFonts w:ascii="Times New Roman" w:hAnsi="Times New Roman"/>
                <w:b/>
                <w:sz w:val="28"/>
                <w:szCs w:val="28"/>
              </w:rPr>
              <w:t>3</w:t>
            </w:r>
          </w:p>
        </w:tc>
      </w:tr>
      <w:tr w:rsidR="00790AB2" w:rsidRPr="00EE1773" w:rsidTr="00790AB2">
        <w:tc>
          <w:tcPr>
            <w:tcW w:w="7763" w:type="dxa"/>
            <w:hideMark/>
          </w:tcPr>
          <w:p w:rsidR="00790AB2" w:rsidRPr="00EE1773" w:rsidRDefault="006B31FD" w:rsidP="00EE1773">
            <w:pPr>
              <w:ind w:firstLine="567"/>
              <w:jc w:val="both"/>
              <w:rPr>
                <w:rStyle w:val="fontstyle01"/>
                <w:rFonts w:ascii="Times New Roman" w:hAnsi="Times New Roman"/>
              </w:rPr>
            </w:pPr>
            <w:r w:rsidRPr="00EE1773">
              <w:rPr>
                <w:rStyle w:val="fontstyle01"/>
                <w:rFonts w:ascii="Times New Roman" w:hAnsi="Times New Roman"/>
              </w:rPr>
              <w:t>2</w:t>
            </w:r>
            <w:r w:rsidR="00790AB2" w:rsidRPr="00EE1773">
              <w:rPr>
                <w:rStyle w:val="fontstyle01"/>
                <w:rFonts w:ascii="Times New Roman" w:hAnsi="Times New Roman"/>
              </w:rPr>
              <w:t xml:space="preserve">. </w:t>
            </w:r>
            <w:r w:rsidR="00A857AF" w:rsidRPr="00EE1773">
              <w:rPr>
                <w:rStyle w:val="fontstyle01"/>
                <w:rFonts w:ascii="Times New Roman" w:hAnsi="Times New Roman"/>
              </w:rPr>
              <w:t>Приобретение оборудования способствовало изданию публикаций о туристских ресурсах, объектах туристской индустрии и турпродуктах Чемальского района, обзоров текущей деятельности (мероприятия, аналитические отчеты</w:t>
            </w:r>
            <w:r w:rsidR="003077B7" w:rsidRPr="00EE1773">
              <w:rPr>
                <w:rStyle w:val="fontstyle01"/>
                <w:rFonts w:ascii="Times New Roman" w:hAnsi="Times New Roman"/>
              </w:rPr>
              <w:t xml:space="preserve"> </w:t>
            </w:r>
            <w:r w:rsidR="00A857AF" w:rsidRPr="00EE1773">
              <w:rPr>
                <w:rStyle w:val="fontstyle01"/>
                <w:rFonts w:ascii="Times New Roman" w:hAnsi="Times New Roman"/>
              </w:rPr>
              <w:t>и т.п.) на веб-сайте</w:t>
            </w:r>
            <w:r w:rsidR="00790AB2" w:rsidRPr="00EE1773">
              <w:rPr>
                <w:rStyle w:val="fontstyle01"/>
                <w:rFonts w:ascii="Times New Roman" w:hAnsi="Times New Roman"/>
              </w:rPr>
              <w:t>:</w:t>
            </w:r>
          </w:p>
          <w:p w:rsidR="00790AB2" w:rsidRPr="00EE1773" w:rsidRDefault="0042096D" w:rsidP="00EE1773">
            <w:pPr>
              <w:ind w:firstLine="567"/>
              <w:jc w:val="both"/>
              <w:rPr>
                <w:rStyle w:val="fontstyle01"/>
                <w:rFonts w:ascii="Times New Roman" w:hAnsi="Times New Roman"/>
              </w:rPr>
            </w:pPr>
            <w:r w:rsidRPr="00EE1773">
              <w:rPr>
                <w:rStyle w:val="fontstyle01"/>
                <w:rFonts w:ascii="Times New Roman" w:hAnsi="Times New Roman"/>
              </w:rPr>
              <w:t>отсутствие издания публикаций, обзоров</w:t>
            </w:r>
            <w:r w:rsidR="00790AB2" w:rsidRPr="00EE1773">
              <w:rPr>
                <w:rStyle w:val="fontstyle01"/>
                <w:rFonts w:ascii="Times New Roman" w:hAnsi="Times New Roman"/>
              </w:rPr>
              <w:t xml:space="preserve"> – 0 баллов;</w:t>
            </w:r>
          </w:p>
          <w:p w:rsidR="00790AB2" w:rsidRPr="00EE1773" w:rsidRDefault="0042096D" w:rsidP="00EE1773">
            <w:pPr>
              <w:ind w:firstLine="567"/>
              <w:jc w:val="both"/>
              <w:rPr>
                <w:rStyle w:val="fontstyle01"/>
                <w:rFonts w:ascii="Times New Roman" w:hAnsi="Times New Roman"/>
              </w:rPr>
            </w:pPr>
            <w:r w:rsidRPr="00EE1773">
              <w:rPr>
                <w:rStyle w:val="fontstyle01"/>
                <w:rFonts w:ascii="Times New Roman" w:hAnsi="Times New Roman"/>
              </w:rPr>
              <w:t xml:space="preserve">до 10 изданных публикаций, обзоров </w:t>
            </w:r>
            <w:r w:rsidR="00790AB2" w:rsidRPr="00EE1773">
              <w:rPr>
                <w:rStyle w:val="fontstyle01"/>
                <w:rFonts w:ascii="Times New Roman" w:hAnsi="Times New Roman"/>
              </w:rPr>
              <w:t>– 1 балл;</w:t>
            </w:r>
          </w:p>
          <w:p w:rsidR="00790AB2" w:rsidRPr="00EE1773" w:rsidRDefault="0042096D" w:rsidP="00EE1773">
            <w:pPr>
              <w:ind w:firstLine="567"/>
              <w:jc w:val="both"/>
              <w:rPr>
                <w:rStyle w:val="fontstyle01"/>
                <w:rFonts w:ascii="Times New Roman" w:hAnsi="Times New Roman"/>
              </w:rPr>
            </w:pPr>
            <w:r w:rsidRPr="00EE1773">
              <w:rPr>
                <w:rStyle w:val="fontstyle01"/>
                <w:rFonts w:ascii="Times New Roman" w:hAnsi="Times New Roman"/>
              </w:rPr>
              <w:t>от 11 до 20 изданных публикаций, обзоров – 2 балла;</w:t>
            </w:r>
          </w:p>
          <w:p w:rsidR="00790AB2" w:rsidRPr="00EE1773" w:rsidRDefault="0042096D" w:rsidP="00EE1773">
            <w:pPr>
              <w:ind w:firstLine="567"/>
              <w:jc w:val="both"/>
              <w:rPr>
                <w:rFonts w:ascii="Times New Roman" w:hAnsi="Times New Roman"/>
                <w:sz w:val="28"/>
                <w:szCs w:val="28"/>
              </w:rPr>
            </w:pPr>
            <w:r w:rsidRPr="00EE1773">
              <w:rPr>
                <w:rStyle w:val="fontstyle01"/>
                <w:rFonts w:ascii="Times New Roman" w:hAnsi="Times New Roman"/>
              </w:rPr>
              <w:t>от 21 и более изданных публикаций, обзоров</w:t>
            </w:r>
            <w:r w:rsidR="00790AB2" w:rsidRPr="00EE1773">
              <w:rPr>
                <w:rStyle w:val="fontstyle01"/>
                <w:rFonts w:ascii="Times New Roman" w:hAnsi="Times New Roman"/>
              </w:rPr>
              <w:t xml:space="preserve"> – 3 балла.</w:t>
            </w:r>
          </w:p>
        </w:tc>
        <w:tc>
          <w:tcPr>
            <w:tcW w:w="2218" w:type="dxa"/>
            <w:hideMark/>
          </w:tcPr>
          <w:p w:rsidR="00790AB2" w:rsidRPr="00EE1773" w:rsidRDefault="00790AB2" w:rsidP="00EE1773">
            <w:pPr>
              <w:jc w:val="center"/>
              <w:rPr>
                <w:rFonts w:ascii="Times New Roman" w:hAnsi="Times New Roman"/>
                <w:b/>
                <w:sz w:val="28"/>
                <w:szCs w:val="28"/>
              </w:rPr>
            </w:pPr>
            <w:r w:rsidRPr="00EE1773">
              <w:rPr>
                <w:rFonts w:ascii="Times New Roman" w:hAnsi="Times New Roman"/>
                <w:b/>
                <w:sz w:val="28"/>
                <w:szCs w:val="28"/>
              </w:rPr>
              <w:t>3</w:t>
            </w:r>
          </w:p>
        </w:tc>
      </w:tr>
      <w:tr w:rsidR="00790AB2" w:rsidRPr="00EE1773" w:rsidTr="00790AB2">
        <w:tc>
          <w:tcPr>
            <w:tcW w:w="7763" w:type="dxa"/>
            <w:hideMark/>
          </w:tcPr>
          <w:p w:rsidR="00790AB2" w:rsidRPr="00EE1773" w:rsidRDefault="006B31FD" w:rsidP="00EE1773">
            <w:pPr>
              <w:ind w:firstLine="567"/>
              <w:jc w:val="both"/>
              <w:rPr>
                <w:rStyle w:val="fontstyle01"/>
                <w:rFonts w:ascii="Times New Roman" w:hAnsi="Times New Roman"/>
              </w:rPr>
            </w:pPr>
            <w:r w:rsidRPr="00EE1773">
              <w:rPr>
                <w:rStyle w:val="fontstyle01"/>
                <w:rFonts w:ascii="Times New Roman" w:hAnsi="Times New Roman"/>
              </w:rPr>
              <w:t>3</w:t>
            </w:r>
            <w:r w:rsidR="00790AB2" w:rsidRPr="00EE1773">
              <w:rPr>
                <w:rStyle w:val="fontstyle01"/>
                <w:rFonts w:ascii="Times New Roman" w:hAnsi="Times New Roman"/>
              </w:rPr>
              <w:t xml:space="preserve">. </w:t>
            </w:r>
            <w:r w:rsidR="00F17DF2" w:rsidRPr="00EE1773">
              <w:rPr>
                <w:rStyle w:val="fontstyle01"/>
                <w:rFonts w:ascii="Times New Roman" w:hAnsi="Times New Roman"/>
              </w:rPr>
              <w:t>Приобретение оборудования способствовало опубликованию материалов о туристских ресурсах, объектах туристской индустрии и турпродуктах Чемальского района в средствах массовой информации</w:t>
            </w:r>
            <w:r w:rsidR="00790AB2" w:rsidRPr="00EE1773">
              <w:rPr>
                <w:rStyle w:val="fontstyle01"/>
                <w:rFonts w:ascii="Times New Roman" w:hAnsi="Times New Roman"/>
              </w:rPr>
              <w:t>:</w:t>
            </w:r>
          </w:p>
          <w:p w:rsidR="00AE207E" w:rsidRPr="00EE1773" w:rsidRDefault="00AE207E" w:rsidP="00EE1773">
            <w:pPr>
              <w:ind w:firstLine="567"/>
              <w:jc w:val="both"/>
              <w:rPr>
                <w:rStyle w:val="fontstyle01"/>
                <w:rFonts w:ascii="Times New Roman" w:hAnsi="Times New Roman"/>
              </w:rPr>
            </w:pPr>
            <w:r w:rsidRPr="00EE1773">
              <w:rPr>
                <w:rStyle w:val="fontstyle01"/>
                <w:rFonts w:ascii="Times New Roman" w:hAnsi="Times New Roman"/>
              </w:rPr>
              <w:lastRenderedPageBreak/>
              <w:t>Материалы не опубликовывались – 0 баллов;</w:t>
            </w:r>
          </w:p>
          <w:p w:rsidR="00F17DF2" w:rsidRPr="00EE1773" w:rsidRDefault="00AE207E" w:rsidP="00EE1773">
            <w:pPr>
              <w:ind w:firstLine="567"/>
              <w:jc w:val="both"/>
              <w:rPr>
                <w:rStyle w:val="fontstyle01"/>
                <w:rFonts w:ascii="Times New Roman" w:hAnsi="Times New Roman"/>
              </w:rPr>
            </w:pPr>
            <w:r w:rsidRPr="00EE1773">
              <w:rPr>
                <w:rStyle w:val="fontstyle01"/>
                <w:rFonts w:ascii="Times New Roman" w:hAnsi="Times New Roman"/>
              </w:rPr>
              <w:t>от 1 д</w:t>
            </w:r>
            <w:r w:rsidR="00F17DF2" w:rsidRPr="00EE1773">
              <w:rPr>
                <w:rStyle w:val="fontstyle01"/>
                <w:rFonts w:ascii="Times New Roman" w:hAnsi="Times New Roman"/>
              </w:rPr>
              <w:t>о 3</w:t>
            </w:r>
            <w:r w:rsidR="00790AB2" w:rsidRPr="00EE1773">
              <w:rPr>
                <w:rStyle w:val="fontstyle01"/>
                <w:rFonts w:ascii="Times New Roman" w:hAnsi="Times New Roman"/>
              </w:rPr>
              <w:t xml:space="preserve"> </w:t>
            </w:r>
            <w:r w:rsidR="00F17DF2" w:rsidRPr="00EE1773">
              <w:rPr>
                <w:rStyle w:val="fontstyle01"/>
                <w:rFonts w:ascii="Times New Roman" w:hAnsi="Times New Roman"/>
              </w:rPr>
              <w:t xml:space="preserve">опубликованных материалов </w:t>
            </w:r>
            <w:r w:rsidRPr="00EE1773">
              <w:rPr>
                <w:rStyle w:val="fontstyle01"/>
                <w:rFonts w:ascii="Times New Roman" w:hAnsi="Times New Roman"/>
              </w:rPr>
              <w:t>– 1 балл;</w:t>
            </w:r>
          </w:p>
          <w:p w:rsidR="00AE207E" w:rsidRPr="00EE1773" w:rsidRDefault="00AE207E" w:rsidP="00EE1773">
            <w:pPr>
              <w:ind w:firstLine="567"/>
              <w:jc w:val="both"/>
              <w:rPr>
                <w:rStyle w:val="fontstyle01"/>
                <w:rFonts w:ascii="Times New Roman" w:hAnsi="Times New Roman"/>
              </w:rPr>
            </w:pPr>
            <w:r w:rsidRPr="00EE1773">
              <w:rPr>
                <w:rStyle w:val="fontstyle01"/>
                <w:rFonts w:ascii="Times New Roman" w:hAnsi="Times New Roman"/>
              </w:rPr>
              <w:t xml:space="preserve">от 4 до 10 </w:t>
            </w:r>
            <w:r w:rsidR="00790AB2" w:rsidRPr="00EE1773">
              <w:rPr>
                <w:rStyle w:val="fontstyle01"/>
                <w:rFonts w:ascii="Times New Roman" w:hAnsi="Times New Roman"/>
              </w:rPr>
              <w:t xml:space="preserve"> </w:t>
            </w:r>
            <w:r w:rsidRPr="00EE1773">
              <w:rPr>
                <w:rStyle w:val="fontstyle01"/>
                <w:rFonts w:ascii="Times New Roman" w:hAnsi="Times New Roman"/>
              </w:rPr>
              <w:t>опубликованных материалов – 2 балла;</w:t>
            </w:r>
          </w:p>
          <w:p w:rsidR="00790AB2" w:rsidRPr="00EE1773" w:rsidRDefault="00AE207E" w:rsidP="00EE1773">
            <w:pPr>
              <w:ind w:firstLine="567"/>
              <w:jc w:val="both"/>
              <w:rPr>
                <w:rFonts w:ascii="Times New Roman" w:hAnsi="Times New Roman"/>
                <w:sz w:val="28"/>
                <w:szCs w:val="28"/>
              </w:rPr>
            </w:pPr>
            <w:r w:rsidRPr="00EE1773">
              <w:rPr>
                <w:rStyle w:val="fontstyle01"/>
                <w:rFonts w:ascii="Times New Roman" w:hAnsi="Times New Roman"/>
              </w:rPr>
              <w:t>от 11 и более опубликованных материалов – 3 балла</w:t>
            </w:r>
            <w:r w:rsidR="003077B7" w:rsidRPr="00EE1773">
              <w:rPr>
                <w:rStyle w:val="fontstyle01"/>
                <w:rFonts w:ascii="Times New Roman" w:hAnsi="Times New Roman"/>
              </w:rPr>
              <w:t>.</w:t>
            </w:r>
          </w:p>
        </w:tc>
        <w:tc>
          <w:tcPr>
            <w:tcW w:w="2218" w:type="dxa"/>
            <w:hideMark/>
          </w:tcPr>
          <w:p w:rsidR="00790AB2" w:rsidRPr="00EE1773" w:rsidRDefault="00790AB2" w:rsidP="00EE1773">
            <w:pPr>
              <w:jc w:val="center"/>
              <w:rPr>
                <w:rFonts w:ascii="Times New Roman" w:hAnsi="Times New Roman"/>
                <w:b/>
                <w:sz w:val="28"/>
                <w:szCs w:val="28"/>
              </w:rPr>
            </w:pPr>
            <w:r w:rsidRPr="00EE1773">
              <w:rPr>
                <w:rFonts w:ascii="Times New Roman" w:hAnsi="Times New Roman"/>
                <w:b/>
                <w:sz w:val="28"/>
                <w:szCs w:val="28"/>
              </w:rPr>
              <w:lastRenderedPageBreak/>
              <w:t>3</w:t>
            </w:r>
          </w:p>
        </w:tc>
      </w:tr>
      <w:tr w:rsidR="00790AB2" w:rsidRPr="00EE1773" w:rsidTr="00790AB2">
        <w:tc>
          <w:tcPr>
            <w:tcW w:w="7763" w:type="dxa"/>
            <w:hideMark/>
          </w:tcPr>
          <w:p w:rsidR="00790AB2" w:rsidRPr="00EE1773" w:rsidRDefault="00790AB2" w:rsidP="00EE1773">
            <w:pPr>
              <w:ind w:firstLine="567"/>
              <w:jc w:val="both"/>
              <w:rPr>
                <w:rStyle w:val="fontstyle01"/>
                <w:rFonts w:ascii="Times New Roman" w:hAnsi="Times New Roman"/>
              </w:rPr>
            </w:pPr>
            <w:r w:rsidRPr="00EE1773">
              <w:rPr>
                <w:rStyle w:val="fontstyle01"/>
                <w:rFonts w:ascii="Times New Roman" w:hAnsi="Times New Roman"/>
              </w:rPr>
              <w:lastRenderedPageBreak/>
              <w:t xml:space="preserve">4. </w:t>
            </w:r>
            <w:r w:rsidR="00943DD8" w:rsidRPr="00EE1773">
              <w:rPr>
                <w:rStyle w:val="fontstyle01"/>
                <w:rFonts w:ascii="Times New Roman" w:hAnsi="Times New Roman"/>
              </w:rPr>
              <w:t>Приобретение оборудования способствовало проведению акций, конкурсов, фестивалей, выставочно-ярмарочных мероприятий и иных мероприятий, направленных на презентацию туристских ресурсов Чемальского района, а также проведение социологических исследований в сфере туризма</w:t>
            </w:r>
            <w:r w:rsidRPr="00EE1773">
              <w:rPr>
                <w:rStyle w:val="fontstyle01"/>
                <w:rFonts w:ascii="Times New Roman" w:hAnsi="Times New Roman"/>
              </w:rPr>
              <w:t>:</w:t>
            </w:r>
          </w:p>
          <w:p w:rsidR="00790AB2" w:rsidRPr="00EE1773" w:rsidRDefault="00EC30AF" w:rsidP="00EE1773">
            <w:pPr>
              <w:ind w:firstLine="567"/>
              <w:jc w:val="both"/>
              <w:rPr>
                <w:rStyle w:val="fontstyle01"/>
                <w:rFonts w:ascii="Times New Roman" w:hAnsi="Times New Roman"/>
              </w:rPr>
            </w:pPr>
            <w:r w:rsidRPr="00EE1773">
              <w:rPr>
                <w:rStyle w:val="fontstyle01"/>
                <w:rFonts w:ascii="Times New Roman" w:hAnsi="Times New Roman"/>
              </w:rPr>
              <w:t>Мероприятия не проводились</w:t>
            </w:r>
            <w:r w:rsidR="00790AB2" w:rsidRPr="00EE1773">
              <w:rPr>
                <w:rStyle w:val="fontstyle01"/>
                <w:rFonts w:ascii="Times New Roman" w:hAnsi="Times New Roman"/>
              </w:rPr>
              <w:t xml:space="preserve"> – 0 баллов;</w:t>
            </w:r>
          </w:p>
          <w:p w:rsidR="00790AB2" w:rsidRPr="00EE1773" w:rsidRDefault="006F5DEE" w:rsidP="00EE1773">
            <w:pPr>
              <w:ind w:firstLine="567"/>
              <w:jc w:val="both"/>
              <w:rPr>
                <w:rFonts w:ascii="Times New Roman" w:hAnsi="Times New Roman"/>
                <w:sz w:val="28"/>
                <w:szCs w:val="28"/>
              </w:rPr>
            </w:pPr>
            <w:r w:rsidRPr="00EE1773">
              <w:rPr>
                <w:rFonts w:ascii="Times New Roman" w:hAnsi="Times New Roman"/>
                <w:sz w:val="28"/>
                <w:szCs w:val="28"/>
              </w:rPr>
              <w:t>д</w:t>
            </w:r>
            <w:r w:rsidR="00EC30AF" w:rsidRPr="00EE1773">
              <w:rPr>
                <w:rFonts w:ascii="Times New Roman" w:hAnsi="Times New Roman"/>
                <w:sz w:val="28"/>
                <w:szCs w:val="28"/>
              </w:rPr>
              <w:t>о 3 мероприятий – 1 балл;</w:t>
            </w:r>
          </w:p>
          <w:p w:rsidR="00EC30AF" w:rsidRPr="00EE1773" w:rsidRDefault="006F5DEE" w:rsidP="00EE1773">
            <w:pPr>
              <w:ind w:firstLine="567"/>
              <w:jc w:val="both"/>
              <w:rPr>
                <w:rFonts w:ascii="Times New Roman" w:hAnsi="Times New Roman"/>
                <w:sz w:val="28"/>
                <w:szCs w:val="28"/>
              </w:rPr>
            </w:pPr>
            <w:r w:rsidRPr="00EE1773">
              <w:rPr>
                <w:rFonts w:ascii="Times New Roman" w:hAnsi="Times New Roman"/>
                <w:sz w:val="28"/>
                <w:szCs w:val="28"/>
              </w:rPr>
              <w:t>о</w:t>
            </w:r>
            <w:r w:rsidR="00EC30AF" w:rsidRPr="00EE1773">
              <w:rPr>
                <w:rFonts w:ascii="Times New Roman" w:hAnsi="Times New Roman"/>
                <w:sz w:val="28"/>
                <w:szCs w:val="28"/>
              </w:rPr>
              <w:t>т 4 до 10 мероприятий – 2 балла;</w:t>
            </w:r>
          </w:p>
          <w:p w:rsidR="00EC30AF" w:rsidRPr="00EE1773" w:rsidRDefault="006F5DEE" w:rsidP="00EE1773">
            <w:pPr>
              <w:ind w:firstLine="567"/>
              <w:jc w:val="both"/>
              <w:rPr>
                <w:rFonts w:ascii="Times New Roman" w:hAnsi="Times New Roman"/>
                <w:sz w:val="28"/>
                <w:szCs w:val="28"/>
              </w:rPr>
            </w:pPr>
            <w:r w:rsidRPr="00EE1773">
              <w:rPr>
                <w:rFonts w:ascii="Times New Roman" w:hAnsi="Times New Roman"/>
                <w:sz w:val="28"/>
                <w:szCs w:val="28"/>
              </w:rPr>
              <w:t>о</w:t>
            </w:r>
            <w:r w:rsidR="00EC30AF" w:rsidRPr="00EE1773">
              <w:rPr>
                <w:rFonts w:ascii="Times New Roman" w:hAnsi="Times New Roman"/>
                <w:sz w:val="28"/>
                <w:szCs w:val="28"/>
              </w:rPr>
              <w:t>т 11 и более мероприятий – 3 балла.</w:t>
            </w:r>
          </w:p>
        </w:tc>
        <w:tc>
          <w:tcPr>
            <w:tcW w:w="2218" w:type="dxa"/>
            <w:hideMark/>
          </w:tcPr>
          <w:p w:rsidR="00790AB2" w:rsidRPr="00EE1773" w:rsidRDefault="00790AB2" w:rsidP="00EE1773">
            <w:pPr>
              <w:jc w:val="center"/>
              <w:rPr>
                <w:rFonts w:ascii="Times New Roman" w:hAnsi="Times New Roman"/>
                <w:b/>
                <w:sz w:val="28"/>
                <w:szCs w:val="28"/>
              </w:rPr>
            </w:pPr>
            <w:r w:rsidRPr="00EE1773">
              <w:rPr>
                <w:rFonts w:ascii="Times New Roman" w:hAnsi="Times New Roman"/>
                <w:b/>
                <w:sz w:val="28"/>
                <w:szCs w:val="28"/>
              </w:rPr>
              <w:t>3</w:t>
            </w:r>
          </w:p>
        </w:tc>
      </w:tr>
      <w:bookmarkEnd w:id="4"/>
    </w:tbl>
    <w:p w:rsidR="00396E8B" w:rsidRPr="00EE1773" w:rsidRDefault="00396E8B" w:rsidP="00EE1773">
      <w:pPr>
        <w:spacing w:line="240" w:lineRule="auto"/>
        <w:rPr>
          <w:rFonts w:ascii="Times New Roman" w:hAnsi="Times New Roman"/>
          <w:sz w:val="28"/>
          <w:szCs w:val="28"/>
        </w:rPr>
      </w:pPr>
    </w:p>
    <w:sectPr w:rsidR="00396E8B" w:rsidRPr="00EE1773" w:rsidSect="00C062C4">
      <w:headerReference w:type="default" r:id="rId13"/>
      <w:pgSz w:w="12060" w:h="16901"/>
      <w:pgMar w:top="673" w:right="720" w:bottom="426" w:left="1420" w:header="0" w:footer="0" w:gutter="0"/>
      <w:cols w:space="720" w:equalWidth="0">
        <w:col w:w="99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2D" w:rsidRDefault="00FD172D" w:rsidP="004E104A">
      <w:pPr>
        <w:spacing w:after="0" w:line="240" w:lineRule="auto"/>
      </w:pPr>
      <w:r>
        <w:separator/>
      </w:r>
    </w:p>
  </w:endnote>
  <w:endnote w:type="continuationSeparator" w:id="0">
    <w:p w:rsidR="00FD172D" w:rsidRDefault="00FD172D" w:rsidP="004E1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2D" w:rsidRDefault="00FD172D" w:rsidP="004E104A">
      <w:pPr>
        <w:spacing w:after="0" w:line="240" w:lineRule="auto"/>
      </w:pPr>
      <w:r>
        <w:separator/>
      </w:r>
    </w:p>
  </w:footnote>
  <w:footnote w:type="continuationSeparator" w:id="0">
    <w:p w:rsidR="00FD172D" w:rsidRDefault="00FD172D" w:rsidP="004E10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F35" w:rsidRDefault="00D33F35">
    <w:pPr>
      <w:pStyle w:val="ae"/>
      <w:jc w:val="center"/>
    </w:pPr>
  </w:p>
  <w:p w:rsidR="00D33F35" w:rsidRDefault="00D33F35">
    <w:pPr>
      <w:pStyle w:val="ae"/>
      <w:jc w:val="center"/>
    </w:pPr>
  </w:p>
  <w:p w:rsidR="00D33F35" w:rsidRPr="00867C1F" w:rsidRDefault="00D33F35">
    <w:pPr>
      <w:pStyle w:val="ae"/>
      <w:jc w:val="center"/>
      <w:rPr>
        <w:rFonts w:ascii="Times New Roman" w:hAnsi="Times New Roman"/>
        <w:sz w:val="28"/>
        <w:szCs w:val="28"/>
      </w:rPr>
    </w:pPr>
    <w:r w:rsidRPr="00867C1F">
      <w:rPr>
        <w:rFonts w:ascii="Times New Roman" w:hAnsi="Times New Roman"/>
        <w:sz w:val="28"/>
        <w:szCs w:val="28"/>
      </w:rPr>
      <w:fldChar w:fldCharType="begin"/>
    </w:r>
    <w:r w:rsidRPr="00867C1F">
      <w:rPr>
        <w:rFonts w:ascii="Times New Roman" w:hAnsi="Times New Roman"/>
        <w:sz w:val="28"/>
        <w:szCs w:val="28"/>
      </w:rPr>
      <w:instrText>PAGE   \* MERGEFORMAT</w:instrText>
    </w:r>
    <w:r w:rsidRPr="00867C1F">
      <w:rPr>
        <w:rFonts w:ascii="Times New Roman" w:hAnsi="Times New Roman"/>
        <w:sz w:val="28"/>
        <w:szCs w:val="28"/>
      </w:rPr>
      <w:fldChar w:fldCharType="separate"/>
    </w:r>
    <w:r w:rsidR="000913C7">
      <w:rPr>
        <w:rFonts w:ascii="Times New Roman" w:hAnsi="Times New Roman"/>
        <w:noProof/>
        <w:sz w:val="28"/>
        <w:szCs w:val="28"/>
      </w:rPr>
      <w:t>15</w:t>
    </w:r>
    <w:r w:rsidRPr="00867C1F">
      <w:rPr>
        <w:rFonts w:ascii="Times New Roman" w:hAnsi="Times New Roman"/>
        <w:sz w:val="28"/>
        <w:szCs w:val="28"/>
      </w:rPr>
      <w:fldChar w:fldCharType="end"/>
    </w:r>
  </w:p>
  <w:p w:rsidR="00D33F35" w:rsidRDefault="00D33F3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8AE" w:rsidRDefault="002448AE">
    <w:pPr>
      <w:pStyle w:val="ae"/>
      <w:jc w:val="center"/>
    </w:pPr>
  </w:p>
  <w:p w:rsidR="002448AE" w:rsidRDefault="002448AE">
    <w:pPr>
      <w:pStyle w:val="ae"/>
      <w:jc w:val="center"/>
    </w:pPr>
  </w:p>
  <w:p w:rsidR="00D33F35" w:rsidRPr="00BB1E09" w:rsidRDefault="00D33F35">
    <w:pPr>
      <w:pStyle w:val="ae"/>
      <w:jc w:val="center"/>
      <w:rPr>
        <w:rFonts w:ascii="Times New Roman" w:hAnsi="Times New Roman"/>
        <w:sz w:val="28"/>
        <w:szCs w:val="28"/>
      </w:rPr>
    </w:pPr>
    <w:r w:rsidRPr="00BB1E09">
      <w:rPr>
        <w:rFonts w:ascii="Times New Roman" w:hAnsi="Times New Roman"/>
        <w:sz w:val="28"/>
        <w:szCs w:val="28"/>
      </w:rPr>
      <w:fldChar w:fldCharType="begin"/>
    </w:r>
    <w:r w:rsidRPr="00BB1E09">
      <w:rPr>
        <w:rFonts w:ascii="Times New Roman" w:hAnsi="Times New Roman"/>
        <w:sz w:val="28"/>
        <w:szCs w:val="28"/>
      </w:rPr>
      <w:instrText>PAGE   \* MERGEFORMAT</w:instrText>
    </w:r>
    <w:r w:rsidRPr="00BB1E09">
      <w:rPr>
        <w:rFonts w:ascii="Times New Roman" w:hAnsi="Times New Roman"/>
        <w:sz w:val="28"/>
        <w:szCs w:val="28"/>
      </w:rPr>
      <w:fldChar w:fldCharType="separate"/>
    </w:r>
    <w:r w:rsidR="000913C7">
      <w:rPr>
        <w:rFonts w:ascii="Times New Roman" w:hAnsi="Times New Roman"/>
        <w:noProof/>
        <w:sz w:val="28"/>
        <w:szCs w:val="28"/>
      </w:rPr>
      <w:t>19</w:t>
    </w:r>
    <w:r w:rsidRPr="00BB1E09">
      <w:rPr>
        <w:rFonts w:ascii="Times New Roman" w:hAnsi="Times New Roman"/>
        <w:sz w:val="28"/>
        <w:szCs w:val="28"/>
      </w:rPr>
      <w:fldChar w:fldCharType="end"/>
    </w:r>
  </w:p>
  <w:p w:rsidR="00D33F35" w:rsidRDefault="00D33F35">
    <w:pPr>
      <w:pStyle w:val="ae"/>
    </w:pPr>
  </w:p>
  <w:p w:rsidR="00D33F35" w:rsidRDefault="00D33F3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BF"/>
    <w:multiLevelType w:val="hybridMultilevel"/>
    <w:tmpl w:val="7D84C91E"/>
    <w:lvl w:ilvl="0" w:tplc="0CD8080C">
      <w:start w:val="8"/>
      <w:numFmt w:val="decimal"/>
      <w:lvlText w:val="%1"/>
      <w:lvlJc w:val="left"/>
      <w:rPr>
        <w:rFonts w:cs="Times New Roman"/>
      </w:rPr>
    </w:lvl>
    <w:lvl w:ilvl="1" w:tplc="113C6A76">
      <w:numFmt w:val="decimal"/>
      <w:lvlText w:val=""/>
      <w:lvlJc w:val="left"/>
      <w:rPr>
        <w:rFonts w:cs="Times New Roman"/>
      </w:rPr>
    </w:lvl>
    <w:lvl w:ilvl="2" w:tplc="AC9EB9D8">
      <w:numFmt w:val="decimal"/>
      <w:lvlText w:val=""/>
      <w:lvlJc w:val="left"/>
      <w:rPr>
        <w:rFonts w:cs="Times New Roman"/>
      </w:rPr>
    </w:lvl>
    <w:lvl w:ilvl="3" w:tplc="4C8ABA4A">
      <w:numFmt w:val="decimal"/>
      <w:lvlText w:val=""/>
      <w:lvlJc w:val="left"/>
      <w:rPr>
        <w:rFonts w:cs="Times New Roman"/>
      </w:rPr>
    </w:lvl>
    <w:lvl w:ilvl="4" w:tplc="1FEAB2D8">
      <w:numFmt w:val="decimal"/>
      <w:lvlText w:val=""/>
      <w:lvlJc w:val="left"/>
      <w:rPr>
        <w:rFonts w:cs="Times New Roman"/>
      </w:rPr>
    </w:lvl>
    <w:lvl w:ilvl="5" w:tplc="7DD00BEA">
      <w:numFmt w:val="decimal"/>
      <w:lvlText w:val=""/>
      <w:lvlJc w:val="left"/>
      <w:rPr>
        <w:rFonts w:cs="Times New Roman"/>
      </w:rPr>
    </w:lvl>
    <w:lvl w:ilvl="6" w:tplc="8662FF68">
      <w:numFmt w:val="decimal"/>
      <w:lvlText w:val=""/>
      <w:lvlJc w:val="left"/>
      <w:rPr>
        <w:rFonts w:cs="Times New Roman"/>
      </w:rPr>
    </w:lvl>
    <w:lvl w:ilvl="7" w:tplc="F9141846">
      <w:numFmt w:val="decimal"/>
      <w:lvlText w:val=""/>
      <w:lvlJc w:val="left"/>
      <w:rPr>
        <w:rFonts w:cs="Times New Roman"/>
      </w:rPr>
    </w:lvl>
    <w:lvl w:ilvl="8" w:tplc="75E09B32">
      <w:numFmt w:val="decimal"/>
      <w:lvlText w:val=""/>
      <w:lvlJc w:val="left"/>
      <w:rPr>
        <w:rFonts w:cs="Times New Roman"/>
      </w:rPr>
    </w:lvl>
  </w:abstractNum>
  <w:abstractNum w:abstractNumId="1">
    <w:nsid w:val="00001916"/>
    <w:multiLevelType w:val="hybridMultilevel"/>
    <w:tmpl w:val="F13C4024"/>
    <w:lvl w:ilvl="0" w:tplc="F812956E">
      <w:start w:val="6"/>
      <w:numFmt w:val="decimal"/>
      <w:lvlText w:val="%1."/>
      <w:lvlJc w:val="left"/>
      <w:rPr>
        <w:rFonts w:cs="Times New Roman"/>
        <w:sz w:val="28"/>
        <w:szCs w:val="28"/>
      </w:rPr>
    </w:lvl>
    <w:lvl w:ilvl="1" w:tplc="7EEEF8EA">
      <w:numFmt w:val="decimal"/>
      <w:lvlText w:val=""/>
      <w:lvlJc w:val="left"/>
      <w:rPr>
        <w:rFonts w:cs="Times New Roman"/>
      </w:rPr>
    </w:lvl>
    <w:lvl w:ilvl="2" w:tplc="C88064DA">
      <w:numFmt w:val="decimal"/>
      <w:lvlText w:val=""/>
      <w:lvlJc w:val="left"/>
      <w:rPr>
        <w:rFonts w:cs="Times New Roman"/>
      </w:rPr>
    </w:lvl>
    <w:lvl w:ilvl="3" w:tplc="6B145280">
      <w:numFmt w:val="decimal"/>
      <w:lvlText w:val=""/>
      <w:lvlJc w:val="left"/>
      <w:rPr>
        <w:rFonts w:cs="Times New Roman"/>
      </w:rPr>
    </w:lvl>
    <w:lvl w:ilvl="4" w:tplc="488E00D8">
      <w:numFmt w:val="decimal"/>
      <w:lvlText w:val=""/>
      <w:lvlJc w:val="left"/>
      <w:rPr>
        <w:rFonts w:cs="Times New Roman"/>
      </w:rPr>
    </w:lvl>
    <w:lvl w:ilvl="5" w:tplc="B59CDAA8">
      <w:numFmt w:val="decimal"/>
      <w:lvlText w:val=""/>
      <w:lvlJc w:val="left"/>
      <w:rPr>
        <w:rFonts w:cs="Times New Roman"/>
      </w:rPr>
    </w:lvl>
    <w:lvl w:ilvl="6" w:tplc="1FF091B4">
      <w:numFmt w:val="decimal"/>
      <w:lvlText w:val=""/>
      <w:lvlJc w:val="left"/>
      <w:rPr>
        <w:rFonts w:cs="Times New Roman"/>
      </w:rPr>
    </w:lvl>
    <w:lvl w:ilvl="7" w:tplc="311458E8">
      <w:numFmt w:val="decimal"/>
      <w:lvlText w:val=""/>
      <w:lvlJc w:val="left"/>
      <w:rPr>
        <w:rFonts w:cs="Times New Roman"/>
      </w:rPr>
    </w:lvl>
    <w:lvl w:ilvl="8" w:tplc="14205930">
      <w:numFmt w:val="decimal"/>
      <w:lvlText w:val=""/>
      <w:lvlJc w:val="left"/>
      <w:rPr>
        <w:rFonts w:cs="Times New Roman"/>
      </w:rPr>
    </w:lvl>
  </w:abstractNum>
  <w:abstractNum w:abstractNumId="2">
    <w:nsid w:val="0000261E"/>
    <w:multiLevelType w:val="hybridMultilevel"/>
    <w:tmpl w:val="B7665844"/>
    <w:lvl w:ilvl="0" w:tplc="C048FFF6">
      <w:start w:val="1"/>
      <w:numFmt w:val="decimal"/>
      <w:lvlText w:val="%1."/>
      <w:lvlJc w:val="left"/>
      <w:rPr>
        <w:rFonts w:cs="Times New Roman"/>
        <w:sz w:val="28"/>
        <w:szCs w:val="28"/>
      </w:rPr>
    </w:lvl>
    <w:lvl w:ilvl="1" w:tplc="829E5360">
      <w:numFmt w:val="decimal"/>
      <w:lvlText w:val=""/>
      <w:lvlJc w:val="left"/>
      <w:rPr>
        <w:rFonts w:cs="Times New Roman"/>
      </w:rPr>
    </w:lvl>
    <w:lvl w:ilvl="2" w:tplc="1F9CFFF4">
      <w:numFmt w:val="decimal"/>
      <w:lvlText w:val=""/>
      <w:lvlJc w:val="left"/>
      <w:rPr>
        <w:rFonts w:cs="Times New Roman"/>
      </w:rPr>
    </w:lvl>
    <w:lvl w:ilvl="3" w:tplc="00E48918">
      <w:numFmt w:val="decimal"/>
      <w:lvlText w:val=""/>
      <w:lvlJc w:val="left"/>
      <w:rPr>
        <w:rFonts w:cs="Times New Roman"/>
      </w:rPr>
    </w:lvl>
    <w:lvl w:ilvl="4" w:tplc="CD942768">
      <w:numFmt w:val="decimal"/>
      <w:lvlText w:val=""/>
      <w:lvlJc w:val="left"/>
      <w:rPr>
        <w:rFonts w:cs="Times New Roman"/>
      </w:rPr>
    </w:lvl>
    <w:lvl w:ilvl="5" w:tplc="0F9EA026">
      <w:numFmt w:val="decimal"/>
      <w:lvlText w:val=""/>
      <w:lvlJc w:val="left"/>
      <w:rPr>
        <w:rFonts w:cs="Times New Roman"/>
      </w:rPr>
    </w:lvl>
    <w:lvl w:ilvl="6" w:tplc="6456B646">
      <w:numFmt w:val="decimal"/>
      <w:lvlText w:val=""/>
      <w:lvlJc w:val="left"/>
      <w:rPr>
        <w:rFonts w:cs="Times New Roman"/>
      </w:rPr>
    </w:lvl>
    <w:lvl w:ilvl="7" w:tplc="2F4003E6">
      <w:numFmt w:val="decimal"/>
      <w:lvlText w:val=""/>
      <w:lvlJc w:val="left"/>
      <w:rPr>
        <w:rFonts w:cs="Times New Roman"/>
      </w:rPr>
    </w:lvl>
    <w:lvl w:ilvl="8" w:tplc="C672932E">
      <w:numFmt w:val="decimal"/>
      <w:lvlText w:val=""/>
      <w:lvlJc w:val="left"/>
      <w:rPr>
        <w:rFonts w:cs="Times New Roman"/>
      </w:rPr>
    </w:lvl>
  </w:abstractNum>
  <w:abstractNum w:abstractNumId="3">
    <w:nsid w:val="00002F14"/>
    <w:multiLevelType w:val="hybridMultilevel"/>
    <w:tmpl w:val="529A6990"/>
    <w:lvl w:ilvl="0" w:tplc="12721EC8">
      <w:start w:val="1"/>
      <w:numFmt w:val="bullet"/>
      <w:lvlText w:val="К"/>
      <w:lvlJc w:val="left"/>
    </w:lvl>
    <w:lvl w:ilvl="1" w:tplc="42EA7FAA">
      <w:numFmt w:val="decimal"/>
      <w:lvlText w:val=""/>
      <w:lvlJc w:val="left"/>
      <w:rPr>
        <w:rFonts w:cs="Times New Roman"/>
      </w:rPr>
    </w:lvl>
    <w:lvl w:ilvl="2" w:tplc="0E565DC8">
      <w:numFmt w:val="decimal"/>
      <w:lvlText w:val=""/>
      <w:lvlJc w:val="left"/>
      <w:rPr>
        <w:rFonts w:cs="Times New Roman"/>
      </w:rPr>
    </w:lvl>
    <w:lvl w:ilvl="3" w:tplc="4986FC72">
      <w:numFmt w:val="decimal"/>
      <w:lvlText w:val=""/>
      <w:lvlJc w:val="left"/>
      <w:rPr>
        <w:rFonts w:cs="Times New Roman"/>
      </w:rPr>
    </w:lvl>
    <w:lvl w:ilvl="4" w:tplc="5192E242">
      <w:numFmt w:val="decimal"/>
      <w:lvlText w:val=""/>
      <w:lvlJc w:val="left"/>
      <w:rPr>
        <w:rFonts w:cs="Times New Roman"/>
      </w:rPr>
    </w:lvl>
    <w:lvl w:ilvl="5" w:tplc="95961318">
      <w:numFmt w:val="decimal"/>
      <w:lvlText w:val=""/>
      <w:lvlJc w:val="left"/>
      <w:rPr>
        <w:rFonts w:cs="Times New Roman"/>
      </w:rPr>
    </w:lvl>
    <w:lvl w:ilvl="6" w:tplc="BED2342A">
      <w:numFmt w:val="decimal"/>
      <w:lvlText w:val=""/>
      <w:lvlJc w:val="left"/>
      <w:rPr>
        <w:rFonts w:cs="Times New Roman"/>
      </w:rPr>
    </w:lvl>
    <w:lvl w:ilvl="7" w:tplc="B35E9C7A">
      <w:numFmt w:val="decimal"/>
      <w:lvlText w:val=""/>
      <w:lvlJc w:val="left"/>
      <w:rPr>
        <w:rFonts w:cs="Times New Roman"/>
      </w:rPr>
    </w:lvl>
    <w:lvl w:ilvl="8" w:tplc="8C680074">
      <w:numFmt w:val="decimal"/>
      <w:lvlText w:val=""/>
      <w:lvlJc w:val="left"/>
      <w:rPr>
        <w:rFonts w:cs="Times New Roman"/>
      </w:rPr>
    </w:lvl>
  </w:abstractNum>
  <w:abstractNum w:abstractNumId="4">
    <w:nsid w:val="00003CD6"/>
    <w:multiLevelType w:val="hybridMultilevel"/>
    <w:tmpl w:val="8736AF6C"/>
    <w:lvl w:ilvl="0" w:tplc="32B828EA">
      <w:start w:val="1"/>
      <w:numFmt w:val="bullet"/>
      <w:lvlText w:val="В"/>
      <w:lvlJc w:val="left"/>
    </w:lvl>
    <w:lvl w:ilvl="1" w:tplc="DB70F9F0">
      <w:numFmt w:val="decimal"/>
      <w:lvlText w:val=""/>
      <w:lvlJc w:val="left"/>
      <w:rPr>
        <w:rFonts w:cs="Times New Roman"/>
      </w:rPr>
    </w:lvl>
    <w:lvl w:ilvl="2" w:tplc="1054AAC6">
      <w:numFmt w:val="decimal"/>
      <w:lvlText w:val=""/>
      <w:lvlJc w:val="left"/>
      <w:rPr>
        <w:rFonts w:cs="Times New Roman"/>
      </w:rPr>
    </w:lvl>
    <w:lvl w:ilvl="3" w:tplc="FC4C7BEA">
      <w:numFmt w:val="decimal"/>
      <w:lvlText w:val=""/>
      <w:lvlJc w:val="left"/>
      <w:rPr>
        <w:rFonts w:cs="Times New Roman"/>
      </w:rPr>
    </w:lvl>
    <w:lvl w:ilvl="4" w:tplc="43187274">
      <w:numFmt w:val="decimal"/>
      <w:lvlText w:val=""/>
      <w:lvlJc w:val="left"/>
      <w:rPr>
        <w:rFonts w:cs="Times New Roman"/>
      </w:rPr>
    </w:lvl>
    <w:lvl w:ilvl="5" w:tplc="5CD859AE">
      <w:numFmt w:val="decimal"/>
      <w:lvlText w:val=""/>
      <w:lvlJc w:val="left"/>
      <w:rPr>
        <w:rFonts w:cs="Times New Roman"/>
      </w:rPr>
    </w:lvl>
    <w:lvl w:ilvl="6" w:tplc="FD7AD264">
      <w:numFmt w:val="decimal"/>
      <w:lvlText w:val=""/>
      <w:lvlJc w:val="left"/>
      <w:rPr>
        <w:rFonts w:cs="Times New Roman"/>
      </w:rPr>
    </w:lvl>
    <w:lvl w:ilvl="7" w:tplc="F7BEFACC">
      <w:numFmt w:val="decimal"/>
      <w:lvlText w:val=""/>
      <w:lvlJc w:val="left"/>
      <w:rPr>
        <w:rFonts w:cs="Times New Roman"/>
      </w:rPr>
    </w:lvl>
    <w:lvl w:ilvl="8" w:tplc="2054A564">
      <w:numFmt w:val="decimal"/>
      <w:lvlText w:val=""/>
      <w:lvlJc w:val="left"/>
      <w:rPr>
        <w:rFonts w:cs="Times New Roman"/>
      </w:rPr>
    </w:lvl>
  </w:abstractNum>
  <w:abstractNum w:abstractNumId="5">
    <w:nsid w:val="0000422D"/>
    <w:multiLevelType w:val="hybridMultilevel"/>
    <w:tmpl w:val="8B2ED2D0"/>
    <w:lvl w:ilvl="0" w:tplc="22AC7904">
      <w:start w:val="10"/>
      <w:numFmt w:val="decimal"/>
      <w:lvlText w:val="%1"/>
      <w:lvlJc w:val="left"/>
      <w:rPr>
        <w:rFonts w:cs="Times New Roman"/>
      </w:rPr>
    </w:lvl>
    <w:lvl w:ilvl="1" w:tplc="249280CA">
      <w:numFmt w:val="decimal"/>
      <w:lvlText w:val=""/>
      <w:lvlJc w:val="left"/>
      <w:rPr>
        <w:rFonts w:cs="Times New Roman"/>
      </w:rPr>
    </w:lvl>
    <w:lvl w:ilvl="2" w:tplc="6B005992">
      <w:numFmt w:val="decimal"/>
      <w:lvlText w:val=""/>
      <w:lvlJc w:val="left"/>
      <w:rPr>
        <w:rFonts w:cs="Times New Roman"/>
      </w:rPr>
    </w:lvl>
    <w:lvl w:ilvl="3" w:tplc="C9601264">
      <w:numFmt w:val="decimal"/>
      <w:lvlText w:val=""/>
      <w:lvlJc w:val="left"/>
      <w:rPr>
        <w:rFonts w:cs="Times New Roman"/>
      </w:rPr>
    </w:lvl>
    <w:lvl w:ilvl="4" w:tplc="F3582F32">
      <w:numFmt w:val="decimal"/>
      <w:lvlText w:val=""/>
      <w:lvlJc w:val="left"/>
      <w:rPr>
        <w:rFonts w:cs="Times New Roman"/>
      </w:rPr>
    </w:lvl>
    <w:lvl w:ilvl="5" w:tplc="209A144C">
      <w:numFmt w:val="decimal"/>
      <w:lvlText w:val=""/>
      <w:lvlJc w:val="left"/>
      <w:rPr>
        <w:rFonts w:cs="Times New Roman"/>
      </w:rPr>
    </w:lvl>
    <w:lvl w:ilvl="6" w:tplc="23362A70">
      <w:numFmt w:val="decimal"/>
      <w:lvlText w:val=""/>
      <w:lvlJc w:val="left"/>
      <w:rPr>
        <w:rFonts w:cs="Times New Roman"/>
      </w:rPr>
    </w:lvl>
    <w:lvl w:ilvl="7" w:tplc="921A7658">
      <w:numFmt w:val="decimal"/>
      <w:lvlText w:val=""/>
      <w:lvlJc w:val="left"/>
      <w:rPr>
        <w:rFonts w:cs="Times New Roman"/>
      </w:rPr>
    </w:lvl>
    <w:lvl w:ilvl="8" w:tplc="9B361266">
      <w:numFmt w:val="decimal"/>
      <w:lvlText w:val=""/>
      <w:lvlJc w:val="left"/>
      <w:rPr>
        <w:rFonts w:cs="Times New Roman"/>
      </w:rPr>
    </w:lvl>
  </w:abstractNum>
  <w:abstractNum w:abstractNumId="6">
    <w:nsid w:val="0000489C"/>
    <w:multiLevelType w:val="hybridMultilevel"/>
    <w:tmpl w:val="7472DA5C"/>
    <w:lvl w:ilvl="0" w:tplc="A07C26F8">
      <w:start w:val="3"/>
      <w:numFmt w:val="decimal"/>
      <w:lvlText w:val="%1."/>
      <w:lvlJc w:val="left"/>
      <w:rPr>
        <w:rFonts w:cs="Times New Roman"/>
      </w:rPr>
    </w:lvl>
    <w:lvl w:ilvl="1" w:tplc="512C7E94">
      <w:numFmt w:val="decimal"/>
      <w:lvlText w:val=""/>
      <w:lvlJc w:val="left"/>
      <w:rPr>
        <w:rFonts w:cs="Times New Roman"/>
      </w:rPr>
    </w:lvl>
    <w:lvl w:ilvl="2" w:tplc="98381FB0">
      <w:numFmt w:val="decimal"/>
      <w:lvlText w:val=""/>
      <w:lvlJc w:val="left"/>
      <w:rPr>
        <w:rFonts w:cs="Times New Roman"/>
      </w:rPr>
    </w:lvl>
    <w:lvl w:ilvl="3" w:tplc="047E9CB8">
      <w:numFmt w:val="decimal"/>
      <w:lvlText w:val=""/>
      <w:lvlJc w:val="left"/>
      <w:rPr>
        <w:rFonts w:cs="Times New Roman"/>
      </w:rPr>
    </w:lvl>
    <w:lvl w:ilvl="4" w:tplc="DE446C84">
      <w:numFmt w:val="decimal"/>
      <w:lvlText w:val=""/>
      <w:lvlJc w:val="left"/>
      <w:rPr>
        <w:rFonts w:cs="Times New Roman"/>
      </w:rPr>
    </w:lvl>
    <w:lvl w:ilvl="5" w:tplc="9C62D382">
      <w:numFmt w:val="decimal"/>
      <w:lvlText w:val=""/>
      <w:lvlJc w:val="left"/>
      <w:rPr>
        <w:rFonts w:cs="Times New Roman"/>
      </w:rPr>
    </w:lvl>
    <w:lvl w:ilvl="6" w:tplc="B8A2C902">
      <w:numFmt w:val="decimal"/>
      <w:lvlText w:val=""/>
      <w:lvlJc w:val="left"/>
      <w:rPr>
        <w:rFonts w:cs="Times New Roman"/>
      </w:rPr>
    </w:lvl>
    <w:lvl w:ilvl="7" w:tplc="CD780B6A">
      <w:numFmt w:val="decimal"/>
      <w:lvlText w:val=""/>
      <w:lvlJc w:val="left"/>
      <w:rPr>
        <w:rFonts w:cs="Times New Roman"/>
      </w:rPr>
    </w:lvl>
    <w:lvl w:ilvl="8" w:tplc="5DCA84B2">
      <w:numFmt w:val="decimal"/>
      <w:lvlText w:val=""/>
      <w:lvlJc w:val="left"/>
      <w:rPr>
        <w:rFonts w:cs="Times New Roman"/>
      </w:rPr>
    </w:lvl>
  </w:abstractNum>
  <w:abstractNum w:abstractNumId="7">
    <w:nsid w:val="00006AD6"/>
    <w:multiLevelType w:val="hybridMultilevel"/>
    <w:tmpl w:val="B0308E68"/>
    <w:lvl w:ilvl="0" w:tplc="B492D2E2">
      <w:start w:val="1"/>
      <w:numFmt w:val="bullet"/>
      <w:lvlText w:val="№"/>
      <w:lvlJc w:val="left"/>
    </w:lvl>
    <w:lvl w:ilvl="1" w:tplc="C43254D2">
      <w:start w:val="1"/>
      <w:numFmt w:val="bullet"/>
      <w:lvlText w:val="В"/>
      <w:lvlJc w:val="left"/>
    </w:lvl>
    <w:lvl w:ilvl="2" w:tplc="6652ECFC">
      <w:numFmt w:val="decimal"/>
      <w:lvlText w:val=""/>
      <w:lvlJc w:val="left"/>
      <w:rPr>
        <w:rFonts w:cs="Times New Roman"/>
      </w:rPr>
    </w:lvl>
    <w:lvl w:ilvl="3" w:tplc="48009810">
      <w:numFmt w:val="decimal"/>
      <w:lvlText w:val=""/>
      <w:lvlJc w:val="left"/>
      <w:rPr>
        <w:rFonts w:cs="Times New Roman"/>
      </w:rPr>
    </w:lvl>
    <w:lvl w:ilvl="4" w:tplc="295AC094">
      <w:numFmt w:val="decimal"/>
      <w:lvlText w:val=""/>
      <w:lvlJc w:val="left"/>
      <w:rPr>
        <w:rFonts w:cs="Times New Roman"/>
      </w:rPr>
    </w:lvl>
    <w:lvl w:ilvl="5" w:tplc="63F8B530">
      <w:numFmt w:val="decimal"/>
      <w:lvlText w:val=""/>
      <w:lvlJc w:val="left"/>
      <w:rPr>
        <w:rFonts w:cs="Times New Roman"/>
      </w:rPr>
    </w:lvl>
    <w:lvl w:ilvl="6" w:tplc="7B888396">
      <w:numFmt w:val="decimal"/>
      <w:lvlText w:val=""/>
      <w:lvlJc w:val="left"/>
      <w:rPr>
        <w:rFonts w:cs="Times New Roman"/>
      </w:rPr>
    </w:lvl>
    <w:lvl w:ilvl="7" w:tplc="9D2C2BF4">
      <w:numFmt w:val="decimal"/>
      <w:lvlText w:val=""/>
      <w:lvlJc w:val="left"/>
      <w:rPr>
        <w:rFonts w:cs="Times New Roman"/>
      </w:rPr>
    </w:lvl>
    <w:lvl w:ilvl="8" w:tplc="B472177C">
      <w:numFmt w:val="decimal"/>
      <w:lvlText w:val=""/>
      <w:lvlJc w:val="left"/>
      <w:rPr>
        <w:rFonts w:cs="Times New Roman"/>
      </w:rPr>
    </w:lvl>
  </w:abstractNum>
  <w:abstractNum w:abstractNumId="8">
    <w:nsid w:val="0000797D"/>
    <w:multiLevelType w:val="hybridMultilevel"/>
    <w:tmpl w:val="BB06568C"/>
    <w:lvl w:ilvl="0" w:tplc="CFE62906">
      <w:start w:val="1"/>
      <w:numFmt w:val="bullet"/>
      <w:lvlText w:val="о"/>
      <w:lvlJc w:val="left"/>
    </w:lvl>
    <w:lvl w:ilvl="1" w:tplc="1164A114">
      <w:start w:val="1"/>
      <w:numFmt w:val="decimal"/>
      <w:pStyle w:val="2"/>
      <w:lvlText w:val="%2"/>
      <w:lvlJc w:val="left"/>
      <w:rPr>
        <w:rFonts w:cs="Times New Roman"/>
      </w:rPr>
    </w:lvl>
    <w:lvl w:ilvl="2" w:tplc="12EE7638">
      <w:start w:val="9"/>
      <w:numFmt w:val="upperLetter"/>
      <w:pStyle w:val="3"/>
      <w:lvlText w:val="%3."/>
      <w:lvlJc w:val="left"/>
      <w:rPr>
        <w:rFonts w:cs="Times New Roman"/>
      </w:rPr>
    </w:lvl>
    <w:lvl w:ilvl="3" w:tplc="BF4AEFF8">
      <w:numFmt w:val="decimal"/>
      <w:lvlText w:val=""/>
      <w:lvlJc w:val="left"/>
      <w:rPr>
        <w:rFonts w:cs="Times New Roman"/>
      </w:rPr>
    </w:lvl>
    <w:lvl w:ilvl="4" w:tplc="A4304212">
      <w:numFmt w:val="decimal"/>
      <w:lvlText w:val=""/>
      <w:lvlJc w:val="left"/>
      <w:rPr>
        <w:rFonts w:cs="Times New Roman"/>
      </w:rPr>
    </w:lvl>
    <w:lvl w:ilvl="5" w:tplc="FC0608A4">
      <w:numFmt w:val="decimal"/>
      <w:lvlText w:val=""/>
      <w:lvlJc w:val="left"/>
      <w:rPr>
        <w:rFonts w:cs="Times New Roman"/>
      </w:rPr>
    </w:lvl>
    <w:lvl w:ilvl="6" w:tplc="EFECB65C">
      <w:numFmt w:val="decimal"/>
      <w:lvlText w:val=""/>
      <w:lvlJc w:val="left"/>
      <w:rPr>
        <w:rFonts w:cs="Times New Roman"/>
      </w:rPr>
    </w:lvl>
    <w:lvl w:ilvl="7" w:tplc="95E63808">
      <w:numFmt w:val="decimal"/>
      <w:lvlText w:val=""/>
      <w:lvlJc w:val="left"/>
      <w:rPr>
        <w:rFonts w:cs="Times New Roman"/>
      </w:rPr>
    </w:lvl>
    <w:lvl w:ilvl="8" w:tplc="EF88DB00">
      <w:numFmt w:val="decimal"/>
      <w:lvlText w:val=""/>
      <w:lvlJc w:val="left"/>
      <w:rPr>
        <w:rFonts w:cs="Times New Roman"/>
      </w:rPr>
    </w:lvl>
  </w:abstractNum>
  <w:abstractNum w:abstractNumId="9">
    <w:nsid w:val="1565015C"/>
    <w:multiLevelType w:val="hybridMultilevel"/>
    <w:tmpl w:val="62D2AEF8"/>
    <w:lvl w:ilvl="0" w:tplc="E2740502">
      <w:start w:val="1"/>
      <w:numFmt w:val="upperRoman"/>
      <w:lvlText w:val="%1."/>
      <w:lvlJc w:val="left"/>
      <w:pPr>
        <w:ind w:left="1080" w:hanging="720"/>
      </w:pPr>
      <w:rPr>
        <w:rFonts w:cs="Times New Roman" w:hint="default"/>
        <w:b/>
        <w:bCs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5DF4B31"/>
    <w:multiLevelType w:val="hybridMultilevel"/>
    <w:tmpl w:val="72D2875A"/>
    <w:lvl w:ilvl="0" w:tplc="6EBCC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7609110A"/>
    <w:multiLevelType w:val="hybridMultilevel"/>
    <w:tmpl w:val="D488139A"/>
    <w:lvl w:ilvl="0" w:tplc="441C5A56">
      <w:start w:val="1"/>
      <w:numFmt w:val="upperRoman"/>
      <w:lvlText w:val="%1."/>
      <w:lvlJc w:val="left"/>
      <w:pPr>
        <w:ind w:left="1080" w:hanging="720"/>
      </w:pPr>
      <w:rPr>
        <w:rFonts w:cs="Times New Roman" w:hint="default"/>
        <w:b/>
        <w:b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11"/>
  </w:num>
  <w:num w:numId="4">
    <w:abstractNumId w:val="4"/>
  </w:num>
  <w:num w:numId="5">
    <w:abstractNumId w:val="0"/>
  </w:num>
  <w:num w:numId="6">
    <w:abstractNumId w:val="3"/>
  </w:num>
  <w:num w:numId="7">
    <w:abstractNumId w:val="7"/>
  </w:num>
  <w:num w:numId="8">
    <w:abstractNumId w:val="8"/>
  </w:num>
  <w:num w:numId="9">
    <w:abstractNumId w:val="5"/>
  </w:num>
  <w:num w:numId="10">
    <w:abstractNumId w:val="2"/>
  </w:num>
  <w:num w:numId="11">
    <w:abstractNumId w:val="6"/>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1B1716"/>
    <w:rsid w:val="00004E3A"/>
    <w:rsid w:val="0001126B"/>
    <w:rsid w:val="00011A3C"/>
    <w:rsid w:val="00017985"/>
    <w:rsid w:val="00026247"/>
    <w:rsid w:val="00026DE2"/>
    <w:rsid w:val="000333D2"/>
    <w:rsid w:val="00041A38"/>
    <w:rsid w:val="00044BCE"/>
    <w:rsid w:val="00044E45"/>
    <w:rsid w:val="00046AFD"/>
    <w:rsid w:val="000532EE"/>
    <w:rsid w:val="00053919"/>
    <w:rsid w:val="000546D8"/>
    <w:rsid w:val="00067633"/>
    <w:rsid w:val="00070BDD"/>
    <w:rsid w:val="000718B0"/>
    <w:rsid w:val="00071BF6"/>
    <w:rsid w:val="00072C20"/>
    <w:rsid w:val="00075B80"/>
    <w:rsid w:val="00080BB9"/>
    <w:rsid w:val="000847DC"/>
    <w:rsid w:val="000913C7"/>
    <w:rsid w:val="00096ADB"/>
    <w:rsid w:val="000971C7"/>
    <w:rsid w:val="00097AFD"/>
    <w:rsid w:val="000A04A8"/>
    <w:rsid w:val="000A08A9"/>
    <w:rsid w:val="000A13EA"/>
    <w:rsid w:val="000A207A"/>
    <w:rsid w:val="000A3855"/>
    <w:rsid w:val="000A5665"/>
    <w:rsid w:val="000B0ED3"/>
    <w:rsid w:val="000B1985"/>
    <w:rsid w:val="000B41D1"/>
    <w:rsid w:val="000B6C7E"/>
    <w:rsid w:val="000B71A3"/>
    <w:rsid w:val="000C28B5"/>
    <w:rsid w:val="000C5D60"/>
    <w:rsid w:val="000D29BB"/>
    <w:rsid w:val="000D3803"/>
    <w:rsid w:val="000D429F"/>
    <w:rsid w:val="000D7336"/>
    <w:rsid w:val="000E0494"/>
    <w:rsid w:val="000E51CD"/>
    <w:rsid w:val="000E7B6B"/>
    <w:rsid w:val="000F3B20"/>
    <w:rsid w:val="00100651"/>
    <w:rsid w:val="00104625"/>
    <w:rsid w:val="0011099A"/>
    <w:rsid w:val="00111730"/>
    <w:rsid w:val="00114DFB"/>
    <w:rsid w:val="00115C22"/>
    <w:rsid w:val="0012080F"/>
    <w:rsid w:val="00121AFA"/>
    <w:rsid w:val="0012222E"/>
    <w:rsid w:val="001231A8"/>
    <w:rsid w:val="00124E17"/>
    <w:rsid w:val="00125B2A"/>
    <w:rsid w:val="001356CD"/>
    <w:rsid w:val="00135DEE"/>
    <w:rsid w:val="001466F4"/>
    <w:rsid w:val="001507A1"/>
    <w:rsid w:val="00154725"/>
    <w:rsid w:val="001549EE"/>
    <w:rsid w:val="00154EB6"/>
    <w:rsid w:val="001558C8"/>
    <w:rsid w:val="0016272F"/>
    <w:rsid w:val="001650A2"/>
    <w:rsid w:val="00174394"/>
    <w:rsid w:val="00181292"/>
    <w:rsid w:val="00181665"/>
    <w:rsid w:val="00191122"/>
    <w:rsid w:val="001954D9"/>
    <w:rsid w:val="001958A9"/>
    <w:rsid w:val="001A0A34"/>
    <w:rsid w:val="001A4076"/>
    <w:rsid w:val="001B1716"/>
    <w:rsid w:val="001B2006"/>
    <w:rsid w:val="001B3894"/>
    <w:rsid w:val="001B577A"/>
    <w:rsid w:val="001B729A"/>
    <w:rsid w:val="001B77A3"/>
    <w:rsid w:val="001B7CEA"/>
    <w:rsid w:val="001C2787"/>
    <w:rsid w:val="001C5A3C"/>
    <w:rsid w:val="001C7484"/>
    <w:rsid w:val="001D52AC"/>
    <w:rsid w:val="001D79C4"/>
    <w:rsid w:val="001E0F37"/>
    <w:rsid w:val="001E1B8A"/>
    <w:rsid w:val="001E4EFA"/>
    <w:rsid w:val="001F1884"/>
    <w:rsid w:val="001F18B4"/>
    <w:rsid w:val="001F61E5"/>
    <w:rsid w:val="001F6F5D"/>
    <w:rsid w:val="001F7F62"/>
    <w:rsid w:val="00205230"/>
    <w:rsid w:val="00210CB0"/>
    <w:rsid w:val="00213638"/>
    <w:rsid w:val="0021415F"/>
    <w:rsid w:val="00214CD3"/>
    <w:rsid w:val="00217EE3"/>
    <w:rsid w:val="0022191D"/>
    <w:rsid w:val="00223C2D"/>
    <w:rsid w:val="00224C4D"/>
    <w:rsid w:val="0022673C"/>
    <w:rsid w:val="00226886"/>
    <w:rsid w:val="00227501"/>
    <w:rsid w:val="00241B18"/>
    <w:rsid w:val="00242779"/>
    <w:rsid w:val="002448AE"/>
    <w:rsid w:val="002455E6"/>
    <w:rsid w:val="0024767D"/>
    <w:rsid w:val="002477A8"/>
    <w:rsid w:val="002579D6"/>
    <w:rsid w:val="00261395"/>
    <w:rsid w:val="0027231C"/>
    <w:rsid w:val="0028134D"/>
    <w:rsid w:val="00286458"/>
    <w:rsid w:val="00292120"/>
    <w:rsid w:val="0029260A"/>
    <w:rsid w:val="002A08F5"/>
    <w:rsid w:val="002A3E24"/>
    <w:rsid w:val="002A446E"/>
    <w:rsid w:val="002A6578"/>
    <w:rsid w:val="002B19DB"/>
    <w:rsid w:val="002B315D"/>
    <w:rsid w:val="002C6A06"/>
    <w:rsid w:val="002D3732"/>
    <w:rsid w:val="002D5E7C"/>
    <w:rsid w:val="002D6F0E"/>
    <w:rsid w:val="002E267B"/>
    <w:rsid w:val="002E3C82"/>
    <w:rsid w:val="002F29A4"/>
    <w:rsid w:val="002F386E"/>
    <w:rsid w:val="002F47E7"/>
    <w:rsid w:val="002F646F"/>
    <w:rsid w:val="002F652B"/>
    <w:rsid w:val="002F6D33"/>
    <w:rsid w:val="002F776A"/>
    <w:rsid w:val="00300520"/>
    <w:rsid w:val="0030357B"/>
    <w:rsid w:val="003039D8"/>
    <w:rsid w:val="003077B7"/>
    <w:rsid w:val="00313BA2"/>
    <w:rsid w:val="00314602"/>
    <w:rsid w:val="0031624B"/>
    <w:rsid w:val="00316FFE"/>
    <w:rsid w:val="003236A8"/>
    <w:rsid w:val="00326A34"/>
    <w:rsid w:val="00332BFA"/>
    <w:rsid w:val="00335D4F"/>
    <w:rsid w:val="0033750D"/>
    <w:rsid w:val="00341FC8"/>
    <w:rsid w:val="00342E9D"/>
    <w:rsid w:val="0034644B"/>
    <w:rsid w:val="0034665A"/>
    <w:rsid w:val="00346EBF"/>
    <w:rsid w:val="00351BE7"/>
    <w:rsid w:val="00354A20"/>
    <w:rsid w:val="003648D6"/>
    <w:rsid w:val="003729E1"/>
    <w:rsid w:val="00373DB6"/>
    <w:rsid w:val="00377A75"/>
    <w:rsid w:val="003818B3"/>
    <w:rsid w:val="00385633"/>
    <w:rsid w:val="003913CC"/>
    <w:rsid w:val="00396E8B"/>
    <w:rsid w:val="003A1573"/>
    <w:rsid w:val="003A1AE0"/>
    <w:rsid w:val="003A68FF"/>
    <w:rsid w:val="003A7227"/>
    <w:rsid w:val="003B15C9"/>
    <w:rsid w:val="003B255A"/>
    <w:rsid w:val="003B761D"/>
    <w:rsid w:val="003C07F8"/>
    <w:rsid w:val="003C1ECC"/>
    <w:rsid w:val="003C38E5"/>
    <w:rsid w:val="003C5E6E"/>
    <w:rsid w:val="003D0249"/>
    <w:rsid w:val="003D1660"/>
    <w:rsid w:val="003D1A6C"/>
    <w:rsid w:val="003D5899"/>
    <w:rsid w:val="003D6098"/>
    <w:rsid w:val="003E0974"/>
    <w:rsid w:val="003E2BC0"/>
    <w:rsid w:val="003E5159"/>
    <w:rsid w:val="003F3594"/>
    <w:rsid w:val="003F7A08"/>
    <w:rsid w:val="004065F8"/>
    <w:rsid w:val="00412392"/>
    <w:rsid w:val="00412DD0"/>
    <w:rsid w:val="004171CD"/>
    <w:rsid w:val="0042096D"/>
    <w:rsid w:val="00425DE2"/>
    <w:rsid w:val="00430324"/>
    <w:rsid w:val="0043111A"/>
    <w:rsid w:val="00432032"/>
    <w:rsid w:val="00432EBA"/>
    <w:rsid w:val="0043510A"/>
    <w:rsid w:val="004437C1"/>
    <w:rsid w:val="004519DE"/>
    <w:rsid w:val="0045574C"/>
    <w:rsid w:val="00463796"/>
    <w:rsid w:val="004737B1"/>
    <w:rsid w:val="00474945"/>
    <w:rsid w:val="00474E7F"/>
    <w:rsid w:val="004758EE"/>
    <w:rsid w:val="00480E54"/>
    <w:rsid w:val="00480FAE"/>
    <w:rsid w:val="00481F13"/>
    <w:rsid w:val="00490E51"/>
    <w:rsid w:val="004914A0"/>
    <w:rsid w:val="00497800"/>
    <w:rsid w:val="004A13CF"/>
    <w:rsid w:val="004A3C26"/>
    <w:rsid w:val="004A663D"/>
    <w:rsid w:val="004B0A9F"/>
    <w:rsid w:val="004B4868"/>
    <w:rsid w:val="004B6B7B"/>
    <w:rsid w:val="004C73B4"/>
    <w:rsid w:val="004D0834"/>
    <w:rsid w:val="004D3D07"/>
    <w:rsid w:val="004E104A"/>
    <w:rsid w:val="004E2282"/>
    <w:rsid w:val="004E57E4"/>
    <w:rsid w:val="004F16CE"/>
    <w:rsid w:val="004F40BF"/>
    <w:rsid w:val="004F5785"/>
    <w:rsid w:val="00502766"/>
    <w:rsid w:val="00503D06"/>
    <w:rsid w:val="005042C5"/>
    <w:rsid w:val="005138D1"/>
    <w:rsid w:val="00523B1C"/>
    <w:rsid w:val="005322C7"/>
    <w:rsid w:val="0053788B"/>
    <w:rsid w:val="00544B2E"/>
    <w:rsid w:val="0055478F"/>
    <w:rsid w:val="00556926"/>
    <w:rsid w:val="00557028"/>
    <w:rsid w:val="00566550"/>
    <w:rsid w:val="00570F5D"/>
    <w:rsid w:val="00577DA8"/>
    <w:rsid w:val="005839A2"/>
    <w:rsid w:val="005846E3"/>
    <w:rsid w:val="005873F3"/>
    <w:rsid w:val="00590E94"/>
    <w:rsid w:val="00591684"/>
    <w:rsid w:val="0059321C"/>
    <w:rsid w:val="0059374F"/>
    <w:rsid w:val="00594CCB"/>
    <w:rsid w:val="00595951"/>
    <w:rsid w:val="005A58C4"/>
    <w:rsid w:val="005B2AA8"/>
    <w:rsid w:val="005B4D87"/>
    <w:rsid w:val="005B554B"/>
    <w:rsid w:val="005C0844"/>
    <w:rsid w:val="005C0B9B"/>
    <w:rsid w:val="005C3888"/>
    <w:rsid w:val="005C570B"/>
    <w:rsid w:val="005E1F1D"/>
    <w:rsid w:val="005F6061"/>
    <w:rsid w:val="005F74FB"/>
    <w:rsid w:val="00605230"/>
    <w:rsid w:val="00612E8C"/>
    <w:rsid w:val="00625BFD"/>
    <w:rsid w:val="00630788"/>
    <w:rsid w:val="00631A1A"/>
    <w:rsid w:val="006370DE"/>
    <w:rsid w:val="00637593"/>
    <w:rsid w:val="00637D8C"/>
    <w:rsid w:val="00643CB7"/>
    <w:rsid w:val="0064555D"/>
    <w:rsid w:val="00645ADB"/>
    <w:rsid w:val="00647185"/>
    <w:rsid w:val="00647888"/>
    <w:rsid w:val="00647B36"/>
    <w:rsid w:val="006528C8"/>
    <w:rsid w:val="00652F17"/>
    <w:rsid w:val="00653A2F"/>
    <w:rsid w:val="00654AB7"/>
    <w:rsid w:val="006562B5"/>
    <w:rsid w:val="00657830"/>
    <w:rsid w:val="00663AC9"/>
    <w:rsid w:val="00665A7D"/>
    <w:rsid w:val="0067018D"/>
    <w:rsid w:val="006740F8"/>
    <w:rsid w:val="00677330"/>
    <w:rsid w:val="006814FF"/>
    <w:rsid w:val="00682C8A"/>
    <w:rsid w:val="006863FB"/>
    <w:rsid w:val="00693EB5"/>
    <w:rsid w:val="00697B57"/>
    <w:rsid w:val="006B31FD"/>
    <w:rsid w:val="006C46A8"/>
    <w:rsid w:val="006C5A13"/>
    <w:rsid w:val="006C6923"/>
    <w:rsid w:val="006C72FE"/>
    <w:rsid w:val="006C736A"/>
    <w:rsid w:val="006D0740"/>
    <w:rsid w:val="006D1D52"/>
    <w:rsid w:val="006D28F3"/>
    <w:rsid w:val="006D560F"/>
    <w:rsid w:val="006E1C22"/>
    <w:rsid w:val="006E4C15"/>
    <w:rsid w:val="006E6474"/>
    <w:rsid w:val="006E725E"/>
    <w:rsid w:val="006F2C65"/>
    <w:rsid w:val="006F5379"/>
    <w:rsid w:val="006F5DEE"/>
    <w:rsid w:val="00702F8B"/>
    <w:rsid w:val="00704E63"/>
    <w:rsid w:val="0071136A"/>
    <w:rsid w:val="0071367B"/>
    <w:rsid w:val="007205BE"/>
    <w:rsid w:val="00726502"/>
    <w:rsid w:val="00730C81"/>
    <w:rsid w:val="007316E6"/>
    <w:rsid w:val="00737170"/>
    <w:rsid w:val="007379AA"/>
    <w:rsid w:val="00737FA8"/>
    <w:rsid w:val="00741DF1"/>
    <w:rsid w:val="007442F5"/>
    <w:rsid w:val="00744590"/>
    <w:rsid w:val="00744A75"/>
    <w:rsid w:val="00746722"/>
    <w:rsid w:val="007471D6"/>
    <w:rsid w:val="007507DB"/>
    <w:rsid w:val="00750B20"/>
    <w:rsid w:val="00754570"/>
    <w:rsid w:val="00761EE1"/>
    <w:rsid w:val="007641DB"/>
    <w:rsid w:val="00771EF5"/>
    <w:rsid w:val="007768A0"/>
    <w:rsid w:val="007768C1"/>
    <w:rsid w:val="0078200E"/>
    <w:rsid w:val="00783AE0"/>
    <w:rsid w:val="00790AB2"/>
    <w:rsid w:val="00792665"/>
    <w:rsid w:val="00794B67"/>
    <w:rsid w:val="00795627"/>
    <w:rsid w:val="007A2D16"/>
    <w:rsid w:val="007A3697"/>
    <w:rsid w:val="007A3BAA"/>
    <w:rsid w:val="007B0D09"/>
    <w:rsid w:val="007B3B34"/>
    <w:rsid w:val="007B4A26"/>
    <w:rsid w:val="007B73FD"/>
    <w:rsid w:val="007C173F"/>
    <w:rsid w:val="007D5D4C"/>
    <w:rsid w:val="007D6A89"/>
    <w:rsid w:val="007E4033"/>
    <w:rsid w:val="007E48A6"/>
    <w:rsid w:val="007E54D8"/>
    <w:rsid w:val="007F5172"/>
    <w:rsid w:val="008049EF"/>
    <w:rsid w:val="0080568B"/>
    <w:rsid w:val="00807B60"/>
    <w:rsid w:val="008138AB"/>
    <w:rsid w:val="008177E0"/>
    <w:rsid w:val="0082177B"/>
    <w:rsid w:val="00823A84"/>
    <w:rsid w:val="00826F33"/>
    <w:rsid w:val="00832069"/>
    <w:rsid w:val="00832D97"/>
    <w:rsid w:val="008348D5"/>
    <w:rsid w:val="008366A5"/>
    <w:rsid w:val="008533FB"/>
    <w:rsid w:val="00853CFB"/>
    <w:rsid w:val="00854C2F"/>
    <w:rsid w:val="00855A5C"/>
    <w:rsid w:val="00864BA6"/>
    <w:rsid w:val="008658E0"/>
    <w:rsid w:val="00865CFA"/>
    <w:rsid w:val="00867C1F"/>
    <w:rsid w:val="00871DD3"/>
    <w:rsid w:val="00873EFE"/>
    <w:rsid w:val="008774B0"/>
    <w:rsid w:val="008861DF"/>
    <w:rsid w:val="00887CFD"/>
    <w:rsid w:val="008910D0"/>
    <w:rsid w:val="00896383"/>
    <w:rsid w:val="008969DA"/>
    <w:rsid w:val="008A18A1"/>
    <w:rsid w:val="008A208E"/>
    <w:rsid w:val="008A2D0A"/>
    <w:rsid w:val="008A3918"/>
    <w:rsid w:val="008A5F56"/>
    <w:rsid w:val="008B3EF4"/>
    <w:rsid w:val="008B6FBC"/>
    <w:rsid w:val="008C2DE9"/>
    <w:rsid w:val="008C38ED"/>
    <w:rsid w:val="008D2CF9"/>
    <w:rsid w:val="008D44E5"/>
    <w:rsid w:val="008D4BA9"/>
    <w:rsid w:val="008D79D2"/>
    <w:rsid w:val="008E2520"/>
    <w:rsid w:val="008E3169"/>
    <w:rsid w:val="008E3E71"/>
    <w:rsid w:val="008E763F"/>
    <w:rsid w:val="008F6127"/>
    <w:rsid w:val="00903983"/>
    <w:rsid w:val="00904AE3"/>
    <w:rsid w:val="00905280"/>
    <w:rsid w:val="00911A59"/>
    <w:rsid w:val="00912961"/>
    <w:rsid w:val="0092116E"/>
    <w:rsid w:val="00926164"/>
    <w:rsid w:val="00936C6C"/>
    <w:rsid w:val="00937F33"/>
    <w:rsid w:val="00937FEA"/>
    <w:rsid w:val="00943D2A"/>
    <w:rsid w:val="00943DD8"/>
    <w:rsid w:val="0094507E"/>
    <w:rsid w:val="009507B1"/>
    <w:rsid w:val="00952090"/>
    <w:rsid w:val="00953B51"/>
    <w:rsid w:val="00956290"/>
    <w:rsid w:val="0097428E"/>
    <w:rsid w:val="00974EC3"/>
    <w:rsid w:val="00976D42"/>
    <w:rsid w:val="00977AA1"/>
    <w:rsid w:val="00983EAA"/>
    <w:rsid w:val="0098578C"/>
    <w:rsid w:val="00992DAB"/>
    <w:rsid w:val="009937EB"/>
    <w:rsid w:val="0099448D"/>
    <w:rsid w:val="009A363A"/>
    <w:rsid w:val="009A3C9E"/>
    <w:rsid w:val="009A5C21"/>
    <w:rsid w:val="009A5D58"/>
    <w:rsid w:val="009A5F89"/>
    <w:rsid w:val="009A6D99"/>
    <w:rsid w:val="009B0A81"/>
    <w:rsid w:val="009B3523"/>
    <w:rsid w:val="009B4069"/>
    <w:rsid w:val="009C5CED"/>
    <w:rsid w:val="009C6A77"/>
    <w:rsid w:val="009C7476"/>
    <w:rsid w:val="009D3779"/>
    <w:rsid w:val="009D59FC"/>
    <w:rsid w:val="009D5F15"/>
    <w:rsid w:val="009D7374"/>
    <w:rsid w:val="009E1E38"/>
    <w:rsid w:val="009F12C2"/>
    <w:rsid w:val="009F5BF1"/>
    <w:rsid w:val="009F7A9F"/>
    <w:rsid w:val="00A033F0"/>
    <w:rsid w:val="00A06C40"/>
    <w:rsid w:val="00A07688"/>
    <w:rsid w:val="00A15DEE"/>
    <w:rsid w:val="00A21719"/>
    <w:rsid w:val="00A21896"/>
    <w:rsid w:val="00A2621E"/>
    <w:rsid w:val="00A26DAC"/>
    <w:rsid w:val="00A32E37"/>
    <w:rsid w:val="00A337F0"/>
    <w:rsid w:val="00A41DFA"/>
    <w:rsid w:val="00A45AF6"/>
    <w:rsid w:val="00A50A74"/>
    <w:rsid w:val="00A5564E"/>
    <w:rsid w:val="00A57E7D"/>
    <w:rsid w:val="00A64C1A"/>
    <w:rsid w:val="00A7381C"/>
    <w:rsid w:val="00A74807"/>
    <w:rsid w:val="00A77249"/>
    <w:rsid w:val="00A77A7A"/>
    <w:rsid w:val="00A77D92"/>
    <w:rsid w:val="00A8477A"/>
    <w:rsid w:val="00A857AF"/>
    <w:rsid w:val="00A93C2E"/>
    <w:rsid w:val="00AA52BF"/>
    <w:rsid w:val="00AB0771"/>
    <w:rsid w:val="00AB1F53"/>
    <w:rsid w:val="00AB30AF"/>
    <w:rsid w:val="00AB586B"/>
    <w:rsid w:val="00AC21E0"/>
    <w:rsid w:val="00AC2CC6"/>
    <w:rsid w:val="00AD140C"/>
    <w:rsid w:val="00AD4DF8"/>
    <w:rsid w:val="00AE1C79"/>
    <w:rsid w:val="00AE207E"/>
    <w:rsid w:val="00AF7905"/>
    <w:rsid w:val="00B01AA5"/>
    <w:rsid w:val="00B049C8"/>
    <w:rsid w:val="00B04E15"/>
    <w:rsid w:val="00B068BD"/>
    <w:rsid w:val="00B12577"/>
    <w:rsid w:val="00B156BE"/>
    <w:rsid w:val="00B164C3"/>
    <w:rsid w:val="00B22E4B"/>
    <w:rsid w:val="00B246C7"/>
    <w:rsid w:val="00B27C13"/>
    <w:rsid w:val="00B30133"/>
    <w:rsid w:val="00B331BF"/>
    <w:rsid w:val="00B33B44"/>
    <w:rsid w:val="00B3474E"/>
    <w:rsid w:val="00B34A28"/>
    <w:rsid w:val="00B362AE"/>
    <w:rsid w:val="00B36879"/>
    <w:rsid w:val="00B508E2"/>
    <w:rsid w:val="00B54F6A"/>
    <w:rsid w:val="00B559E8"/>
    <w:rsid w:val="00B56989"/>
    <w:rsid w:val="00B56DD8"/>
    <w:rsid w:val="00B60361"/>
    <w:rsid w:val="00B673D7"/>
    <w:rsid w:val="00B70C89"/>
    <w:rsid w:val="00B74250"/>
    <w:rsid w:val="00B862E9"/>
    <w:rsid w:val="00B869BA"/>
    <w:rsid w:val="00B86A3A"/>
    <w:rsid w:val="00B872DB"/>
    <w:rsid w:val="00BA1F2C"/>
    <w:rsid w:val="00BA2EEC"/>
    <w:rsid w:val="00BA3BD5"/>
    <w:rsid w:val="00BA425C"/>
    <w:rsid w:val="00BB1E09"/>
    <w:rsid w:val="00BB77EF"/>
    <w:rsid w:val="00BC0A35"/>
    <w:rsid w:val="00BC5258"/>
    <w:rsid w:val="00BC643A"/>
    <w:rsid w:val="00BD3745"/>
    <w:rsid w:val="00BD49A9"/>
    <w:rsid w:val="00BE21EF"/>
    <w:rsid w:val="00BF11C5"/>
    <w:rsid w:val="00BF1BD7"/>
    <w:rsid w:val="00C0199B"/>
    <w:rsid w:val="00C02D35"/>
    <w:rsid w:val="00C062C4"/>
    <w:rsid w:val="00C13471"/>
    <w:rsid w:val="00C1371D"/>
    <w:rsid w:val="00C15141"/>
    <w:rsid w:val="00C20326"/>
    <w:rsid w:val="00C230C9"/>
    <w:rsid w:val="00C23A61"/>
    <w:rsid w:val="00C2528D"/>
    <w:rsid w:val="00C264BA"/>
    <w:rsid w:val="00C34988"/>
    <w:rsid w:val="00C51042"/>
    <w:rsid w:val="00C61372"/>
    <w:rsid w:val="00C63CE9"/>
    <w:rsid w:val="00C71B8E"/>
    <w:rsid w:val="00C7219D"/>
    <w:rsid w:val="00C72AEC"/>
    <w:rsid w:val="00C72C3B"/>
    <w:rsid w:val="00C74268"/>
    <w:rsid w:val="00C74326"/>
    <w:rsid w:val="00C75B84"/>
    <w:rsid w:val="00C83828"/>
    <w:rsid w:val="00C839A1"/>
    <w:rsid w:val="00C83D61"/>
    <w:rsid w:val="00C85EF6"/>
    <w:rsid w:val="00C86F24"/>
    <w:rsid w:val="00C91331"/>
    <w:rsid w:val="00C93E82"/>
    <w:rsid w:val="00C94983"/>
    <w:rsid w:val="00C95C91"/>
    <w:rsid w:val="00C97A21"/>
    <w:rsid w:val="00CA0FA6"/>
    <w:rsid w:val="00CB1F15"/>
    <w:rsid w:val="00CB26E9"/>
    <w:rsid w:val="00CB5421"/>
    <w:rsid w:val="00CC15ED"/>
    <w:rsid w:val="00CC3E68"/>
    <w:rsid w:val="00CC4DCC"/>
    <w:rsid w:val="00CD3359"/>
    <w:rsid w:val="00CD3C1D"/>
    <w:rsid w:val="00CD409B"/>
    <w:rsid w:val="00CE0153"/>
    <w:rsid w:val="00CE03B6"/>
    <w:rsid w:val="00CE6CE1"/>
    <w:rsid w:val="00CE7E22"/>
    <w:rsid w:val="00CF40E1"/>
    <w:rsid w:val="00CF454C"/>
    <w:rsid w:val="00CF4D91"/>
    <w:rsid w:val="00D0392F"/>
    <w:rsid w:val="00D04308"/>
    <w:rsid w:val="00D06121"/>
    <w:rsid w:val="00D1059B"/>
    <w:rsid w:val="00D135CF"/>
    <w:rsid w:val="00D229DF"/>
    <w:rsid w:val="00D24C3C"/>
    <w:rsid w:val="00D2783B"/>
    <w:rsid w:val="00D33F35"/>
    <w:rsid w:val="00D52ED9"/>
    <w:rsid w:val="00D540E6"/>
    <w:rsid w:val="00D57A4E"/>
    <w:rsid w:val="00D57D34"/>
    <w:rsid w:val="00D613E3"/>
    <w:rsid w:val="00D615BC"/>
    <w:rsid w:val="00D66846"/>
    <w:rsid w:val="00D734DE"/>
    <w:rsid w:val="00D7371F"/>
    <w:rsid w:val="00D74387"/>
    <w:rsid w:val="00D748AD"/>
    <w:rsid w:val="00D74A5A"/>
    <w:rsid w:val="00D8630C"/>
    <w:rsid w:val="00D930D0"/>
    <w:rsid w:val="00D9426C"/>
    <w:rsid w:val="00D953FA"/>
    <w:rsid w:val="00D95F70"/>
    <w:rsid w:val="00DA2282"/>
    <w:rsid w:val="00DA45E1"/>
    <w:rsid w:val="00DA4FFD"/>
    <w:rsid w:val="00DA60B6"/>
    <w:rsid w:val="00DB37C8"/>
    <w:rsid w:val="00DB769A"/>
    <w:rsid w:val="00DB7F49"/>
    <w:rsid w:val="00DC7AEA"/>
    <w:rsid w:val="00DD15FF"/>
    <w:rsid w:val="00DD4139"/>
    <w:rsid w:val="00DD4BD7"/>
    <w:rsid w:val="00DD5DB4"/>
    <w:rsid w:val="00DF1FD1"/>
    <w:rsid w:val="00DF321B"/>
    <w:rsid w:val="00DF40C1"/>
    <w:rsid w:val="00DF6150"/>
    <w:rsid w:val="00DF6219"/>
    <w:rsid w:val="00DF6519"/>
    <w:rsid w:val="00E029EB"/>
    <w:rsid w:val="00E05119"/>
    <w:rsid w:val="00E0592D"/>
    <w:rsid w:val="00E0662F"/>
    <w:rsid w:val="00E10DDA"/>
    <w:rsid w:val="00E110EA"/>
    <w:rsid w:val="00E117F4"/>
    <w:rsid w:val="00E16241"/>
    <w:rsid w:val="00E235FD"/>
    <w:rsid w:val="00E273ED"/>
    <w:rsid w:val="00E27B93"/>
    <w:rsid w:val="00E31E5B"/>
    <w:rsid w:val="00E41517"/>
    <w:rsid w:val="00E43246"/>
    <w:rsid w:val="00E43E6C"/>
    <w:rsid w:val="00E5113F"/>
    <w:rsid w:val="00E612C3"/>
    <w:rsid w:val="00E63B33"/>
    <w:rsid w:val="00E64695"/>
    <w:rsid w:val="00E649E4"/>
    <w:rsid w:val="00E653BE"/>
    <w:rsid w:val="00E65B61"/>
    <w:rsid w:val="00E65E86"/>
    <w:rsid w:val="00E6738E"/>
    <w:rsid w:val="00E714FA"/>
    <w:rsid w:val="00E756FA"/>
    <w:rsid w:val="00E839DB"/>
    <w:rsid w:val="00E84372"/>
    <w:rsid w:val="00E85D84"/>
    <w:rsid w:val="00E87184"/>
    <w:rsid w:val="00E92AE7"/>
    <w:rsid w:val="00EA11A9"/>
    <w:rsid w:val="00EA4548"/>
    <w:rsid w:val="00EA7545"/>
    <w:rsid w:val="00EB721A"/>
    <w:rsid w:val="00EC15AE"/>
    <w:rsid w:val="00EC30AF"/>
    <w:rsid w:val="00ED1FFD"/>
    <w:rsid w:val="00ED73F6"/>
    <w:rsid w:val="00EE1773"/>
    <w:rsid w:val="00EE6B97"/>
    <w:rsid w:val="00EE70D9"/>
    <w:rsid w:val="00EF37C3"/>
    <w:rsid w:val="00EF6E61"/>
    <w:rsid w:val="00F02AE9"/>
    <w:rsid w:val="00F068D6"/>
    <w:rsid w:val="00F07CBB"/>
    <w:rsid w:val="00F07D17"/>
    <w:rsid w:val="00F10CBA"/>
    <w:rsid w:val="00F1483A"/>
    <w:rsid w:val="00F153D5"/>
    <w:rsid w:val="00F17DF2"/>
    <w:rsid w:val="00F17FF1"/>
    <w:rsid w:val="00F20C1E"/>
    <w:rsid w:val="00F319BF"/>
    <w:rsid w:val="00F36003"/>
    <w:rsid w:val="00F3690F"/>
    <w:rsid w:val="00F40E12"/>
    <w:rsid w:val="00F41F73"/>
    <w:rsid w:val="00F45877"/>
    <w:rsid w:val="00F555ED"/>
    <w:rsid w:val="00F63A5B"/>
    <w:rsid w:val="00F673FC"/>
    <w:rsid w:val="00F70177"/>
    <w:rsid w:val="00F701F1"/>
    <w:rsid w:val="00F80C7F"/>
    <w:rsid w:val="00F900BF"/>
    <w:rsid w:val="00F90E1C"/>
    <w:rsid w:val="00F96F7A"/>
    <w:rsid w:val="00FA255D"/>
    <w:rsid w:val="00FA45C7"/>
    <w:rsid w:val="00FA5768"/>
    <w:rsid w:val="00FB1F4F"/>
    <w:rsid w:val="00FB36F2"/>
    <w:rsid w:val="00FB4BDB"/>
    <w:rsid w:val="00FB5355"/>
    <w:rsid w:val="00FB71CE"/>
    <w:rsid w:val="00FC1121"/>
    <w:rsid w:val="00FC37DA"/>
    <w:rsid w:val="00FC4770"/>
    <w:rsid w:val="00FC5D12"/>
    <w:rsid w:val="00FC64F0"/>
    <w:rsid w:val="00FD172D"/>
    <w:rsid w:val="00FD49D8"/>
    <w:rsid w:val="00FD4E94"/>
    <w:rsid w:val="00FD69A8"/>
    <w:rsid w:val="00FE0D31"/>
    <w:rsid w:val="00FF1F02"/>
    <w:rsid w:val="00FF2014"/>
    <w:rsid w:val="00FF218A"/>
    <w:rsid w:val="00FF2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paragraph" w:styleId="2">
    <w:name w:val="heading 2"/>
    <w:basedOn w:val="a"/>
    <w:next w:val="a"/>
    <w:link w:val="20"/>
    <w:uiPriority w:val="9"/>
    <w:qFormat/>
    <w:rsid w:val="00396E8B"/>
    <w:pPr>
      <w:keepNext/>
      <w:numPr>
        <w:ilvl w:val="1"/>
        <w:numId w:val="8"/>
      </w:numPr>
      <w:suppressAutoHyphens/>
      <w:spacing w:after="0" w:line="240" w:lineRule="auto"/>
      <w:jc w:val="center"/>
      <w:outlineLvl w:val="1"/>
    </w:pPr>
    <w:rPr>
      <w:rFonts w:ascii="Times New Roman" w:hAnsi="Times New Roman"/>
      <w:b/>
      <w:bCs/>
      <w:sz w:val="26"/>
      <w:szCs w:val="24"/>
      <w:lang w:eastAsia="ar-SA"/>
    </w:rPr>
  </w:style>
  <w:style w:type="paragraph" w:styleId="3">
    <w:name w:val="heading 3"/>
    <w:basedOn w:val="a"/>
    <w:next w:val="a"/>
    <w:link w:val="30"/>
    <w:uiPriority w:val="9"/>
    <w:qFormat/>
    <w:rsid w:val="00396E8B"/>
    <w:pPr>
      <w:keepNext/>
      <w:numPr>
        <w:ilvl w:val="2"/>
        <w:numId w:val="8"/>
      </w:numPr>
      <w:suppressAutoHyphens/>
      <w:spacing w:before="240" w:after="60" w:line="240" w:lineRule="auto"/>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396E8B"/>
    <w:rPr>
      <w:rFonts w:ascii="Times New Roman" w:hAnsi="Times New Roman" w:cs="Times New Roman"/>
      <w:b/>
      <w:bCs/>
      <w:sz w:val="24"/>
      <w:szCs w:val="24"/>
      <w:lang w:eastAsia="ar-SA" w:bidi="ar-SA"/>
    </w:rPr>
  </w:style>
  <w:style w:type="character" w:customStyle="1" w:styleId="30">
    <w:name w:val="Заголовок 3 Знак"/>
    <w:basedOn w:val="a0"/>
    <w:link w:val="3"/>
    <w:uiPriority w:val="9"/>
    <w:locked/>
    <w:rsid w:val="00396E8B"/>
    <w:rPr>
      <w:rFonts w:ascii="Arial" w:hAnsi="Arial" w:cs="Arial"/>
      <w:b/>
      <w:bCs/>
      <w:sz w:val="26"/>
      <w:szCs w:val="26"/>
      <w:lang w:eastAsia="ar-SA" w:bidi="ar-SA"/>
    </w:rPr>
  </w:style>
  <w:style w:type="paragraph" w:styleId="HTML">
    <w:name w:val="HTML Preformatted"/>
    <w:basedOn w:val="a"/>
    <w:link w:val="HTML0"/>
    <w:uiPriority w:val="99"/>
    <w:rsid w:val="001B1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1B1716"/>
    <w:rPr>
      <w:rFonts w:ascii="Courier New" w:hAnsi="Courier New" w:cs="Courier New"/>
      <w:sz w:val="20"/>
      <w:szCs w:val="20"/>
      <w:lang w:eastAsia="ru-RU"/>
    </w:rPr>
  </w:style>
  <w:style w:type="paragraph" w:customStyle="1" w:styleId="ConsPlusTitle">
    <w:name w:val="ConsPlusTitle"/>
    <w:rsid w:val="001B1716"/>
    <w:pPr>
      <w:widowControl w:val="0"/>
      <w:autoSpaceDE w:val="0"/>
      <w:autoSpaceDN w:val="0"/>
      <w:spacing w:after="0" w:line="240" w:lineRule="auto"/>
    </w:pPr>
    <w:rPr>
      <w:rFonts w:ascii="Calibri" w:hAnsi="Calibri" w:cs="Calibri"/>
      <w:b/>
      <w:szCs w:val="20"/>
      <w:lang w:eastAsia="ru-RU"/>
    </w:rPr>
  </w:style>
  <w:style w:type="paragraph" w:styleId="a3">
    <w:name w:val="No Spacing"/>
    <w:uiPriority w:val="99"/>
    <w:qFormat/>
    <w:rsid w:val="001B1716"/>
    <w:pPr>
      <w:spacing w:after="0" w:line="240" w:lineRule="auto"/>
    </w:pPr>
    <w:rPr>
      <w:rFonts w:ascii="Calibri" w:hAnsi="Calibri" w:cs="Times New Roman"/>
      <w:lang w:eastAsia="ru-RU"/>
    </w:rPr>
  </w:style>
  <w:style w:type="character" w:styleId="a4">
    <w:name w:val="Hyperlink"/>
    <w:basedOn w:val="a0"/>
    <w:uiPriority w:val="99"/>
    <w:unhideWhenUsed/>
    <w:rsid w:val="00DF321B"/>
    <w:rPr>
      <w:rFonts w:cs="Times New Roman"/>
      <w:color w:val="0000FF"/>
      <w:u w:val="single"/>
    </w:rPr>
  </w:style>
  <w:style w:type="paragraph" w:styleId="a5">
    <w:name w:val="Balloon Text"/>
    <w:basedOn w:val="a"/>
    <w:link w:val="a6"/>
    <w:uiPriority w:val="99"/>
    <w:semiHidden/>
    <w:unhideWhenUsed/>
    <w:rsid w:val="002A0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2A08F5"/>
    <w:rPr>
      <w:rFonts w:ascii="Tahoma" w:hAnsi="Tahoma" w:cs="Tahoma"/>
      <w:sz w:val="16"/>
      <w:szCs w:val="16"/>
    </w:rPr>
  </w:style>
  <w:style w:type="paragraph" w:customStyle="1" w:styleId="ConsPlusNormal">
    <w:name w:val="ConsPlusNormal"/>
    <w:rsid w:val="00F70177"/>
    <w:pPr>
      <w:widowControl w:val="0"/>
      <w:autoSpaceDE w:val="0"/>
      <w:autoSpaceDN w:val="0"/>
      <w:spacing w:after="0" w:line="240" w:lineRule="auto"/>
    </w:pPr>
    <w:rPr>
      <w:rFonts w:ascii="Calibri" w:hAnsi="Calibri" w:cs="Calibri"/>
      <w:szCs w:val="20"/>
      <w:lang w:eastAsia="ru-RU"/>
    </w:rPr>
  </w:style>
  <w:style w:type="paragraph" w:styleId="a7">
    <w:name w:val="List Paragraph"/>
    <w:basedOn w:val="a"/>
    <w:uiPriority w:val="34"/>
    <w:qFormat/>
    <w:rsid w:val="007507DB"/>
    <w:pPr>
      <w:ind w:left="720"/>
      <w:contextualSpacing/>
    </w:pPr>
  </w:style>
  <w:style w:type="character" w:customStyle="1" w:styleId="WW8Num3z2">
    <w:name w:val="WW8Num3z2"/>
    <w:rsid w:val="00AB30AF"/>
    <w:rPr>
      <w:rFonts w:ascii="Wingdings" w:hAnsi="Wingdings"/>
    </w:rPr>
  </w:style>
  <w:style w:type="paragraph" w:customStyle="1" w:styleId="ConsPlusNonformat">
    <w:name w:val="ConsPlusNonformat"/>
    <w:rsid w:val="00A218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8">
    <w:name w:val="FollowedHyperlink"/>
    <w:basedOn w:val="a0"/>
    <w:uiPriority w:val="99"/>
    <w:semiHidden/>
    <w:unhideWhenUsed/>
    <w:rsid w:val="00154725"/>
    <w:rPr>
      <w:rFonts w:cs="Times New Roman"/>
      <w:color w:val="800080" w:themeColor="followedHyperlink"/>
      <w:u w:val="single"/>
    </w:rPr>
  </w:style>
  <w:style w:type="character" w:styleId="a9">
    <w:name w:val="annotation reference"/>
    <w:basedOn w:val="a0"/>
    <w:uiPriority w:val="99"/>
    <w:semiHidden/>
    <w:unhideWhenUsed/>
    <w:rsid w:val="00F41F73"/>
    <w:rPr>
      <w:rFonts w:cs="Times New Roman"/>
      <w:sz w:val="16"/>
      <w:szCs w:val="16"/>
    </w:rPr>
  </w:style>
  <w:style w:type="paragraph" w:styleId="aa">
    <w:name w:val="annotation text"/>
    <w:basedOn w:val="a"/>
    <w:link w:val="ab"/>
    <w:uiPriority w:val="99"/>
    <w:semiHidden/>
    <w:unhideWhenUsed/>
    <w:rsid w:val="00F41F73"/>
    <w:pPr>
      <w:spacing w:line="240" w:lineRule="auto"/>
    </w:pPr>
    <w:rPr>
      <w:sz w:val="20"/>
      <w:szCs w:val="20"/>
    </w:rPr>
  </w:style>
  <w:style w:type="character" w:customStyle="1" w:styleId="ab">
    <w:name w:val="Текст примечания Знак"/>
    <w:basedOn w:val="a0"/>
    <w:link w:val="aa"/>
    <w:uiPriority w:val="99"/>
    <w:semiHidden/>
    <w:locked/>
    <w:rsid w:val="00F41F73"/>
    <w:rPr>
      <w:rFonts w:cs="Times New Roman"/>
      <w:sz w:val="20"/>
      <w:szCs w:val="20"/>
    </w:rPr>
  </w:style>
  <w:style w:type="paragraph" w:styleId="ac">
    <w:name w:val="annotation subject"/>
    <w:basedOn w:val="aa"/>
    <w:next w:val="aa"/>
    <w:link w:val="ad"/>
    <w:uiPriority w:val="99"/>
    <w:semiHidden/>
    <w:unhideWhenUsed/>
    <w:rsid w:val="00F41F73"/>
    <w:rPr>
      <w:b/>
      <w:bCs/>
    </w:rPr>
  </w:style>
  <w:style w:type="character" w:customStyle="1" w:styleId="ad">
    <w:name w:val="Тема примечания Знак"/>
    <w:basedOn w:val="ab"/>
    <w:link w:val="ac"/>
    <w:uiPriority w:val="99"/>
    <w:semiHidden/>
    <w:locked/>
    <w:rsid w:val="00F41F73"/>
    <w:rPr>
      <w:b/>
      <w:bCs/>
    </w:rPr>
  </w:style>
  <w:style w:type="paragraph" w:styleId="ae">
    <w:name w:val="header"/>
    <w:basedOn w:val="a"/>
    <w:link w:val="af"/>
    <w:uiPriority w:val="99"/>
    <w:unhideWhenUsed/>
    <w:rsid w:val="004E104A"/>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4E104A"/>
    <w:rPr>
      <w:rFonts w:cs="Times New Roman"/>
    </w:rPr>
  </w:style>
  <w:style w:type="paragraph" w:styleId="af0">
    <w:name w:val="footer"/>
    <w:basedOn w:val="a"/>
    <w:link w:val="af1"/>
    <w:uiPriority w:val="99"/>
    <w:unhideWhenUsed/>
    <w:rsid w:val="004E104A"/>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4E104A"/>
    <w:rPr>
      <w:rFonts w:cs="Times New Roman"/>
    </w:rPr>
  </w:style>
  <w:style w:type="character" w:customStyle="1" w:styleId="117">
    <w:name w:val="Основной текст Знак117"/>
    <w:basedOn w:val="a0"/>
    <w:uiPriority w:val="99"/>
    <w:semiHidden/>
    <w:rPr>
      <w:rFonts w:cs="Times New Roman"/>
    </w:rPr>
  </w:style>
  <w:style w:type="paragraph" w:styleId="af2">
    <w:name w:val="Body Text"/>
    <w:basedOn w:val="a"/>
    <w:link w:val="af3"/>
    <w:uiPriority w:val="99"/>
    <w:rsid w:val="00E273ED"/>
    <w:pPr>
      <w:widowControl w:val="0"/>
      <w:shd w:val="clear" w:color="auto" w:fill="FFFFFF"/>
      <w:spacing w:before="600" w:after="360" w:line="240" w:lineRule="atLeast"/>
      <w:jc w:val="both"/>
    </w:pPr>
    <w:rPr>
      <w:spacing w:val="2"/>
      <w:sz w:val="26"/>
      <w:szCs w:val="26"/>
    </w:rPr>
  </w:style>
  <w:style w:type="character" w:customStyle="1" w:styleId="af3">
    <w:name w:val="Основной текст Знак"/>
    <w:basedOn w:val="a0"/>
    <w:link w:val="af2"/>
    <w:uiPriority w:val="99"/>
    <w:semiHidden/>
    <w:locked/>
    <w:rPr>
      <w:rFonts w:cs="Times New Roman"/>
    </w:rPr>
  </w:style>
  <w:style w:type="character" w:customStyle="1" w:styleId="116">
    <w:name w:val="Основной текст Знак116"/>
    <w:basedOn w:val="a0"/>
    <w:uiPriority w:val="99"/>
    <w:semiHidden/>
    <w:rPr>
      <w:rFonts w:cs="Times New Roman"/>
    </w:rPr>
  </w:style>
  <w:style w:type="character" w:customStyle="1" w:styleId="115">
    <w:name w:val="Основной текст Знак115"/>
    <w:basedOn w:val="a0"/>
    <w:uiPriority w:val="99"/>
    <w:semiHidden/>
    <w:rPr>
      <w:rFonts w:cs="Times New Roman"/>
    </w:rPr>
  </w:style>
  <w:style w:type="character" w:customStyle="1" w:styleId="114">
    <w:name w:val="Основной текст Знак114"/>
    <w:basedOn w:val="a0"/>
    <w:uiPriority w:val="99"/>
    <w:semiHidden/>
    <w:rPr>
      <w:rFonts w:cs="Times New Roman"/>
    </w:rPr>
  </w:style>
  <w:style w:type="character" w:customStyle="1" w:styleId="113">
    <w:name w:val="Основной текст Знак113"/>
    <w:basedOn w:val="a0"/>
    <w:uiPriority w:val="99"/>
    <w:semiHidden/>
    <w:rPr>
      <w:rFonts w:cs="Times New Roman"/>
    </w:rPr>
  </w:style>
  <w:style w:type="character" w:customStyle="1" w:styleId="112">
    <w:name w:val="Основной текст Знак112"/>
    <w:basedOn w:val="a0"/>
    <w:uiPriority w:val="99"/>
    <w:semiHidden/>
    <w:rPr>
      <w:rFonts w:cs="Times New Roman"/>
    </w:rPr>
  </w:style>
  <w:style w:type="character" w:customStyle="1" w:styleId="111">
    <w:name w:val="Основной текст Знак111"/>
    <w:basedOn w:val="a0"/>
    <w:uiPriority w:val="99"/>
    <w:semiHidden/>
    <w:rPr>
      <w:rFonts w:cs="Times New Roman"/>
    </w:rPr>
  </w:style>
  <w:style w:type="character" w:customStyle="1" w:styleId="110">
    <w:name w:val="Основной текст Знак110"/>
    <w:basedOn w:val="a0"/>
    <w:uiPriority w:val="99"/>
    <w:semiHidden/>
    <w:rPr>
      <w:rFonts w:cs="Times New Roman"/>
    </w:rPr>
  </w:style>
  <w:style w:type="character" w:customStyle="1" w:styleId="19">
    <w:name w:val="Основной текст Знак19"/>
    <w:basedOn w:val="a0"/>
    <w:uiPriority w:val="99"/>
    <w:semiHidden/>
    <w:rPr>
      <w:rFonts w:cs="Times New Roman"/>
    </w:rPr>
  </w:style>
  <w:style w:type="character" w:customStyle="1" w:styleId="18">
    <w:name w:val="Основной текст Знак18"/>
    <w:basedOn w:val="a0"/>
    <w:uiPriority w:val="99"/>
    <w:semiHidden/>
    <w:rPr>
      <w:rFonts w:cs="Times New Roman"/>
    </w:rPr>
  </w:style>
  <w:style w:type="character" w:customStyle="1" w:styleId="17">
    <w:name w:val="Основной текст Знак17"/>
    <w:basedOn w:val="a0"/>
    <w:uiPriority w:val="99"/>
    <w:semiHidden/>
    <w:rPr>
      <w:rFonts w:cs="Times New Roman"/>
    </w:rPr>
  </w:style>
  <w:style w:type="character" w:customStyle="1" w:styleId="16">
    <w:name w:val="Основной текст Знак16"/>
    <w:basedOn w:val="a0"/>
    <w:uiPriority w:val="99"/>
    <w:semiHidden/>
    <w:rPr>
      <w:rFonts w:cs="Times New Roman"/>
    </w:rPr>
  </w:style>
  <w:style w:type="character" w:customStyle="1" w:styleId="15">
    <w:name w:val="Основной текст Знак15"/>
    <w:basedOn w:val="a0"/>
    <w:uiPriority w:val="99"/>
    <w:semiHidden/>
    <w:rPr>
      <w:rFonts w:cs="Times New Roman"/>
    </w:rPr>
  </w:style>
  <w:style w:type="character" w:customStyle="1" w:styleId="14">
    <w:name w:val="Основной текст Знак14"/>
    <w:basedOn w:val="a0"/>
    <w:uiPriority w:val="99"/>
    <w:semiHidden/>
    <w:rPr>
      <w:rFonts w:cs="Times New Roman"/>
    </w:rPr>
  </w:style>
  <w:style w:type="character" w:customStyle="1" w:styleId="13">
    <w:name w:val="Основной текст Знак13"/>
    <w:basedOn w:val="a0"/>
    <w:uiPriority w:val="99"/>
    <w:semiHidden/>
    <w:rPr>
      <w:rFonts w:cs="Times New Roman"/>
    </w:rPr>
  </w:style>
  <w:style w:type="character" w:customStyle="1" w:styleId="12">
    <w:name w:val="Основной текст Знак12"/>
    <w:basedOn w:val="a0"/>
    <w:uiPriority w:val="99"/>
    <w:semiHidden/>
    <w:rPr>
      <w:rFonts w:cs="Times New Roman"/>
    </w:rPr>
  </w:style>
  <w:style w:type="character" w:customStyle="1" w:styleId="11">
    <w:name w:val="Основной текст Знак11"/>
    <w:basedOn w:val="a0"/>
    <w:uiPriority w:val="99"/>
    <w:semiHidden/>
    <w:rsid w:val="00E273ED"/>
    <w:rPr>
      <w:rFonts w:cs="Times New Roman"/>
    </w:rPr>
  </w:style>
  <w:style w:type="character" w:customStyle="1" w:styleId="5">
    <w:name w:val="Основной текст (5)_"/>
    <w:link w:val="50"/>
    <w:locked/>
    <w:rsid w:val="00E273ED"/>
    <w:rPr>
      <w:b/>
      <w:spacing w:val="2"/>
      <w:sz w:val="26"/>
      <w:shd w:val="clear" w:color="auto" w:fill="FFFFFF"/>
    </w:rPr>
  </w:style>
  <w:style w:type="paragraph" w:customStyle="1" w:styleId="50">
    <w:name w:val="Основной текст (5)"/>
    <w:basedOn w:val="a"/>
    <w:link w:val="5"/>
    <w:rsid w:val="00E273ED"/>
    <w:pPr>
      <w:widowControl w:val="0"/>
      <w:shd w:val="clear" w:color="auto" w:fill="FFFFFF"/>
      <w:spacing w:after="240" w:line="322" w:lineRule="exact"/>
      <w:jc w:val="center"/>
    </w:pPr>
    <w:rPr>
      <w:b/>
      <w:bCs/>
      <w:spacing w:val="2"/>
      <w:sz w:val="26"/>
      <w:szCs w:val="26"/>
    </w:rPr>
  </w:style>
  <w:style w:type="paragraph" w:customStyle="1" w:styleId="caaieiaie1">
    <w:name w:val="caaieiaie 1"/>
    <w:basedOn w:val="a"/>
    <w:next w:val="a"/>
    <w:rsid w:val="00396E8B"/>
    <w:pPr>
      <w:keepNext/>
      <w:spacing w:after="0" w:line="240" w:lineRule="auto"/>
      <w:jc w:val="center"/>
    </w:pPr>
    <w:rPr>
      <w:rFonts w:ascii="Times New Roman" w:hAnsi="Times New Roman"/>
      <w:sz w:val="28"/>
      <w:szCs w:val="20"/>
      <w:lang w:eastAsia="ru-RU"/>
    </w:rPr>
  </w:style>
  <w:style w:type="paragraph" w:styleId="21">
    <w:name w:val="Body Text Indent 2"/>
    <w:basedOn w:val="a"/>
    <w:link w:val="22"/>
    <w:uiPriority w:val="99"/>
    <w:rsid w:val="00396E8B"/>
    <w:pPr>
      <w:suppressAutoHyphens/>
      <w:spacing w:after="120" w:line="480" w:lineRule="auto"/>
      <w:ind w:left="283"/>
    </w:pPr>
    <w:rPr>
      <w:rFonts w:ascii="Times New Roman" w:hAnsi="Times New Roman"/>
      <w:sz w:val="28"/>
      <w:szCs w:val="24"/>
      <w:lang w:eastAsia="ar-SA"/>
    </w:rPr>
  </w:style>
  <w:style w:type="character" w:customStyle="1" w:styleId="22">
    <w:name w:val="Основной текст с отступом 2 Знак"/>
    <w:basedOn w:val="a0"/>
    <w:link w:val="21"/>
    <w:uiPriority w:val="99"/>
    <w:locked/>
    <w:rsid w:val="00396E8B"/>
    <w:rPr>
      <w:rFonts w:ascii="Times New Roman" w:hAnsi="Times New Roman" w:cs="Times New Roman"/>
      <w:sz w:val="24"/>
      <w:szCs w:val="24"/>
      <w:lang w:eastAsia="ar-SA" w:bidi="ar-SA"/>
    </w:rPr>
  </w:style>
  <w:style w:type="character" w:customStyle="1" w:styleId="fontstyle01">
    <w:name w:val="fontstyle01"/>
    <w:basedOn w:val="a0"/>
    <w:rsid w:val="00790AB2"/>
    <w:rPr>
      <w:rFonts w:ascii="TimesNewRomanPSMT" w:hAnsi="TimesNewRomanPSMT" w:cs="Times New Roman"/>
      <w:color w:val="000000"/>
      <w:sz w:val="28"/>
      <w:szCs w:val="28"/>
    </w:rPr>
  </w:style>
  <w:style w:type="table" w:styleId="af4">
    <w:name w:val="Table Grid"/>
    <w:basedOn w:val="a1"/>
    <w:uiPriority w:val="39"/>
    <w:rsid w:val="00790AB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3201623">
      <w:marLeft w:val="0"/>
      <w:marRight w:val="0"/>
      <w:marTop w:val="0"/>
      <w:marBottom w:val="0"/>
      <w:divBdr>
        <w:top w:val="none" w:sz="0" w:space="0" w:color="auto"/>
        <w:left w:val="none" w:sz="0" w:space="0" w:color="auto"/>
        <w:bottom w:val="none" w:sz="0" w:space="0" w:color="auto"/>
        <w:right w:val="none" w:sz="0" w:space="0" w:color="auto"/>
      </w:divBdr>
    </w:div>
    <w:div w:id="893201624">
      <w:marLeft w:val="0"/>
      <w:marRight w:val="0"/>
      <w:marTop w:val="0"/>
      <w:marBottom w:val="0"/>
      <w:divBdr>
        <w:top w:val="none" w:sz="0" w:space="0" w:color="auto"/>
        <w:left w:val="none" w:sz="0" w:space="0" w:color="auto"/>
        <w:bottom w:val="none" w:sz="0" w:space="0" w:color="auto"/>
        <w:right w:val="none" w:sz="0" w:space="0" w:color="auto"/>
      </w:divBdr>
    </w:div>
    <w:div w:id="893201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al-altai.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427A2-085A-4168-A920-60B4B1E3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6071</Words>
  <Characters>34609</Characters>
  <Application>Microsoft Office Word</Application>
  <DocSecurity>0</DocSecurity>
  <Lines>288</Lines>
  <Paragraphs>81</Paragraphs>
  <ScaleCrop>false</ScaleCrop>
  <Company/>
  <LinksUpToDate>false</LinksUpToDate>
  <CharactersWithSpaces>40599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Naeva</dc:creator>
  <cp:lastModifiedBy>User</cp:lastModifiedBy>
  <cp:revision>2</cp:revision>
  <cp:lastPrinted>2020-11-24T08:35:00Z</cp:lastPrinted>
  <dcterms:created xsi:type="dcterms:W3CDTF">2021-11-24T05:53:00Z</dcterms:created>
  <dcterms:modified xsi:type="dcterms:W3CDTF">2021-11-24T05:53:00Z</dcterms:modified>
</cp:coreProperties>
</file>