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90" w:rsidRDefault="00D34A90"/>
    <w:p w:rsidR="00D34A90" w:rsidRDefault="00D34A90"/>
    <w:tbl>
      <w:tblPr>
        <w:tblW w:w="1049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4077"/>
        <w:gridCol w:w="1984"/>
        <w:gridCol w:w="4434"/>
      </w:tblGrid>
      <w:tr w:rsidR="00C172DD" w:rsidTr="00CE0C70">
        <w:tc>
          <w:tcPr>
            <w:tcW w:w="4077" w:type="dxa"/>
            <w:tcBorders>
              <w:top w:val="nil"/>
              <w:left w:val="nil"/>
              <w:bottom w:val="thinThickSmallGap" w:sz="24" w:space="0" w:color="auto"/>
              <w:right w:val="nil"/>
            </w:tcBorders>
          </w:tcPr>
          <w:p w:rsidR="00C172DD" w:rsidRDefault="00C172DD" w:rsidP="00D34A90">
            <w:pPr>
              <w:pStyle w:val="a6"/>
              <w:jc w:val="center"/>
              <w:rPr>
                <w:sz w:val="28"/>
                <w:szCs w:val="28"/>
              </w:rPr>
            </w:pPr>
          </w:p>
          <w:p w:rsidR="00C172DD" w:rsidRDefault="00C172DD" w:rsidP="00D34A90">
            <w:pPr>
              <w:pStyle w:val="a6"/>
              <w:jc w:val="center"/>
              <w:rPr>
                <w:sz w:val="28"/>
                <w:szCs w:val="28"/>
              </w:rPr>
            </w:pPr>
            <w:r>
              <w:rPr>
                <w:sz w:val="28"/>
                <w:szCs w:val="28"/>
              </w:rPr>
              <w:t>РЕСПУБЛИКА АЛТАЙ</w:t>
            </w:r>
          </w:p>
          <w:p w:rsidR="00C172DD" w:rsidRDefault="00C172DD" w:rsidP="00D34A90">
            <w:pPr>
              <w:pStyle w:val="a6"/>
              <w:jc w:val="center"/>
              <w:rPr>
                <w:sz w:val="28"/>
                <w:szCs w:val="28"/>
              </w:rPr>
            </w:pPr>
            <w:r>
              <w:rPr>
                <w:sz w:val="28"/>
                <w:szCs w:val="28"/>
              </w:rPr>
              <w:t>СЕЛЬСКАЯ АДМИНИСТРАЦИЯ</w:t>
            </w:r>
          </w:p>
          <w:p w:rsidR="00C172DD" w:rsidRDefault="00C172DD" w:rsidP="00D34A90">
            <w:pPr>
              <w:pStyle w:val="a6"/>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C172DD" w:rsidRDefault="00C172DD" w:rsidP="00D34A90">
            <w:pPr>
              <w:pStyle w:val="a6"/>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72390</wp:posOffset>
                  </wp:positionH>
                  <wp:positionV relativeFrom="paragraph">
                    <wp:posOffset>133350</wp:posOffset>
                  </wp:positionV>
                  <wp:extent cx="914400" cy="914400"/>
                  <wp:effectExtent l="19050" t="0" r="0" b="0"/>
                  <wp:wrapNone/>
                  <wp:docPr id="2" name="Рисунок 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pic:spPr>
                      </pic:pic>
                    </a:graphicData>
                  </a:graphic>
                </wp:anchor>
              </w:drawing>
            </w:r>
          </w:p>
        </w:tc>
        <w:tc>
          <w:tcPr>
            <w:tcW w:w="4434" w:type="dxa"/>
            <w:tcBorders>
              <w:top w:val="nil"/>
              <w:left w:val="nil"/>
              <w:bottom w:val="thinThickSmallGap" w:sz="24" w:space="0" w:color="auto"/>
              <w:right w:val="nil"/>
            </w:tcBorders>
            <w:vAlign w:val="center"/>
          </w:tcPr>
          <w:p w:rsidR="00C172DD" w:rsidRDefault="00C172DD" w:rsidP="00D34A90">
            <w:pPr>
              <w:pStyle w:val="a6"/>
              <w:jc w:val="center"/>
              <w:rPr>
                <w:sz w:val="28"/>
                <w:szCs w:val="28"/>
              </w:rPr>
            </w:pPr>
          </w:p>
          <w:p w:rsidR="00C172DD" w:rsidRDefault="00C172DD" w:rsidP="00D34A90">
            <w:pPr>
              <w:pStyle w:val="a6"/>
              <w:jc w:val="center"/>
              <w:rPr>
                <w:sz w:val="28"/>
                <w:szCs w:val="28"/>
              </w:rPr>
            </w:pPr>
            <w:r>
              <w:rPr>
                <w:sz w:val="28"/>
                <w:szCs w:val="28"/>
              </w:rPr>
              <w:t>АЛТАЙ РЕСПУБЛИКА</w:t>
            </w:r>
          </w:p>
          <w:p w:rsidR="00C172DD" w:rsidRDefault="00C172DD" w:rsidP="00D34A90">
            <w:pPr>
              <w:pStyle w:val="a6"/>
              <w:jc w:val="center"/>
              <w:rPr>
                <w:sz w:val="28"/>
                <w:szCs w:val="28"/>
              </w:rPr>
            </w:pPr>
            <w:r>
              <w:rPr>
                <w:sz w:val="28"/>
                <w:szCs w:val="28"/>
              </w:rPr>
              <w:t>КУУ 1УРТТЫН ЭЛЕМ АДМИНИСТРАЦИЯЗЫ</w:t>
            </w:r>
          </w:p>
          <w:p w:rsidR="00C172DD" w:rsidRDefault="00C172DD" w:rsidP="00D34A90">
            <w:pPr>
              <w:pStyle w:val="a6"/>
              <w:jc w:val="center"/>
              <w:rPr>
                <w:sz w:val="28"/>
                <w:szCs w:val="28"/>
              </w:rPr>
            </w:pPr>
          </w:p>
          <w:p w:rsidR="00C172DD" w:rsidRDefault="00C172DD" w:rsidP="00D34A90">
            <w:pPr>
              <w:pStyle w:val="a6"/>
              <w:ind w:firstLine="1027"/>
              <w:jc w:val="center"/>
              <w:rPr>
                <w:sz w:val="28"/>
                <w:szCs w:val="28"/>
              </w:rPr>
            </w:pPr>
          </w:p>
        </w:tc>
      </w:tr>
    </w:tbl>
    <w:p w:rsidR="00C172DD" w:rsidRDefault="00C172DD" w:rsidP="00C172DD">
      <w:pPr>
        <w:jc w:val="both"/>
        <w:rPr>
          <w:szCs w:val="28"/>
        </w:rPr>
      </w:pPr>
    </w:p>
    <w:p w:rsidR="00C172DD" w:rsidRDefault="00C172DD" w:rsidP="00C172DD">
      <w:pPr>
        <w:jc w:val="both"/>
        <w:rPr>
          <w:szCs w:val="28"/>
        </w:rPr>
      </w:pPr>
      <w:r w:rsidRPr="00AB4CFC">
        <w:rPr>
          <w:szCs w:val="28"/>
        </w:rPr>
        <w:t xml:space="preserve">ПОСТАНОВЛЕНИЕ                                                                              </w:t>
      </w:r>
      <w:r w:rsidRPr="00AB4CFC">
        <w:rPr>
          <w:szCs w:val="28"/>
          <w:lang w:val="en-US"/>
        </w:rPr>
        <w:t>J</w:t>
      </w:r>
      <w:r w:rsidRPr="00AB4CFC">
        <w:rPr>
          <w:szCs w:val="28"/>
        </w:rPr>
        <w:t>ОП</w:t>
      </w:r>
    </w:p>
    <w:p w:rsidR="00012AFE" w:rsidRPr="00AB4CFC" w:rsidRDefault="00012AFE" w:rsidP="00C172DD">
      <w:pPr>
        <w:jc w:val="both"/>
        <w:rPr>
          <w:szCs w:val="28"/>
        </w:rPr>
      </w:pPr>
    </w:p>
    <w:p w:rsidR="00C172DD" w:rsidRPr="00BB7413" w:rsidRDefault="003210DC" w:rsidP="00C172DD">
      <w:pPr>
        <w:jc w:val="center"/>
        <w:rPr>
          <w:szCs w:val="28"/>
        </w:rPr>
      </w:pPr>
      <w:r w:rsidRPr="00BB7413">
        <w:rPr>
          <w:szCs w:val="28"/>
        </w:rPr>
        <w:t xml:space="preserve">от </w:t>
      </w:r>
      <w:r w:rsidR="00C172DD" w:rsidRPr="00BB7413">
        <w:rPr>
          <w:szCs w:val="28"/>
        </w:rPr>
        <w:t xml:space="preserve"> </w:t>
      </w:r>
      <w:r w:rsidR="00C05830" w:rsidRPr="00BB7413">
        <w:rPr>
          <w:szCs w:val="28"/>
        </w:rPr>
        <w:t xml:space="preserve">30 июня </w:t>
      </w:r>
      <w:r w:rsidR="00C172DD" w:rsidRPr="00BB7413">
        <w:rPr>
          <w:szCs w:val="28"/>
        </w:rPr>
        <w:t>201</w:t>
      </w:r>
      <w:r w:rsidR="00EB5279" w:rsidRPr="00BB7413">
        <w:rPr>
          <w:szCs w:val="28"/>
        </w:rPr>
        <w:t>7</w:t>
      </w:r>
      <w:r w:rsidR="00C172DD" w:rsidRPr="00BB7413">
        <w:rPr>
          <w:szCs w:val="28"/>
        </w:rPr>
        <w:t xml:space="preserve"> г. № </w:t>
      </w:r>
      <w:r w:rsidR="00EB5279" w:rsidRPr="00BB7413">
        <w:rPr>
          <w:szCs w:val="28"/>
        </w:rPr>
        <w:t>1</w:t>
      </w:r>
      <w:r w:rsidR="00BB7413" w:rsidRPr="00BB7413">
        <w:rPr>
          <w:szCs w:val="28"/>
        </w:rPr>
        <w:t>2</w:t>
      </w:r>
    </w:p>
    <w:p w:rsidR="00C172DD" w:rsidRPr="00AB4CFC" w:rsidRDefault="00C172DD" w:rsidP="00C172DD">
      <w:pPr>
        <w:jc w:val="center"/>
        <w:rPr>
          <w:szCs w:val="28"/>
        </w:rPr>
      </w:pPr>
      <w:r w:rsidRPr="00AB4CFC">
        <w:rPr>
          <w:szCs w:val="28"/>
        </w:rPr>
        <w:t>с. Куюс</w:t>
      </w:r>
    </w:p>
    <w:p w:rsidR="007A009F" w:rsidRPr="00737F05" w:rsidRDefault="007A009F" w:rsidP="007A009F">
      <w:pPr>
        <w:jc w:val="center"/>
        <w:rPr>
          <w:rFonts w:ascii="ER Univers Uralic" w:hAnsi="ER Univers Uralic" w:cs="Altai Sanserif"/>
          <w:b/>
          <w:sz w:val="48"/>
          <w:szCs w:val="48"/>
        </w:rPr>
      </w:pPr>
    </w:p>
    <w:p w:rsidR="00C05830" w:rsidRPr="00C05830" w:rsidRDefault="00C05830" w:rsidP="00C05830">
      <w:pPr>
        <w:autoSpaceDE w:val="0"/>
        <w:autoSpaceDN w:val="0"/>
        <w:adjustRightInd w:val="0"/>
        <w:jc w:val="center"/>
        <w:rPr>
          <w:rFonts w:eastAsiaTheme="minorHAnsi"/>
          <w:b/>
          <w:szCs w:val="28"/>
          <w:lang w:eastAsia="en-US"/>
        </w:rPr>
      </w:pPr>
      <w:r w:rsidRPr="00C05830">
        <w:rPr>
          <w:b/>
          <w:szCs w:val="28"/>
        </w:rPr>
        <w:t>О вн</w:t>
      </w:r>
      <w:r>
        <w:rPr>
          <w:b/>
          <w:szCs w:val="28"/>
        </w:rPr>
        <w:t>е</w:t>
      </w:r>
      <w:r w:rsidRPr="00C05830">
        <w:rPr>
          <w:b/>
          <w:szCs w:val="28"/>
        </w:rPr>
        <w:t xml:space="preserve">сении изменений в </w:t>
      </w:r>
      <w:r w:rsidRPr="00C05830">
        <w:rPr>
          <w:rFonts w:eastAsiaTheme="minorHAnsi"/>
          <w:b/>
          <w:szCs w:val="28"/>
          <w:lang w:eastAsia="en-US"/>
        </w:rPr>
        <w:t>Ад</w:t>
      </w:r>
      <w:r w:rsidR="00BB7413">
        <w:rPr>
          <w:rFonts w:eastAsiaTheme="minorHAnsi"/>
          <w:b/>
          <w:szCs w:val="28"/>
          <w:lang w:eastAsia="en-US"/>
        </w:rPr>
        <w:t>министративный регламент</w:t>
      </w:r>
      <w:r w:rsidRPr="00C05830">
        <w:rPr>
          <w:rFonts w:eastAsiaTheme="minorHAnsi"/>
          <w:b/>
          <w:szCs w:val="28"/>
          <w:lang w:eastAsia="en-US"/>
        </w:rPr>
        <w:t xml:space="preserve"> «Выдача </w:t>
      </w:r>
      <w:r w:rsidR="00BB7413">
        <w:rPr>
          <w:rFonts w:eastAsiaTheme="minorHAnsi"/>
          <w:b/>
          <w:szCs w:val="28"/>
          <w:lang w:eastAsia="en-US"/>
        </w:rPr>
        <w:t>разрешения</w:t>
      </w:r>
      <w:r w:rsidRPr="00C05830">
        <w:rPr>
          <w:rFonts w:eastAsiaTheme="minorHAnsi"/>
          <w:b/>
          <w:szCs w:val="28"/>
          <w:lang w:eastAsia="en-US"/>
        </w:rPr>
        <w:t xml:space="preserve"> на </w:t>
      </w:r>
      <w:r w:rsidR="00BB7413">
        <w:rPr>
          <w:rFonts w:eastAsiaTheme="minorHAnsi"/>
          <w:b/>
          <w:szCs w:val="28"/>
          <w:lang w:eastAsia="en-US"/>
        </w:rPr>
        <w:t>ввод объекта в эксплуатацию</w:t>
      </w:r>
      <w:r w:rsidRPr="00C05830">
        <w:rPr>
          <w:rFonts w:eastAsiaTheme="minorHAnsi"/>
          <w:b/>
          <w:szCs w:val="28"/>
          <w:lang w:eastAsia="en-US"/>
        </w:rPr>
        <w:t>», утверж</w:t>
      </w:r>
      <w:r>
        <w:rPr>
          <w:rFonts w:eastAsiaTheme="minorHAnsi"/>
          <w:b/>
          <w:szCs w:val="28"/>
          <w:lang w:eastAsia="en-US"/>
        </w:rPr>
        <w:t xml:space="preserve">денный </w:t>
      </w:r>
      <w:r w:rsidRPr="00C05830">
        <w:rPr>
          <w:rFonts w:eastAsiaTheme="minorHAnsi"/>
          <w:b/>
          <w:szCs w:val="28"/>
          <w:lang w:eastAsia="en-US"/>
        </w:rPr>
        <w:t>постановлением администрации Куюсского сельского</w:t>
      </w:r>
    </w:p>
    <w:p w:rsidR="00D40F66" w:rsidRPr="00C05830" w:rsidRDefault="00C05830" w:rsidP="00C05830">
      <w:pPr>
        <w:spacing w:line="251" w:lineRule="atLeast"/>
        <w:ind w:firstLine="709"/>
        <w:jc w:val="center"/>
        <w:rPr>
          <w:b/>
          <w:szCs w:val="28"/>
        </w:rPr>
      </w:pPr>
      <w:r w:rsidRPr="00C05830">
        <w:rPr>
          <w:rFonts w:eastAsiaTheme="minorHAnsi"/>
          <w:b/>
          <w:szCs w:val="28"/>
          <w:lang w:eastAsia="en-US"/>
        </w:rPr>
        <w:t>поселения от 22.11.2016 № 6</w:t>
      </w:r>
      <w:r w:rsidR="00BB7413">
        <w:rPr>
          <w:rFonts w:eastAsiaTheme="minorHAnsi"/>
          <w:b/>
          <w:szCs w:val="28"/>
          <w:lang w:eastAsia="en-US"/>
        </w:rPr>
        <w:t>2</w:t>
      </w:r>
    </w:p>
    <w:p w:rsidR="003210DC" w:rsidRPr="00C05830" w:rsidRDefault="003210DC" w:rsidP="00C05830">
      <w:pPr>
        <w:spacing w:line="251" w:lineRule="atLeast"/>
        <w:ind w:firstLine="709"/>
        <w:jc w:val="center"/>
        <w:rPr>
          <w:b/>
          <w:szCs w:val="28"/>
        </w:rPr>
      </w:pPr>
    </w:p>
    <w:p w:rsidR="007A009F" w:rsidRDefault="007A009F" w:rsidP="003210DC">
      <w:pPr>
        <w:spacing w:line="251" w:lineRule="atLeast"/>
        <w:ind w:firstLine="709"/>
        <w:jc w:val="both"/>
        <w:rPr>
          <w:szCs w:val="28"/>
        </w:rPr>
      </w:pPr>
      <w:r w:rsidRPr="00D16812">
        <w:rPr>
          <w:szCs w:val="28"/>
        </w:rPr>
        <w:t xml:space="preserve">  </w:t>
      </w:r>
    </w:p>
    <w:p w:rsidR="00C05830" w:rsidRDefault="00C05830" w:rsidP="00BF2A41">
      <w:pPr>
        <w:widowControl w:val="0"/>
        <w:autoSpaceDE w:val="0"/>
        <w:autoSpaceDN w:val="0"/>
        <w:adjustRightInd w:val="0"/>
        <w:spacing w:line="320" w:lineRule="exact"/>
        <w:ind w:right="-144" w:firstLine="707"/>
        <w:jc w:val="both"/>
        <w:rPr>
          <w:szCs w:val="28"/>
        </w:rPr>
      </w:pPr>
      <w:r>
        <w:rPr>
          <w:color w:val="000000"/>
          <w:spacing w:val="-1"/>
          <w:szCs w:val="28"/>
        </w:rPr>
        <w:t xml:space="preserve">В соответствии </w:t>
      </w:r>
      <w:r>
        <w:rPr>
          <w:color w:val="000000"/>
          <w:spacing w:val="-2"/>
          <w:szCs w:val="28"/>
        </w:rPr>
        <w:t xml:space="preserve">Федеральным  законом  от  27  июля 2010г. №  210-ФЗ  «Об  организации </w:t>
      </w:r>
      <w:r>
        <w:rPr>
          <w:color w:val="000000"/>
          <w:spacing w:val="-3"/>
          <w:szCs w:val="28"/>
        </w:rPr>
        <w:t xml:space="preserve">предоставления государственных и муниципальных услуг» </w:t>
      </w:r>
      <w:r>
        <w:rPr>
          <w:color w:val="000000"/>
          <w:spacing w:val="-1"/>
          <w:szCs w:val="28"/>
        </w:rPr>
        <w:t xml:space="preserve">, </w:t>
      </w:r>
      <w:r>
        <w:rPr>
          <w:szCs w:val="28"/>
        </w:rPr>
        <w:t>Земельный кодекс РФ, Градостроительный кодекс РФ,  «Об общих принципах организации местного самоуправления в Российской Федерации» от 06.10.2003 № 131-ФЗ:</w:t>
      </w:r>
    </w:p>
    <w:p w:rsidR="00C05830" w:rsidRDefault="00C05830" w:rsidP="00C05830">
      <w:pPr>
        <w:widowControl w:val="0"/>
        <w:autoSpaceDE w:val="0"/>
        <w:autoSpaceDN w:val="0"/>
        <w:adjustRightInd w:val="0"/>
        <w:spacing w:before="260" w:line="320" w:lineRule="exact"/>
        <w:ind w:right="620" w:firstLine="707"/>
        <w:jc w:val="both"/>
        <w:rPr>
          <w:szCs w:val="28"/>
        </w:rPr>
      </w:pPr>
      <w:r>
        <w:rPr>
          <w:szCs w:val="28"/>
        </w:rPr>
        <w:t>ПОСТАНОВЛЯЕТ:</w:t>
      </w:r>
    </w:p>
    <w:p w:rsidR="003210DC" w:rsidRPr="003210DC" w:rsidRDefault="003210DC" w:rsidP="00CE0C70">
      <w:pPr>
        <w:ind w:firstLine="708"/>
        <w:rPr>
          <w:b/>
          <w:szCs w:val="28"/>
        </w:rPr>
      </w:pPr>
    </w:p>
    <w:p w:rsidR="00C05830" w:rsidRPr="00BB7413" w:rsidRDefault="00D301BA" w:rsidP="00BB7413">
      <w:pPr>
        <w:autoSpaceDE w:val="0"/>
        <w:autoSpaceDN w:val="0"/>
        <w:adjustRightInd w:val="0"/>
        <w:ind w:firstLine="707"/>
        <w:jc w:val="both"/>
        <w:rPr>
          <w:szCs w:val="28"/>
        </w:rPr>
      </w:pPr>
      <w:r>
        <w:rPr>
          <w:szCs w:val="28"/>
        </w:rPr>
        <w:t xml:space="preserve">1. </w:t>
      </w:r>
      <w:r w:rsidR="00C05830" w:rsidRPr="00C05830">
        <w:rPr>
          <w:szCs w:val="28"/>
        </w:rPr>
        <w:t xml:space="preserve">Внести </w:t>
      </w:r>
      <w:r w:rsidR="00C05830" w:rsidRPr="00BB7413">
        <w:rPr>
          <w:szCs w:val="28"/>
        </w:rPr>
        <w:t xml:space="preserve">в </w:t>
      </w:r>
      <w:r w:rsidR="00BB7413" w:rsidRPr="00BB7413">
        <w:rPr>
          <w:rFonts w:eastAsiaTheme="minorHAnsi"/>
          <w:szCs w:val="28"/>
          <w:lang w:eastAsia="en-US"/>
        </w:rPr>
        <w:t xml:space="preserve">Административный регламент «Выдача разрешения на ввод объекта в эксплуатацию», утвержденный постановлением администрации Куюсского сельского поселения от 22.11.2016 № 62 </w:t>
      </w:r>
      <w:r w:rsidR="00C05830" w:rsidRPr="00BB7413">
        <w:rPr>
          <w:rFonts w:eastAsiaTheme="minorHAnsi"/>
          <w:szCs w:val="28"/>
          <w:lang w:eastAsia="en-US"/>
        </w:rPr>
        <w:t>следующие изменения:</w:t>
      </w:r>
    </w:p>
    <w:p w:rsidR="003210DC" w:rsidRPr="00BB7413" w:rsidRDefault="00C05830" w:rsidP="00C05830">
      <w:pPr>
        <w:pStyle w:val="a5"/>
        <w:numPr>
          <w:ilvl w:val="0"/>
          <w:numId w:val="21"/>
        </w:numPr>
        <w:spacing w:line="251" w:lineRule="atLeast"/>
        <w:jc w:val="both"/>
        <w:rPr>
          <w:sz w:val="28"/>
          <w:szCs w:val="28"/>
        </w:rPr>
      </w:pPr>
      <w:r w:rsidRPr="00BB7413">
        <w:rPr>
          <w:sz w:val="28"/>
          <w:szCs w:val="28"/>
        </w:rPr>
        <w:t>В пункте 2.5 слова «10 дней» заменить словами « семь рабочих дней».</w:t>
      </w:r>
    </w:p>
    <w:p w:rsidR="00C05830" w:rsidRPr="00BB7413" w:rsidRDefault="00C05830" w:rsidP="00C05830">
      <w:pPr>
        <w:pStyle w:val="a5"/>
        <w:numPr>
          <w:ilvl w:val="0"/>
          <w:numId w:val="21"/>
        </w:numPr>
        <w:spacing w:line="251" w:lineRule="atLeast"/>
        <w:jc w:val="both"/>
        <w:rPr>
          <w:sz w:val="28"/>
          <w:szCs w:val="28"/>
        </w:rPr>
      </w:pPr>
      <w:r w:rsidRPr="00BB7413">
        <w:rPr>
          <w:sz w:val="28"/>
          <w:szCs w:val="28"/>
        </w:rPr>
        <w:t>В пункте 3.2.2 слова «</w:t>
      </w:r>
      <w:r w:rsidR="00B954C7" w:rsidRPr="00BB7413">
        <w:rPr>
          <w:sz w:val="28"/>
          <w:szCs w:val="28"/>
        </w:rPr>
        <w:t>3 календарных дня» заменить словами «семь рабочих дней».</w:t>
      </w:r>
    </w:p>
    <w:p w:rsidR="00B954C7" w:rsidRPr="00BB7413" w:rsidRDefault="00B954C7" w:rsidP="00B954C7">
      <w:pPr>
        <w:pStyle w:val="a5"/>
        <w:numPr>
          <w:ilvl w:val="0"/>
          <w:numId w:val="21"/>
        </w:numPr>
        <w:spacing w:line="251" w:lineRule="atLeast"/>
        <w:jc w:val="both"/>
        <w:rPr>
          <w:sz w:val="28"/>
          <w:szCs w:val="28"/>
        </w:rPr>
      </w:pPr>
      <w:r w:rsidRPr="00BB7413">
        <w:rPr>
          <w:sz w:val="28"/>
          <w:szCs w:val="28"/>
        </w:rPr>
        <w:t>В пункте 3.2.3 слова «5 календарных дней» заменить словами «семь рабочих дней».</w:t>
      </w:r>
    </w:p>
    <w:p w:rsidR="00B954C7" w:rsidRPr="00BB7413" w:rsidRDefault="00B954C7" w:rsidP="00B954C7">
      <w:pPr>
        <w:pStyle w:val="a5"/>
        <w:numPr>
          <w:ilvl w:val="0"/>
          <w:numId w:val="21"/>
        </w:numPr>
        <w:spacing w:line="251" w:lineRule="atLeast"/>
        <w:jc w:val="both"/>
        <w:rPr>
          <w:sz w:val="28"/>
          <w:szCs w:val="28"/>
        </w:rPr>
      </w:pPr>
      <w:r w:rsidRPr="00BB7413">
        <w:rPr>
          <w:sz w:val="28"/>
          <w:szCs w:val="28"/>
        </w:rPr>
        <w:t>В пункт</w:t>
      </w:r>
      <w:r w:rsidR="00FB1EA0">
        <w:rPr>
          <w:sz w:val="28"/>
          <w:szCs w:val="28"/>
        </w:rPr>
        <w:t>е 3.2.4 слова «10 дней</w:t>
      </w:r>
      <w:r w:rsidRPr="00BB7413">
        <w:rPr>
          <w:sz w:val="28"/>
          <w:szCs w:val="28"/>
        </w:rPr>
        <w:t>» за</w:t>
      </w:r>
      <w:r w:rsidR="00D301BA">
        <w:rPr>
          <w:sz w:val="28"/>
          <w:szCs w:val="28"/>
        </w:rPr>
        <w:t>менить словами «семь рабочих дней</w:t>
      </w:r>
      <w:r w:rsidRPr="00BB7413">
        <w:rPr>
          <w:sz w:val="28"/>
          <w:szCs w:val="28"/>
        </w:rPr>
        <w:t>».</w:t>
      </w:r>
    </w:p>
    <w:p w:rsidR="00D301BA" w:rsidRPr="00BB7413" w:rsidRDefault="00D301BA" w:rsidP="00D301BA">
      <w:pPr>
        <w:pStyle w:val="a5"/>
        <w:numPr>
          <w:ilvl w:val="0"/>
          <w:numId w:val="21"/>
        </w:numPr>
        <w:spacing w:line="251" w:lineRule="atLeast"/>
        <w:jc w:val="both"/>
        <w:rPr>
          <w:sz w:val="28"/>
          <w:szCs w:val="28"/>
        </w:rPr>
      </w:pPr>
      <w:r w:rsidRPr="00BB7413">
        <w:rPr>
          <w:sz w:val="28"/>
          <w:szCs w:val="28"/>
        </w:rPr>
        <w:t>В пункт</w:t>
      </w:r>
      <w:r>
        <w:rPr>
          <w:sz w:val="28"/>
          <w:szCs w:val="28"/>
        </w:rPr>
        <w:t>е 3.2.5 слова «5 дней</w:t>
      </w:r>
      <w:r w:rsidRPr="00BB7413">
        <w:rPr>
          <w:sz w:val="28"/>
          <w:szCs w:val="28"/>
        </w:rPr>
        <w:t>» за</w:t>
      </w:r>
      <w:r>
        <w:rPr>
          <w:sz w:val="28"/>
          <w:szCs w:val="28"/>
        </w:rPr>
        <w:t>менить словами «семь рабочих дней</w:t>
      </w:r>
      <w:r w:rsidRPr="00BB7413">
        <w:rPr>
          <w:sz w:val="28"/>
          <w:szCs w:val="28"/>
        </w:rPr>
        <w:t>».</w:t>
      </w:r>
    </w:p>
    <w:p w:rsidR="00D301BA" w:rsidRPr="00D301BA" w:rsidRDefault="00D301BA" w:rsidP="00D301BA">
      <w:pPr>
        <w:widowControl w:val="0"/>
        <w:autoSpaceDE w:val="0"/>
        <w:autoSpaceDN w:val="0"/>
        <w:adjustRightInd w:val="0"/>
        <w:spacing w:before="275" w:line="320" w:lineRule="exact"/>
        <w:ind w:right="140" w:firstLine="709"/>
        <w:jc w:val="both"/>
        <w:rPr>
          <w:color w:val="000000"/>
          <w:spacing w:val="-4"/>
          <w:szCs w:val="28"/>
        </w:rPr>
      </w:pPr>
      <w:r w:rsidRPr="00D301BA">
        <w:rPr>
          <w:color w:val="000000"/>
          <w:spacing w:val="-4"/>
          <w:szCs w:val="28"/>
        </w:rPr>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sidRPr="00D301BA">
        <w:rPr>
          <w:color w:val="000000"/>
          <w:szCs w:val="28"/>
        </w:rPr>
        <w:t>на официальном</w:t>
      </w:r>
      <w:r w:rsidRPr="00D301BA">
        <w:rPr>
          <w:szCs w:val="28"/>
        </w:rPr>
        <w:t xml:space="preserve"> сайте администрации Чемальского района </w:t>
      </w:r>
      <w:hyperlink r:id="rId8" w:history="1">
        <w:r w:rsidRPr="00D301BA">
          <w:rPr>
            <w:rStyle w:val="a8"/>
            <w:szCs w:val="28"/>
            <w:lang w:val="en-US"/>
          </w:rPr>
          <w:t>http</w:t>
        </w:r>
        <w:r w:rsidRPr="00D301BA">
          <w:rPr>
            <w:rStyle w:val="a8"/>
            <w:szCs w:val="28"/>
          </w:rPr>
          <w:t>://</w:t>
        </w:r>
        <w:r w:rsidRPr="00D301BA">
          <w:rPr>
            <w:rStyle w:val="a8"/>
            <w:szCs w:val="28"/>
            <w:lang w:val="en-US"/>
          </w:rPr>
          <w:t>chemal</w:t>
        </w:r>
        <w:r w:rsidRPr="00D301BA">
          <w:rPr>
            <w:rStyle w:val="a8"/>
            <w:szCs w:val="28"/>
          </w:rPr>
          <w:t>-</w:t>
        </w:r>
        <w:r w:rsidRPr="00D301BA">
          <w:rPr>
            <w:rStyle w:val="a8"/>
            <w:szCs w:val="28"/>
            <w:lang w:val="en-US"/>
          </w:rPr>
          <w:t>altai</w:t>
        </w:r>
        <w:r w:rsidRPr="00D301BA">
          <w:rPr>
            <w:rStyle w:val="a8"/>
            <w:szCs w:val="28"/>
          </w:rPr>
          <w:t>.</w:t>
        </w:r>
        <w:r w:rsidRPr="00D301BA">
          <w:rPr>
            <w:rStyle w:val="a8"/>
            <w:szCs w:val="28"/>
            <w:lang w:val="en-US"/>
          </w:rPr>
          <w:t>ru</w:t>
        </w:r>
        <w:r w:rsidRPr="00D301BA">
          <w:rPr>
            <w:rStyle w:val="a8"/>
            <w:szCs w:val="28"/>
          </w:rPr>
          <w:t>/</w:t>
        </w:r>
      </w:hyperlink>
      <w:r w:rsidRPr="00D301BA">
        <w:rPr>
          <w:szCs w:val="28"/>
        </w:rPr>
        <w:t xml:space="preserve"> на странице Куюсского сельского поселения</w:t>
      </w:r>
      <w:r w:rsidRPr="00D301BA">
        <w:rPr>
          <w:color w:val="000000"/>
          <w:spacing w:val="-4"/>
          <w:szCs w:val="28"/>
        </w:rPr>
        <w:t xml:space="preserve">. </w:t>
      </w:r>
    </w:p>
    <w:p w:rsidR="00D301BA" w:rsidRPr="00D301BA" w:rsidRDefault="00D301BA" w:rsidP="00D301BA">
      <w:pPr>
        <w:widowControl w:val="0"/>
        <w:autoSpaceDE w:val="0"/>
        <w:autoSpaceDN w:val="0"/>
        <w:adjustRightInd w:val="0"/>
        <w:spacing w:before="21" w:line="320" w:lineRule="exact"/>
        <w:ind w:right="-2"/>
        <w:jc w:val="both"/>
        <w:rPr>
          <w:color w:val="000000"/>
          <w:spacing w:val="-3"/>
          <w:szCs w:val="28"/>
        </w:rPr>
      </w:pPr>
      <w:r>
        <w:rPr>
          <w:color w:val="000000"/>
          <w:spacing w:val="-3"/>
          <w:szCs w:val="28"/>
        </w:rPr>
        <w:t xml:space="preserve">           </w:t>
      </w:r>
      <w:r w:rsidRPr="00D301BA">
        <w:rPr>
          <w:color w:val="000000"/>
          <w:spacing w:val="-3"/>
          <w:szCs w:val="28"/>
        </w:rPr>
        <w:t xml:space="preserve">3.  Контроль  за  выполнением  настоящего  постановления  оставляю  за собой. </w:t>
      </w:r>
    </w:p>
    <w:p w:rsidR="00B954C7" w:rsidRPr="00D301BA" w:rsidRDefault="00B954C7" w:rsidP="00D301BA">
      <w:pPr>
        <w:spacing w:line="251" w:lineRule="atLeast"/>
        <w:ind w:left="709"/>
        <w:jc w:val="both"/>
        <w:rPr>
          <w:szCs w:val="28"/>
        </w:rPr>
      </w:pPr>
    </w:p>
    <w:p w:rsidR="007A009F" w:rsidRDefault="007A009F" w:rsidP="00644C60">
      <w:pPr>
        <w:spacing w:line="251" w:lineRule="atLeast"/>
        <w:jc w:val="both"/>
        <w:rPr>
          <w:szCs w:val="28"/>
        </w:rPr>
      </w:pPr>
    </w:p>
    <w:p w:rsidR="00EB5279" w:rsidRDefault="00EB5279" w:rsidP="00644C60">
      <w:pPr>
        <w:spacing w:line="251" w:lineRule="atLeast"/>
        <w:jc w:val="both"/>
        <w:rPr>
          <w:szCs w:val="28"/>
        </w:rPr>
      </w:pPr>
    </w:p>
    <w:p w:rsidR="00EB5279" w:rsidRPr="00D16812" w:rsidRDefault="00EB5279" w:rsidP="00644C60">
      <w:pPr>
        <w:spacing w:line="251" w:lineRule="atLeast"/>
        <w:jc w:val="both"/>
        <w:rPr>
          <w:szCs w:val="28"/>
        </w:rPr>
      </w:pPr>
    </w:p>
    <w:p w:rsidR="00737F05" w:rsidRDefault="007A009F" w:rsidP="00737F05">
      <w:pPr>
        <w:spacing w:line="251" w:lineRule="atLeast"/>
        <w:jc w:val="both"/>
        <w:rPr>
          <w:szCs w:val="28"/>
        </w:rPr>
      </w:pPr>
      <w:r w:rsidRPr="00D16812">
        <w:rPr>
          <w:szCs w:val="28"/>
        </w:rPr>
        <w:t>Глава</w:t>
      </w:r>
      <w:r w:rsidR="00737F05">
        <w:rPr>
          <w:szCs w:val="28"/>
        </w:rPr>
        <w:t xml:space="preserve"> администрации</w:t>
      </w:r>
    </w:p>
    <w:p w:rsidR="007A009F" w:rsidRPr="00D16812" w:rsidRDefault="00C172DD" w:rsidP="00737F05">
      <w:pPr>
        <w:spacing w:line="251" w:lineRule="atLeast"/>
        <w:jc w:val="both"/>
        <w:rPr>
          <w:szCs w:val="28"/>
        </w:rPr>
      </w:pPr>
      <w:r>
        <w:rPr>
          <w:szCs w:val="28"/>
        </w:rPr>
        <w:t>Куюс</w:t>
      </w:r>
      <w:r w:rsidR="007A009F" w:rsidRPr="00D16812">
        <w:rPr>
          <w:szCs w:val="28"/>
        </w:rPr>
        <w:t>ского сельского поселения</w:t>
      </w:r>
      <w:r w:rsidR="002E025D" w:rsidRPr="00D16812">
        <w:rPr>
          <w:szCs w:val="28"/>
        </w:rPr>
        <w:t xml:space="preserve">          </w:t>
      </w:r>
      <w:r w:rsidR="00737F05">
        <w:rPr>
          <w:szCs w:val="28"/>
        </w:rPr>
        <w:t xml:space="preserve">     </w:t>
      </w:r>
      <w:r w:rsidR="00EB5279">
        <w:rPr>
          <w:szCs w:val="28"/>
        </w:rPr>
        <w:t xml:space="preserve">     </w:t>
      </w:r>
      <w:r w:rsidR="00737F05">
        <w:rPr>
          <w:szCs w:val="28"/>
        </w:rPr>
        <w:t xml:space="preserve">                     </w:t>
      </w:r>
      <w:r w:rsidR="002E025D" w:rsidRPr="00D16812">
        <w:rPr>
          <w:szCs w:val="28"/>
        </w:rPr>
        <w:t xml:space="preserve">       </w:t>
      </w:r>
      <w:r>
        <w:rPr>
          <w:szCs w:val="28"/>
        </w:rPr>
        <w:t xml:space="preserve">           В.В.Анаков</w:t>
      </w:r>
      <w:r w:rsidR="007A009F" w:rsidRPr="00D16812">
        <w:rPr>
          <w:szCs w:val="28"/>
        </w:rPr>
        <w:t xml:space="preserve"> </w:t>
      </w:r>
    </w:p>
    <w:p w:rsidR="007A009F" w:rsidRDefault="007A009F"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Pr="00E33A2F" w:rsidRDefault="00D34A90" w:rsidP="00D34A90">
      <w:pPr>
        <w:widowControl w:val="0"/>
        <w:tabs>
          <w:tab w:val="left" w:pos="567"/>
        </w:tabs>
        <w:ind w:firstLine="567"/>
        <w:contextualSpacing/>
        <w:jc w:val="both"/>
        <w:rPr>
          <w:b/>
          <w:color w:val="000000"/>
          <w:szCs w:val="28"/>
        </w:rPr>
      </w:pPr>
      <w:r>
        <w:rPr>
          <w:b/>
          <w:color w:val="000000"/>
          <w:szCs w:val="28"/>
        </w:rPr>
        <w:lastRenderedPageBreak/>
        <w:t>А</w:t>
      </w:r>
      <w:r w:rsidRPr="00832AA1">
        <w:rPr>
          <w:b/>
          <w:color w:val="000000"/>
          <w:szCs w:val="28"/>
        </w:rPr>
        <w:t xml:space="preserve">дминистративный регламент предоставления муниципальной услуги </w:t>
      </w:r>
      <w:r w:rsidRPr="00E33A2F">
        <w:rPr>
          <w:b/>
          <w:szCs w:val="28"/>
        </w:rPr>
        <w:t>«Выдача разрешения на ввод объекта в эксплуатацию»</w:t>
      </w:r>
    </w:p>
    <w:p w:rsidR="00D34A90" w:rsidRPr="00832AA1" w:rsidRDefault="00D34A90" w:rsidP="00D34A90">
      <w:pPr>
        <w:widowControl w:val="0"/>
        <w:tabs>
          <w:tab w:val="left" w:pos="567"/>
        </w:tabs>
        <w:ind w:firstLine="567"/>
        <w:contextualSpacing/>
        <w:jc w:val="center"/>
        <w:rPr>
          <w:b/>
          <w:color w:val="000000"/>
          <w:szCs w:val="28"/>
        </w:rPr>
      </w:pPr>
      <w:r w:rsidRPr="00832AA1">
        <w:rPr>
          <w:b/>
          <w:color w:val="000000"/>
          <w:szCs w:val="28"/>
        </w:rPr>
        <w:t>I. Общие положения</w:t>
      </w:r>
    </w:p>
    <w:p w:rsidR="00D34A90" w:rsidRPr="00832AA1" w:rsidRDefault="00D34A90" w:rsidP="00D34A90">
      <w:pPr>
        <w:widowControl w:val="0"/>
        <w:tabs>
          <w:tab w:val="left" w:pos="567"/>
        </w:tabs>
        <w:ind w:firstLine="567"/>
        <w:contextualSpacing/>
        <w:jc w:val="both"/>
        <w:rPr>
          <w:color w:val="000000"/>
          <w:szCs w:val="28"/>
        </w:rPr>
      </w:pPr>
    </w:p>
    <w:p w:rsidR="00D34A90" w:rsidRPr="00642B3C" w:rsidRDefault="00D34A90" w:rsidP="00D34A90">
      <w:pPr>
        <w:widowControl w:val="0"/>
        <w:tabs>
          <w:tab w:val="left" w:pos="567"/>
        </w:tabs>
        <w:ind w:firstLine="567"/>
        <w:contextualSpacing/>
        <w:jc w:val="both"/>
        <w:rPr>
          <w:b/>
          <w:szCs w:val="28"/>
        </w:rPr>
      </w:pPr>
      <w:r w:rsidRPr="00642B3C">
        <w:rPr>
          <w:b/>
          <w:szCs w:val="28"/>
        </w:rPr>
        <w:t>Предмет регулирования административного регламента предоставления государственной услуги</w:t>
      </w:r>
    </w:p>
    <w:p w:rsidR="00D34A90" w:rsidRPr="00287F5F" w:rsidRDefault="00D34A90" w:rsidP="00D34A90">
      <w:pPr>
        <w:widowControl w:val="0"/>
        <w:tabs>
          <w:tab w:val="left" w:pos="567"/>
        </w:tabs>
        <w:ind w:firstLine="567"/>
        <w:contextualSpacing/>
        <w:jc w:val="both"/>
        <w:rPr>
          <w:color w:val="000000"/>
          <w:szCs w:val="28"/>
        </w:rPr>
      </w:pPr>
      <w:r w:rsidRPr="00832AA1">
        <w:rPr>
          <w:color w:val="000000"/>
          <w:szCs w:val="28"/>
        </w:rPr>
        <w:t xml:space="preserve">1.1 </w:t>
      </w:r>
      <w:r w:rsidRPr="00287F5F">
        <w:rPr>
          <w:color w:val="000000"/>
          <w:szCs w:val="28"/>
        </w:rPr>
        <w:t xml:space="preserve">Административный регламент предоставления муниципальной услуги Администрации </w:t>
      </w:r>
      <w:r>
        <w:rPr>
          <w:color w:val="000000"/>
          <w:szCs w:val="28"/>
        </w:rPr>
        <w:t>Куюсского сельского поселения</w:t>
      </w:r>
      <w:r w:rsidRPr="00287F5F">
        <w:rPr>
          <w:color w:val="000000"/>
          <w:szCs w:val="28"/>
        </w:rPr>
        <w:t xml:space="preserve"> (далее – Администрация) </w:t>
      </w:r>
      <w:r w:rsidRPr="00E33A2F">
        <w:rPr>
          <w:szCs w:val="28"/>
        </w:rPr>
        <w:t>«Выдача разрешения на ввод объекта в эксплуатацию»</w:t>
      </w:r>
      <w:r w:rsidRPr="00FF3168">
        <w:rPr>
          <w:szCs w:val="28"/>
        </w:rPr>
        <w:t xml:space="preserve"> </w:t>
      </w:r>
      <w:r w:rsidRPr="001B6251">
        <w:rPr>
          <w:szCs w:val="28"/>
        </w:rPr>
        <w:t>(далее – регламент) р</w:t>
      </w:r>
      <w:r w:rsidRPr="001B6251">
        <w:rPr>
          <w:color w:val="000000"/>
          <w:szCs w:val="28"/>
        </w:rPr>
        <w:t>азработан</w:t>
      </w:r>
      <w:r w:rsidRPr="00287F5F">
        <w:rPr>
          <w:color w:val="000000"/>
          <w:szCs w:val="28"/>
        </w:rPr>
        <w:t xml:space="preserve">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в области градостроительной деятельности по выдаче разрешений </w:t>
      </w:r>
      <w:r w:rsidRPr="00E33A2F">
        <w:rPr>
          <w:szCs w:val="28"/>
        </w:rPr>
        <w:t>на ввод объекта в эксплуатацию</w:t>
      </w:r>
      <w:r>
        <w:rPr>
          <w:color w:val="000000"/>
          <w:szCs w:val="28"/>
        </w:rPr>
        <w:t xml:space="preserve"> </w:t>
      </w:r>
      <w:r w:rsidRPr="00287F5F">
        <w:rPr>
          <w:color w:val="000000"/>
          <w:szCs w:val="28"/>
        </w:rPr>
        <w:t>расположенн</w:t>
      </w:r>
      <w:r>
        <w:rPr>
          <w:color w:val="000000"/>
          <w:szCs w:val="28"/>
        </w:rPr>
        <w:t>ого</w:t>
      </w:r>
      <w:r w:rsidRPr="00287F5F">
        <w:rPr>
          <w:color w:val="000000"/>
          <w:szCs w:val="28"/>
        </w:rPr>
        <w:t xml:space="preserve"> на территории Администрации</w:t>
      </w:r>
      <w:r w:rsidRPr="00C44577">
        <w:rPr>
          <w:color w:val="000000"/>
          <w:szCs w:val="28"/>
        </w:rPr>
        <w:t xml:space="preserve"> </w:t>
      </w:r>
      <w:r>
        <w:rPr>
          <w:color w:val="000000"/>
          <w:szCs w:val="28"/>
        </w:rPr>
        <w:t>Куюсского сельского поселения</w:t>
      </w:r>
      <w:r w:rsidRPr="00287F5F">
        <w:rPr>
          <w:color w:val="000000"/>
          <w:szCs w:val="28"/>
        </w:rPr>
        <w:t>.</w:t>
      </w:r>
    </w:p>
    <w:p w:rsidR="00D34A90" w:rsidRDefault="00D34A90" w:rsidP="00D34A90">
      <w:pPr>
        <w:widowControl w:val="0"/>
        <w:tabs>
          <w:tab w:val="left" w:pos="567"/>
        </w:tabs>
        <w:ind w:firstLine="567"/>
        <w:contextualSpacing/>
        <w:jc w:val="both"/>
        <w:rPr>
          <w:color w:val="000000"/>
          <w:szCs w:val="28"/>
        </w:rPr>
      </w:pPr>
      <w:r w:rsidRPr="00642B3C">
        <w:rPr>
          <w:b/>
          <w:color w:val="000000"/>
          <w:szCs w:val="28"/>
        </w:rPr>
        <w:t>1.2 Предоставление муниципальной услуги заключается</w:t>
      </w:r>
      <w:r w:rsidRPr="00287F5F">
        <w:rPr>
          <w:color w:val="000000"/>
          <w:szCs w:val="28"/>
        </w:rPr>
        <w:t xml:space="preserve"> в организации выдачи </w:t>
      </w:r>
      <w:r w:rsidRPr="00FF3168">
        <w:rPr>
          <w:color w:val="000000"/>
          <w:szCs w:val="28"/>
        </w:rPr>
        <w:t xml:space="preserve">разрешений </w:t>
      </w:r>
      <w:r w:rsidRPr="00E33A2F">
        <w:rPr>
          <w:szCs w:val="28"/>
        </w:rPr>
        <w:t>на ввод объекта в эксплуатацию</w:t>
      </w:r>
      <w:r w:rsidRPr="00287F5F">
        <w:rPr>
          <w:color w:val="000000"/>
          <w:szCs w:val="28"/>
        </w:rPr>
        <w:t xml:space="preserve"> на территории </w:t>
      </w:r>
      <w:r>
        <w:rPr>
          <w:color w:val="000000"/>
          <w:szCs w:val="28"/>
        </w:rPr>
        <w:t>Куюсского сельского поселения</w:t>
      </w:r>
      <w:r w:rsidRPr="00287F5F">
        <w:rPr>
          <w:color w:val="000000"/>
          <w:szCs w:val="28"/>
        </w:rPr>
        <w:t>.</w:t>
      </w:r>
    </w:p>
    <w:p w:rsidR="00D34A90" w:rsidRPr="00642B3C" w:rsidRDefault="00D34A90" w:rsidP="00D34A90">
      <w:pPr>
        <w:widowControl w:val="0"/>
        <w:tabs>
          <w:tab w:val="left" w:pos="567"/>
        </w:tabs>
        <w:ind w:firstLine="567"/>
        <w:contextualSpacing/>
        <w:jc w:val="both"/>
        <w:rPr>
          <w:b/>
          <w:color w:val="000000"/>
          <w:szCs w:val="28"/>
        </w:rPr>
      </w:pPr>
      <w:r w:rsidRPr="00642B3C">
        <w:rPr>
          <w:b/>
          <w:color w:val="000000"/>
          <w:szCs w:val="28"/>
        </w:rPr>
        <w:t>1.3 Круг заявителей</w:t>
      </w:r>
    </w:p>
    <w:p w:rsidR="00D34A90" w:rsidRPr="00DF0971" w:rsidRDefault="00D34A90" w:rsidP="00D34A90">
      <w:pPr>
        <w:autoSpaceDE w:val="0"/>
        <w:autoSpaceDN w:val="0"/>
        <w:adjustRightInd w:val="0"/>
        <w:ind w:firstLine="540"/>
        <w:jc w:val="both"/>
        <w:rPr>
          <w:szCs w:val="28"/>
        </w:rPr>
      </w:pPr>
      <w:r w:rsidRPr="00DF0971">
        <w:rPr>
          <w:szCs w:val="28"/>
        </w:rPr>
        <w:t xml:space="preserve">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 (далее – </w:t>
      </w:r>
      <w:r>
        <w:rPr>
          <w:szCs w:val="28"/>
        </w:rPr>
        <w:t>Заявитель</w:t>
      </w:r>
      <w:r w:rsidRPr="00DF0971">
        <w:rPr>
          <w:szCs w:val="28"/>
        </w:rPr>
        <w:t>).</w:t>
      </w:r>
    </w:p>
    <w:p w:rsidR="00D34A90" w:rsidRPr="00287F5F" w:rsidRDefault="00D34A90" w:rsidP="00D34A90">
      <w:pPr>
        <w:ind w:firstLine="567"/>
        <w:jc w:val="both"/>
        <w:rPr>
          <w:color w:val="000000"/>
          <w:szCs w:val="28"/>
        </w:rPr>
      </w:pPr>
      <w:r w:rsidRPr="00287F5F">
        <w:rPr>
          <w:color w:val="000000"/>
          <w:szCs w:val="28"/>
        </w:rPr>
        <w:t xml:space="preserve">1.4 </w:t>
      </w:r>
      <w:r w:rsidRPr="00642B3C">
        <w:rPr>
          <w:b/>
          <w:color w:val="000000"/>
          <w:szCs w:val="28"/>
        </w:rPr>
        <w:t>Информация о местонахождении</w:t>
      </w:r>
      <w:r w:rsidRPr="00287F5F">
        <w:rPr>
          <w:color w:val="000000"/>
          <w:szCs w:val="28"/>
        </w:rPr>
        <w:t xml:space="preserve"> и графике работы Администрации, </w:t>
      </w:r>
      <w:r w:rsidRPr="00287F5F">
        <w:rPr>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Pr="00287F5F">
        <w:rPr>
          <w:color w:val="000000"/>
          <w:szCs w:val="28"/>
        </w:rPr>
        <w:t>(далее –МФЦ):</w:t>
      </w:r>
    </w:p>
    <w:p w:rsidR="00D34A90" w:rsidRPr="00287F5F" w:rsidRDefault="00D34A90" w:rsidP="00D34A90">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f1"/>
        </w:rPr>
        <w:t>649247, Республика Алтай, Чемальский район, с. Куюс, ул. Бозурташ, 10</w:t>
      </w:r>
      <w:r w:rsidRPr="00287F5F">
        <w:rPr>
          <w:color w:val="000000"/>
        </w:rPr>
        <w:t>;</w:t>
      </w:r>
    </w:p>
    <w:p w:rsidR="00D34A90" w:rsidRPr="007A034A" w:rsidRDefault="00D34A90" w:rsidP="00D34A90">
      <w:pPr>
        <w:pStyle w:val="ConsPlusNormal"/>
        <w:ind w:firstLine="284"/>
        <w:jc w:val="both"/>
        <w:rPr>
          <w:rStyle w:val="af1"/>
          <w:b w:val="0"/>
        </w:rPr>
      </w:pPr>
      <w:r w:rsidRPr="00287F5F">
        <w:rPr>
          <w:color w:val="000000"/>
        </w:rPr>
        <w:t>1.4.2 Режим работы Администрации</w:t>
      </w:r>
      <w:r>
        <w:rPr>
          <w:color w:val="000000"/>
        </w:rPr>
        <w:t xml:space="preserve">: </w:t>
      </w:r>
      <w:r w:rsidRPr="007A034A">
        <w:rPr>
          <w:rStyle w:val="af1"/>
        </w:rPr>
        <w:t>понедельник- пятница: с 9:00 до 17:00.</w:t>
      </w:r>
    </w:p>
    <w:p w:rsidR="00D34A90" w:rsidRPr="00287F5F" w:rsidRDefault="00D34A90" w:rsidP="00D34A90">
      <w:pPr>
        <w:pStyle w:val="ConsPlusNormal"/>
        <w:ind w:firstLine="284"/>
        <w:jc w:val="both"/>
        <w:rPr>
          <w:color w:val="000000"/>
        </w:rPr>
      </w:pPr>
      <w:r w:rsidRPr="007A034A">
        <w:rPr>
          <w:rStyle w:val="af1"/>
        </w:rPr>
        <w:t>Перерыв на обед: с 13:00 до 14:00; выходные дни: суббота, воскре</w:t>
      </w:r>
      <w:r>
        <w:rPr>
          <w:rStyle w:val="af1"/>
        </w:rPr>
        <w:t>сенье</w:t>
      </w:r>
      <w:r w:rsidRPr="00287F5F">
        <w:rPr>
          <w:color w:val="000000"/>
        </w:rPr>
        <w:t>;</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1.4.3 Адрес и режим работы МФЦ указаны в Приложении №1 к Административному регламенту</w:t>
      </w:r>
      <w:r w:rsidRPr="00FF3168">
        <w:rPr>
          <w:szCs w:val="28"/>
        </w:rPr>
        <w:t xml:space="preserve"> </w:t>
      </w:r>
      <w:r>
        <w:rPr>
          <w:szCs w:val="28"/>
        </w:rPr>
        <w:t>(в</w:t>
      </w:r>
      <w:r w:rsidRPr="002F0EF6">
        <w:rPr>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Cs w:val="28"/>
        </w:rPr>
        <w:t>Администрацией</w:t>
      </w:r>
      <w:r w:rsidRPr="002F0EF6">
        <w:rPr>
          <w:szCs w:val="28"/>
        </w:rPr>
        <w:t>, информацию по вопросам предоставления муниципальной услуги в части приема заявления в МФЦ</w:t>
      </w:r>
      <w:r>
        <w:rPr>
          <w:szCs w:val="28"/>
        </w:rPr>
        <w:t>).</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D34A90" w:rsidRPr="007A034A" w:rsidRDefault="00D34A90" w:rsidP="00D34A90">
      <w:pPr>
        <w:autoSpaceDE w:val="0"/>
        <w:autoSpaceDN w:val="0"/>
        <w:adjustRightInd w:val="0"/>
        <w:ind w:firstLine="709"/>
        <w:jc w:val="both"/>
        <w:rPr>
          <w:szCs w:val="28"/>
        </w:rPr>
      </w:pPr>
      <w:r w:rsidRPr="00287F5F">
        <w:rPr>
          <w:color w:val="000000"/>
          <w:szCs w:val="28"/>
        </w:rPr>
        <w:t>1.5.1 на официальном</w:t>
      </w:r>
      <w:r w:rsidRPr="007A034A">
        <w:rPr>
          <w:szCs w:val="28"/>
        </w:rPr>
        <w:t xml:space="preserve"> сайте администрации Чемальского района </w:t>
      </w:r>
      <w:hyperlink r:id="rId9" w:history="1">
        <w:r w:rsidRPr="007A034A">
          <w:rPr>
            <w:rStyle w:val="a8"/>
            <w:szCs w:val="28"/>
            <w:lang w:val="en-US"/>
          </w:rPr>
          <w:t>http</w:t>
        </w:r>
        <w:r w:rsidRPr="007A034A">
          <w:rPr>
            <w:rStyle w:val="a8"/>
            <w:szCs w:val="28"/>
          </w:rPr>
          <w:t>://</w:t>
        </w:r>
        <w:r w:rsidRPr="007A034A">
          <w:rPr>
            <w:rStyle w:val="a8"/>
            <w:szCs w:val="28"/>
            <w:lang w:val="en-US"/>
          </w:rPr>
          <w:t>chemal</w:t>
        </w:r>
        <w:r w:rsidRPr="007A034A">
          <w:rPr>
            <w:rStyle w:val="a8"/>
            <w:szCs w:val="28"/>
          </w:rPr>
          <w:t>-</w:t>
        </w:r>
        <w:r w:rsidRPr="007A034A">
          <w:rPr>
            <w:rStyle w:val="a8"/>
            <w:szCs w:val="28"/>
            <w:lang w:val="en-US"/>
          </w:rPr>
          <w:t>altai</w:t>
        </w:r>
        <w:r w:rsidRPr="007A034A">
          <w:rPr>
            <w:rStyle w:val="a8"/>
            <w:szCs w:val="28"/>
          </w:rPr>
          <w:t>.</w:t>
        </w:r>
        <w:r w:rsidRPr="007A034A">
          <w:rPr>
            <w:rStyle w:val="a8"/>
            <w:szCs w:val="28"/>
            <w:lang w:val="en-US"/>
          </w:rPr>
          <w:t>ru</w:t>
        </w:r>
        <w:r w:rsidRPr="007A034A">
          <w:rPr>
            <w:rStyle w:val="a8"/>
            <w:szCs w:val="28"/>
          </w:rPr>
          <w:t>/</w:t>
        </w:r>
      </w:hyperlink>
      <w:r w:rsidRPr="007A034A">
        <w:rPr>
          <w:szCs w:val="28"/>
        </w:rPr>
        <w:t xml:space="preserve"> на странице Куюсского сельского поселения.</w:t>
      </w:r>
    </w:p>
    <w:p w:rsidR="00D34A90" w:rsidRPr="00287F5F" w:rsidRDefault="00D34A90" w:rsidP="00D34A90">
      <w:pPr>
        <w:pStyle w:val="ConsPlusNormal"/>
        <w:ind w:firstLine="284"/>
        <w:jc w:val="both"/>
        <w:rPr>
          <w:color w:val="000000"/>
        </w:rPr>
      </w:pPr>
      <w:r w:rsidRPr="007A034A">
        <w:rPr>
          <w:rStyle w:val="af1"/>
        </w:rPr>
        <w:t xml:space="preserve">Адрес электронной почты Администрации: </w:t>
      </w:r>
      <w:r w:rsidRPr="007A034A">
        <w:rPr>
          <w:rStyle w:val="af1"/>
          <w:lang w:val="en-US"/>
        </w:rPr>
        <w:t>kuyus</w:t>
      </w:r>
      <w:r w:rsidRPr="007A034A">
        <w:rPr>
          <w:rStyle w:val="af1"/>
        </w:rPr>
        <w:t>sp@</w:t>
      </w:r>
      <w:r w:rsidRPr="007A034A">
        <w:rPr>
          <w:rStyle w:val="af1"/>
          <w:lang w:val="en-US"/>
        </w:rPr>
        <w:t>mail</w:t>
      </w:r>
      <w:r w:rsidRPr="007A034A">
        <w:rPr>
          <w:rStyle w:val="af1"/>
        </w:rPr>
        <w:t>.ru</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lastRenderedPageBreak/>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D34A90" w:rsidRPr="00A86C83" w:rsidRDefault="00D34A90" w:rsidP="00D34A90">
      <w:pPr>
        <w:jc w:val="both"/>
        <w:rPr>
          <w:iCs/>
        </w:rPr>
      </w:pPr>
      <w:r>
        <w:rPr>
          <w:color w:val="000000"/>
          <w:szCs w:val="28"/>
        </w:rPr>
        <w:t xml:space="preserve">        </w:t>
      </w:r>
      <w:r w:rsidRPr="00287F5F">
        <w:rPr>
          <w:color w:val="000000"/>
          <w:szCs w:val="28"/>
        </w:rPr>
        <w:t>1.5.</w:t>
      </w:r>
      <w:r>
        <w:rPr>
          <w:color w:val="000000"/>
          <w:szCs w:val="28"/>
        </w:rPr>
        <w:t>3</w:t>
      </w:r>
      <w:r w:rsidRPr="00287F5F">
        <w:rPr>
          <w:color w:val="000000"/>
          <w:szCs w:val="28"/>
        </w:rPr>
        <w:t xml:space="preserve"> на официальном сайте МФЦ в сети Интернет </w:t>
      </w:r>
      <w:r w:rsidRPr="00A86C83">
        <w:rPr>
          <w:color w:val="000000"/>
          <w:szCs w:val="28"/>
        </w:rPr>
        <w:t>(</w:t>
      </w:r>
      <w:r w:rsidRPr="00A86C83">
        <w:rPr>
          <w:iCs/>
          <w:szCs w:val="28"/>
          <w:lang w:val="en-US"/>
        </w:rPr>
        <w:t>http</w:t>
      </w:r>
      <w:r w:rsidRPr="00A86C83">
        <w:rPr>
          <w:iCs/>
          <w:szCs w:val="28"/>
        </w:rPr>
        <w:t>://</w:t>
      </w:r>
      <w:r w:rsidRPr="00A86C83">
        <w:rPr>
          <w:iCs/>
          <w:szCs w:val="28"/>
          <w:lang w:val="en-US"/>
        </w:rPr>
        <w:t>www</w:t>
      </w:r>
      <w:r w:rsidRPr="00A86C83">
        <w:rPr>
          <w:iCs/>
          <w:szCs w:val="28"/>
        </w:rPr>
        <w:t>.</w:t>
      </w:r>
      <w:r w:rsidRPr="00A86C83">
        <w:rPr>
          <w:iCs/>
          <w:szCs w:val="28"/>
          <w:lang w:val="en-US"/>
        </w:rPr>
        <w:t>altai</w:t>
      </w:r>
      <w:r w:rsidRPr="00A86C83">
        <w:rPr>
          <w:iCs/>
          <w:szCs w:val="28"/>
        </w:rPr>
        <w:t>-</w:t>
      </w:r>
      <w:r w:rsidRPr="00A86C83">
        <w:rPr>
          <w:iCs/>
          <w:szCs w:val="28"/>
          <w:lang w:val="en-US"/>
        </w:rPr>
        <w:t>mfc</w:t>
      </w:r>
      <w:r w:rsidRPr="00A86C83">
        <w:rPr>
          <w:iCs/>
          <w:szCs w:val="28"/>
        </w:rPr>
        <w:t>.</w:t>
      </w:r>
      <w:r w:rsidRPr="00A86C83">
        <w:rPr>
          <w:iCs/>
          <w:szCs w:val="28"/>
          <w:lang w:val="en-US"/>
        </w:rPr>
        <w:t>ru</w:t>
      </w:r>
      <w:r w:rsidRPr="00287F5F">
        <w:rPr>
          <w:color w:val="000000"/>
          <w:szCs w:val="28"/>
        </w:rPr>
        <w:t>);</w:t>
      </w:r>
    </w:p>
    <w:p w:rsidR="00D34A90" w:rsidRPr="00287F5F" w:rsidRDefault="00D34A90" w:rsidP="00D34A90">
      <w:pPr>
        <w:widowControl w:val="0"/>
        <w:tabs>
          <w:tab w:val="left" w:pos="567"/>
        </w:tabs>
        <w:ind w:firstLine="567"/>
        <w:contextualSpacing/>
        <w:jc w:val="both"/>
        <w:rPr>
          <w:color w:val="000000"/>
          <w:szCs w:val="28"/>
        </w:rPr>
      </w:pPr>
      <w:r>
        <w:rPr>
          <w:color w:val="000000"/>
          <w:szCs w:val="28"/>
        </w:rPr>
        <w:t>1.5.4</w:t>
      </w:r>
      <w:r w:rsidRPr="00287F5F">
        <w:rPr>
          <w:color w:val="000000"/>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Cs w:val="28"/>
        </w:rPr>
        <w:t>рации Куюсского сельского поселения ,</w:t>
      </w:r>
      <w:r w:rsidRPr="00287F5F">
        <w:rPr>
          <w:color w:val="000000"/>
          <w:szCs w:val="28"/>
        </w:rPr>
        <w:t xml:space="preserve"> МФЦ.</w:t>
      </w:r>
    </w:p>
    <w:p w:rsidR="00D34A90" w:rsidRPr="00287F5F" w:rsidRDefault="00D34A90" w:rsidP="00D34A90">
      <w:pPr>
        <w:ind w:firstLine="567"/>
        <w:jc w:val="both"/>
        <w:rPr>
          <w:color w:val="000000"/>
          <w:szCs w:val="28"/>
        </w:rPr>
      </w:pPr>
      <w:r w:rsidRPr="00287F5F">
        <w:rPr>
          <w:color w:val="000000"/>
          <w:szCs w:val="28"/>
        </w:rPr>
        <w:t xml:space="preserve">1.6 </w:t>
      </w:r>
      <w:r w:rsidRPr="000D5DD0">
        <w:rPr>
          <w:b/>
          <w:color w:val="000000"/>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Cs w:val="28"/>
        </w:rPr>
        <w:t>,</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МФЦ при обращении заинтересованного лица за информацией лично, по телефону, посредством почты, электронной почты:</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время ожидания заинтересованного лица при индивидуальном устном консультировании не может превышать 15 минут;</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при индивидуальном консультировании по почте (электронной почте) ответ на обращение направляется в адрес заинтересованного лица;</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датой получения обращения является дата его регистрации в Администрации;</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срок направления ответа на обращение заинтересованного лица не может превышать 30 календарных дней с даты регистрации обращения.</w:t>
      </w:r>
    </w:p>
    <w:p w:rsidR="00D34A90" w:rsidRPr="00287F5F" w:rsidRDefault="00D34A90" w:rsidP="00D34A90">
      <w:pPr>
        <w:widowControl w:val="0"/>
        <w:tabs>
          <w:tab w:val="left" w:pos="567"/>
        </w:tabs>
        <w:ind w:firstLine="567"/>
        <w:contextualSpacing/>
        <w:jc w:val="both"/>
        <w:rPr>
          <w:color w:val="000000"/>
          <w:szCs w:val="28"/>
        </w:rPr>
      </w:pPr>
    </w:p>
    <w:p w:rsidR="00D34A90" w:rsidRPr="00287F5F" w:rsidRDefault="00D34A90" w:rsidP="00D34A90">
      <w:pPr>
        <w:widowControl w:val="0"/>
        <w:tabs>
          <w:tab w:val="left" w:pos="567"/>
        </w:tabs>
        <w:ind w:firstLine="567"/>
        <w:contextualSpacing/>
        <w:jc w:val="center"/>
        <w:rPr>
          <w:b/>
          <w:color w:val="000000"/>
          <w:szCs w:val="28"/>
        </w:rPr>
      </w:pPr>
      <w:r w:rsidRPr="00287F5F">
        <w:rPr>
          <w:b/>
          <w:color w:val="000000"/>
          <w:szCs w:val="28"/>
        </w:rPr>
        <w:t>II. Стандарт предоставления муниципальной услуги</w:t>
      </w:r>
    </w:p>
    <w:p w:rsidR="00D34A90" w:rsidRPr="00287F5F" w:rsidRDefault="00D34A90" w:rsidP="00D34A90">
      <w:pPr>
        <w:widowControl w:val="0"/>
        <w:tabs>
          <w:tab w:val="left" w:pos="567"/>
        </w:tabs>
        <w:ind w:firstLine="567"/>
        <w:contextualSpacing/>
        <w:jc w:val="both"/>
        <w:rPr>
          <w:color w:val="000000"/>
          <w:szCs w:val="28"/>
        </w:rPr>
      </w:pPr>
    </w:p>
    <w:p w:rsidR="00D34A90" w:rsidRPr="00E33A2F" w:rsidRDefault="00D34A90" w:rsidP="00D34A90">
      <w:pPr>
        <w:pStyle w:val="a5"/>
        <w:autoSpaceDE w:val="0"/>
        <w:autoSpaceDN w:val="0"/>
        <w:adjustRightInd w:val="0"/>
        <w:ind w:left="0" w:firstLine="568"/>
        <w:jc w:val="both"/>
        <w:rPr>
          <w:sz w:val="28"/>
          <w:szCs w:val="28"/>
        </w:rPr>
      </w:pPr>
      <w:r w:rsidRPr="00287F5F">
        <w:rPr>
          <w:color w:val="000000"/>
          <w:sz w:val="28"/>
          <w:szCs w:val="28"/>
        </w:rPr>
        <w:lastRenderedPageBreak/>
        <w:t xml:space="preserve">2.1 </w:t>
      </w:r>
      <w:r w:rsidRPr="000D5DD0">
        <w:rPr>
          <w:b/>
          <w:color w:val="000000"/>
          <w:sz w:val="28"/>
          <w:szCs w:val="28"/>
        </w:rPr>
        <w:t>Наименование муниципальной услуги</w:t>
      </w:r>
      <w:r w:rsidRPr="00287F5F">
        <w:rPr>
          <w:color w:val="000000"/>
          <w:sz w:val="28"/>
          <w:szCs w:val="28"/>
        </w:rPr>
        <w:t xml:space="preserve"> </w:t>
      </w:r>
      <w:r w:rsidRPr="00E33A2F">
        <w:rPr>
          <w:sz w:val="28"/>
          <w:szCs w:val="28"/>
        </w:rPr>
        <w:t>«Выдача разрешения на ввод объекта в эксплуатацию».</w:t>
      </w:r>
    </w:p>
    <w:p w:rsidR="00D34A90" w:rsidRDefault="00D34A90" w:rsidP="00D34A90">
      <w:pPr>
        <w:widowControl w:val="0"/>
        <w:tabs>
          <w:tab w:val="left" w:pos="567"/>
        </w:tabs>
        <w:ind w:firstLine="567"/>
        <w:contextualSpacing/>
        <w:jc w:val="both"/>
        <w:rPr>
          <w:color w:val="000000"/>
          <w:szCs w:val="28"/>
        </w:rPr>
      </w:pPr>
      <w:r w:rsidRPr="00287F5F">
        <w:rPr>
          <w:color w:val="000000"/>
          <w:szCs w:val="28"/>
        </w:rPr>
        <w:t>2.2 Муниципальная услуга предоставляется Администрацией и осуществляется через специалиста ад</w:t>
      </w:r>
      <w:r>
        <w:rPr>
          <w:color w:val="000000"/>
          <w:szCs w:val="28"/>
        </w:rPr>
        <w:t>министрации сельского поселения.</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2.4 </w:t>
      </w:r>
      <w:r w:rsidRPr="000D5DD0">
        <w:rPr>
          <w:b/>
          <w:color w:val="000000"/>
          <w:szCs w:val="28"/>
        </w:rPr>
        <w:t>Результатом предоставления муниципальной услуги являются</w:t>
      </w:r>
      <w:r w:rsidRPr="00287F5F">
        <w:rPr>
          <w:color w:val="000000"/>
          <w:szCs w:val="28"/>
        </w:rPr>
        <w:t>:</w:t>
      </w:r>
    </w:p>
    <w:p w:rsidR="00D34A90" w:rsidRPr="003A01E1" w:rsidRDefault="00D34A90" w:rsidP="00D34A90">
      <w:pPr>
        <w:pStyle w:val="ConsPlusNormal"/>
        <w:ind w:left="556"/>
        <w:jc w:val="both"/>
        <w:rPr>
          <w:color w:val="000000"/>
        </w:rPr>
      </w:pPr>
      <w:r>
        <w:rPr>
          <w:color w:val="000000"/>
        </w:rPr>
        <w:t>-</w:t>
      </w:r>
      <w:r w:rsidRPr="00287F5F">
        <w:rPr>
          <w:color w:val="000000"/>
        </w:rPr>
        <w:t xml:space="preserve"> </w:t>
      </w:r>
      <w:r w:rsidRPr="003A01E1">
        <w:rPr>
          <w:color w:val="000000"/>
        </w:rPr>
        <w:t>выдача разрешения на ввод объекта в эксплуатацию;</w:t>
      </w:r>
    </w:p>
    <w:p w:rsidR="00D34A90" w:rsidRPr="003A01E1" w:rsidRDefault="00D34A90" w:rsidP="00D34A90">
      <w:pPr>
        <w:pStyle w:val="ConsPlusNormal"/>
        <w:ind w:firstLine="567"/>
        <w:jc w:val="both"/>
        <w:rPr>
          <w:color w:val="000000"/>
        </w:rPr>
      </w:pPr>
      <w:r>
        <w:rPr>
          <w:color w:val="000000"/>
        </w:rPr>
        <w:t>- о</w:t>
      </w:r>
      <w:r w:rsidRPr="003A01E1">
        <w:rPr>
          <w:color w:val="000000"/>
        </w:rPr>
        <w:t>тказ в выдаче разрешения на ввод объекта в эксплуатацию.</w:t>
      </w:r>
    </w:p>
    <w:p w:rsidR="00D34A90" w:rsidRDefault="00D34A90" w:rsidP="00D34A90">
      <w:pPr>
        <w:widowControl w:val="0"/>
        <w:tabs>
          <w:tab w:val="left" w:pos="567"/>
        </w:tabs>
        <w:ind w:firstLine="567"/>
        <w:contextualSpacing/>
        <w:jc w:val="both"/>
        <w:rPr>
          <w:color w:val="000000"/>
          <w:szCs w:val="28"/>
        </w:rPr>
      </w:pPr>
      <w:r w:rsidRPr="00287F5F">
        <w:rPr>
          <w:color w:val="000000"/>
          <w:szCs w:val="28"/>
        </w:rPr>
        <w:t xml:space="preserve">2.5 </w:t>
      </w:r>
      <w:r w:rsidRPr="000D5DD0">
        <w:rPr>
          <w:b/>
          <w:color w:val="000000"/>
          <w:szCs w:val="28"/>
        </w:rPr>
        <w:t>Срок предоставления муниципальной услуги</w:t>
      </w:r>
      <w:r w:rsidRPr="00287F5F">
        <w:rPr>
          <w:color w:val="000000"/>
          <w:szCs w:val="28"/>
        </w:rPr>
        <w:t xml:space="preserve"> </w:t>
      </w:r>
    </w:p>
    <w:p w:rsidR="00D34A90" w:rsidRPr="0089005E" w:rsidRDefault="00D34A90" w:rsidP="00D34A90">
      <w:pPr>
        <w:ind w:firstLine="567"/>
        <w:jc w:val="both"/>
        <w:rPr>
          <w:szCs w:val="28"/>
        </w:rPr>
      </w:pPr>
      <w:r w:rsidRPr="00445CE0">
        <w:rPr>
          <w:szCs w:val="28"/>
          <w:highlight w:val="yellow"/>
        </w:rPr>
        <w:t xml:space="preserve">Максимальный срок предоставления муниципальной услуги составляет </w:t>
      </w:r>
      <w:r>
        <w:rPr>
          <w:szCs w:val="28"/>
          <w:highlight w:val="yellow"/>
        </w:rPr>
        <w:t>7 рабочих дней</w:t>
      </w:r>
      <w:r w:rsidRPr="00445CE0">
        <w:rPr>
          <w:szCs w:val="28"/>
          <w:highlight w:val="yellow"/>
        </w:rPr>
        <w:t xml:space="preserve"> со дня регистрации заявления о предоставлении услуги  в Администрацию о предоставлении муниципальной услуги.</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2.6 </w:t>
      </w:r>
      <w:r w:rsidRPr="000D5DD0">
        <w:rPr>
          <w:b/>
          <w:color w:val="000000"/>
          <w:szCs w:val="28"/>
        </w:rPr>
        <w:t>Правовыми основаниями для предоставления муниципальной услуги являются:</w:t>
      </w:r>
      <w:r w:rsidRPr="00287F5F">
        <w:rPr>
          <w:rStyle w:val="ab"/>
          <w:szCs w:val="28"/>
        </w:rPr>
        <w:t xml:space="preserve"> </w:t>
      </w:r>
      <w:r w:rsidRPr="00287F5F">
        <w:rPr>
          <w:rStyle w:val="ab"/>
          <w:szCs w:val="28"/>
        </w:rPr>
        <w:footnoteReference w:id="2"/>
      </w:r>
    </w:p>
    <w:p w:rsidR="00D34A90" w:rsidRDefault="00D34A90" w:rsidP="00D34A90">
      <w:pPr>
        <w:pStyle w:val="ConsPlusNormal"/>
        <w:numPr>
          <w:ilvl w:val="0"/>
          <w:numId w:val="27"/>
        </w:numPr>
        <w:ind w:left="0" w:firstLine="556"/>
        <w:jc w:val="both"/>
        <w:rPr>
          <w:color w:val="000000"/>
        </w:rPr>
      </w:pPr>
      <w:r>
        <w:rPr>
          <w:color w:val="000000"/>
        </w:rPr>
        <w:t>Градостроительным</w:t>
      </w:r>
      <w:r w:rsidRPr="003A01E1">
        <w:rPr>
          <w:color w:val="000000"/>
        </w:rPr>
        <w:t xml:space="preserve"> кодекс</w:t>
      </w:r>
      <w:r>
        <w:rPr>
          <w:color w:val="000000"/>
        </w:rPr>
        <w:t>ом</w:t>
      </w:r>
      <w:r w:rsidRPr="003A01E1">
        <w:rPr>
          <w:color w:val="000000"/>
        </w:rPr>
        <w:t xml:space="preserve"> Российской Федерации («Российская газета», 30</w:t>
      </w:r>
      <w:r>
        <w:rPr>
          <w:color w:val="000000"/>
        </w:rPr>
        <w:t xml:space="preserve"> декабря </w:t>
      </w:r>
      <w:r w:rsidRPr="003A01E1">
        <w:rPr>
          <w:color w:val="000000"/>
        </w:rPr>
        <w:t>2004 г</w:t>
      </w:r>
      <w:r>
        <w:rPr>
          <w:color w:val="000000"/>
        </w:rPr>
        <w:t>ода</w:t>
      </w:r>
      <w:r w:rsidRPr="003A01E1">
        <w:rPr>
          <w:color w:val="000000"/>
        </w:rPr>
        <w:t>, № 290);</w:t>
      </w:r>
    </w:p>
    <w:p w:rsidR="00D34A90" w:rsidRPr="00A748C1" w:rsidRDefault="00D34A90" w:rsidP="00D34A90">
      <w:pPr>
        <w:pStyle w:val="ConsPlusNormal"/>
        <w:widowControl w:val="0"/>
        <w:numPr>
          <w:ilvl w:val="0"/>
          <w:numId w:val="27"/>
        </w:numPr>
        <w:ind w:left="0" w:firstLine="567"/>
        <w:jc w:val="both"/>
        <w:rPr>
          <w:color w:val="000000"/>
        </w:rPr>
      </w:pPr>
      <w:r w:rsidRPr="00A748C1">
        <w:rPr>
          <w:color w:val="000000"/>
        </w:rPr>
        <w:t>Федеральным законом от 29 декабря 2004 года № 191-ФЗ «О введении в действие Градостроительного кодекса Российской Федерации» («Российская газета», 2004, № 290);</w:t>
      </w:r>
    </w:p>
    <w:p w:rsidR="00D34A90" w:rsidRPr="00A748C1" w:rsidRDefault="00D34A90" w:rsidP="00D34A90">
      <w:pPr>
        <w:pStyle w:val="ConsPlusNormal"/>
        <w:widowControl w:val="0"/>
        <w:numPr>
          <w:ilvl w:val="0"/>
          <w:numId w:val="27"/>
        </w:numPr>
        <w:ind w:left="0" w:firstLine="567"/>
        <w:jc w:val="both"/>
        <w:rPr>
          <w:color w:val="000000"/>
        </w:rPr>
      </w:pPr>
      <w:r w:rsidRPr="00A748C1">
        <w:rPr>
          <w:color w:val="000000"/>
        </w:rPr>
        <w:t xml:space="preserve">Федеральным законом от 06 октября </w:t>
      </w:r>
      <w:smartTag w:uri="urn:schemas-microsoft-com:office:smarttags" w:element="metricconverter">
        <w:smartTagPr>
          <w:attr w:name="ProductID" w:val="2003 г"/>
        </w:smartTagPr>
        <w:r w:rsidRPr="00A748C1">
          <w:rPr>
            <w:color w:val="000000"/>
          </w:rPr>
          <w:t>2003 г</w:t>
        </w:r>
      </w:smartTag>
      <w:r w:rsidRPr="00A748C1">
        <w:rPr>
          <w:color w:val="000000"/>
        </w:rPr>
        <w:t>. № 131-ФЗ «Об общих принципах организации местного самоуправления в Российской Федерации» («Российская газета», 08 октября 2003 года, № 202);</w:t>
      </w:r>
    </w:p>
    <w:p w:rsidR="00D34A90" w:rsidRPr="00A748C1" w:rsidRDefault="00D34A90" w:rsidP="00D34A90">
      <w:pPr>
        <w:pStyle w:val="ConsPlusNormal"/>
        <w:widowControl w:val="0"/>
        <w:numPr>
          <w:ilvl w:val="0"/>
          <w:numId w:val="27"/>
        </w:numPr>
        <w:ind w:left="0" w:firstLine="567"/>
        <w:jc w:val="both"/>
        <w:rPr>
          <w:color w:val="000000"/>
        </w:rPr>
      </w:pPr>
      <w:r w:rsidRPr="00A748C1">
        <w:rPr>
          <w:color w:val="000000"/>
        </w:rPr>
        <w:t>Федеральным законом от 27 июля 2010 № 210-ФЗ «Об организации предоставления государственных и муниципальных услуг»</w:t>
      </w:r>
      <w:r w:rsidRPr="006F1532">
        <w:t xml:space="preserve"> </w:t>
      </w:r>
      <w:r w:rsidRPr="006F1532">
        <w:rPr>
          <w:color w:val="000000"/>
        </w:rPr>
        <w:t>(«Российская газета», № 168, 30.07.2010);</w:t>
      </w:r>
    </w:p>
    <w:p w:rsidR="00D34A90" w:rsidRDefault="00D34A90" w:rsidP="00D34A90">
      <w:pPr>
        <w:pStyle w:val="ConsPlusNormal"/>
        <w:widowControl w:val="0"/>
        <w:numPr>
          <w:ilvl w:val="0"/>
          <w:numId w:val="27"/>
        </w:numPr>
        <w:ind w:left="0" w:firstLine="567"/>
        <w:jc w:val="both"/>
        <w:rPr>
          <w:color w:val="000000"/>
        </w:rPr>
      </w:pPr>
      <w:r w:rsidRPr="00A748C1">
        <w:rPr>
          <w:color w:val="000000"/>
        </w:rPr>
        <w:t>Федеральным законом от 02 мая 2006 № 59-ФЗ «О порядке рассмотрения обращений граждан Российской Федерации»</w:t>
      </w:r>
      <w:r w:rsidRPr="004F579D">
        <w:rPr>
          <w:color w:val="000000"/>
        </w:rPr>
        <w:t xml:space="preserve"> </w:t>
      </w:r>
      <w:r>
        <w:rPr>
          <w:color w:val="000000"/>
        </w:rPr>
        <w:t>(«</w:t>
      </w:r>
      <w:r>
        <w:t>Российская газета»</w:t>
      </w:r>
      <w:r w:rsidRPr="003237AB">
        <w:t xml:space="preserve">, </w:t>
      </w:r>
      <w:r>
        <w:t>№</w:t>
      </w:r>
      <w:r w:rsidRPr="003237AB">
        <w:t xml:space="preserve"> 95, 05.05.2006</w:t>
      </w:r>
      <w:r>
        <w:rPr>
          <w:color w:val="000000"/>
        </w:rPr>
        <w:t>)</w:t>
      </w:r>
      <w:r w:rsidRPr="00F53606">
        <w:rPr>
          <w:color w:val="000000"/>
        </w:rPr>
        <w:t>;</w:t>
      </w:r>
    </w:p>
    <w:p w:rsidR="00D34A90" w:rsidRDefault="00D34A90" w:rsidP="00D34A90">
      <w:pPr>
        <w:pStyle w:val="ConsPlusNormal"/>
        <w:ind w:firstLine="567"/>
        <w:jc w:val="both"/>
        <w:rPr>
          <w:color w:val="000000"/>
        </w:rPr>
      </w:pPr>
      <w:r w:rsidRPr="00937DA3">
        <w:rPr>
          <w:color w:val="000000"/>
        </w:rPr>
        <w:t>- Федеральным законом от 27 июля 2006 года № 152-ФЗ «О персональных данных» («Собрание законодательства Российской Федерации», 2006, № 31);</w:t>
      </w:r>
    </w:p>
    <w:p w:rsidR="00D34A90" w:rsidRPr="00553BE5" w:rsidRDefault="00D34A90" w:rsidP="00D34A90">
      <w:pPr>
        <w:autoSpaceDE w:val="0"/>
        <w:autoSpaceDN w:val="0"/>
        <w:adjustRightInd w:val="0"/>
        <w:ind w:firstLine="540"/>
        <w:jc w:val="both"/>
        <w:rPr>
          <w:szCs w:val="28"/>
        </w:rPr>
      </w:pPr>
      <w:r w:rsidRPr="00553BE5">
        <w:rPr>
          <w:szCs w:val="28"/>
        </w:rPr>
        <w:t xml:space="preserve">- Федеральным </w:t>
      </w:r>
      <w:hyperlink r:id="rId10" w:history="1">
        <w:r w:rsidRPr="00553BE5">
          <w:rPr>
            <w:color w:val="0000FF"/>
            <w:szCs w:val="28"/>
          </w:rPr>
          <w:t>законом</w:t>
        </w:r>
      </w:hyperlink>
      <w:r w:rsidRPr="00553BE5">
        <w:rPr>
          <w:szCs w:val="28"/>
        </w:rPr>
        <w:t xml:space="preserve"> от 06 апреля 2011 № 63-ФЗ «Об электронной подписи» («Российская газета», № 75, 08 апреля 2011);</w:t>
      </w:r>
    </w:p>
    <w:p w:rsidR="00D34A90" w:rsidRDefault="00D34A90" w:rsidP="00D34A90">
      <w:pPr>
        <w:pStyle w:val="ConsPlusNormal"/>
        <w:widowControl w:val="0"/>
        <w:numPr>
          <w:ilvl w:val="0"/>
          <w:numId w:val="27"/>
        </w:numPr>
        <w:ind w:left="0" w:firstLine="567"/>
        <w:jc w:val="both"/>
        <w:rPr>
          <w:color w:val="000000"/>
        </w:rPr>
      </w:pPr>
      <w:r w:rsidRPr="00A748C1">
        <w:rPr>
          <w:color w:val="000000"/>
        </w:rPr>
        <w:t>Федеральным законом от 24 ноября 1995 года № 181-ФЗ «О социальной защите инвалидов в Российской Федерации» («Российская газета», № 234, 02 декабря 1995);</w:t>
      </w:r>
    </w:p>
    <w:p w:rsidR="00D34A90" w:rsidRDefault="00D34A90" w:rsidP="00D34A90">
      <w:pPr>
        <w:autoSpaceDE w:val="0"/>
        <w:autoSpaceDN w:val="0"/>
        <w:adjustRightInd w:val="0"/>
        <w:ind w:firstLine="540"/>
        <w:jc w:val="both"/>
        <w:rPr>
          <w:szCs w:val="28"/>
        </w:rPr>
      </w:pPr>
      <w:r w:rsidRPr="00072041">
        <w:rPr>
          <w:szCs w:val="28"/>
        </w:rPr>
        <w:t xml:space="preserve">- </w:t>
      </w:r>
      <w:hyperlink r:id="rId11" w:history="1">
        <w:r w:rsidRPr="00072041">
          <w:rPr>
            <w:color w:val="0000FF"/>
            <w:szCs w:val="28"/>
          </w:rPr>
          <w:t>постановлением</w:t>
        </w:r>
      </w:hyperlink>
      <w:r w:rsidRPr="00072041">
        <w:rPr>
          <w:szCs w:val="28"/>
        </w:rPr>
        <w:t xml:space="preserve"> Правительства Росс</w:t>
      </w:r>
      <w:r>
        <w:rPr>
          <w:szCs w:val="28"/>
        </w:rPr>
        <w:t>ийской Федерации от 16 февраля 2008 № 87 «</w:t>
      </w:r>
      <w:r w:rsidRPr="00072041">
        <w:rPr>
          <w:szCs w:val="28"/>
        </w:rPr>
        <w:t>О составе разделов проектной документаци</w:t>
      </w:r>
      <w:r>
        <w:rPr>
          <w:szCs w:val="28"/>
        </w:rPr>
        <w:t xml:space="preserve">и и требованиях к их содержанию» </w:t>
      </w:r>
      <w:r>
        <w:rPr>
          <w:color w:val="000000"/>
          <w:szCs w:val="28"/>
        </w:rPr>
        <w:t>(«</w:t>
      </w:r>
      <w:r>
        <w:rPr>
          <w:szCs w:val="28"/>
        </w:rPr>
        <w:t>Российская газета»</w:t>
      </w:r>
      <w:r w:rsidRPr="003237AB">
        <w:rPr>
          <w:szCs w:val="28"/>
        </w:rPr>
        <w:t xml:space="preserve">, </w:t>
      </w:r>
      <w:r>
        <w:rPr>
          <w:szCs w:val="28"/>
        </w:rPr>
        <w:t>№</w:t>
      </w:r>
      <w:r w:rsidRPr="003237AB">
        <w:rPr>
          <w:szCs w:val="28"/>
        </w:rPr>
        <w:t xml:space="preserve"> 95, 05.05.2006</w:t>
      </w:r>
      <w:r>
        <w:rPr>
          <w:color w:val="000000"/>
          <w:szCs w:val="28"/>
        </w:rPr>
        <w:t>)</w:t>
      </w:r>
      <w:r w:rsidRPr="00F53606">
        <w:rPr>
          <w:color w:val="000000"/>
          <w:szCs w:val="28"/>
        </w:rPr>
        <w:t>;</w:t>
      </w:r>
    </w:p>
    <w:p w:rsidR="00D34A90" w:rsidRPr="00FC0181" w:rsidRDefault="00D34A90" w:rsidP="00D34A90">
      <w:pPr>
        <w:autoSpaceDE w:val="0"/>
        <w:autoSpaceDN w:val="0"/>
        <w:adjustRightInd w:val="0"/>
        <w:ind w:firstLine="540"/>
        <w:jc w:val="both"/>
        <w:rPr>
          <w:szCs w:val="28"/>
        </w:rPr>
      </w:pPr>
      <w:r w:rsidRPr="00FC0181">
        <w:rPr>
          <w:szCs w:val="28"/>
        </w:rPr>
        <w:t xml:space="preserve">- </w:t>
      </w:r>
      <w:hyperlink r:id="rId12" w:history="1">
        <w:r w:rsidRPr="00FC0181">
          <w:rPr>
            <w:color w:val="0000FF"/>
            <w:szCs w:val="28"/>
          </w:rPr>
          <w:t>постановлением</w:t>
        </w:r>
      </w:hyperlink>
      <w:r w:rsidRPr="00FC0181">
        <w:rPr>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 декабря 2012);</w:t>
      </w:r>
    </w:p>
    <w:p w:rsidR="00D34A90" w:rsidRPr="00290FA2" w:rsidRDefault="00D34A90" w:rsidP="00D34A90">
      <w:pPr>
        <w:pStyle w:val="ConsPlusNormal"/>
        <w:ind w:firstLine="567"/>
        <w:jc w:val="both"/>
        <w:rPr>
          <w:color w:val="000000"/>
        </w:rPr>
      </w:pPr>
      <w:r w:rsidRPr="00290FA2">
        <w:rPr>
          <w:color w:val="000000"/>
        </w:rPr>
        <w:t xml:space="preserve">- постановлением Правительства Российской Федерации от 07 июля 2011 № 553 «О порядке оформления и представления заявлений и иных документов, необходимых для предоставления государственных и (или) муниципальных </w:t>
      </w:r>
      <w:r w:rsidRPr="00290FA2">
        <w:rPr>
          <w:color w:val="000000"/>
        </w:rPr>
        <w:lastRenderedPageBreak/>
        <w:t>услуг, в форме электронных документов» («Собрание законодательства Российской Федерации», 2011, № 29);</w:t>
      </w:r>
    </w:p>
    <w:p w:rsidR="00D34A90" w:rsidRPr="00E33A2F" w:rsidRDefault="00D34A90" w:rsidP="00D34A90">
      <w:pPr>
        <w:pStyle w:val="ConsPlusNormal"/>
        <w:ind w:firstLine="567"/>
        <w:jc w:val="both"/>
        <w:rPr>
          <w:color w:val="000000"/>
        </w:rPr>
      </w:pPr>
      <w:r w:rsidRPr="00E33A2F">
        <w:rPr>
          <w:color w:val="000000"/>
        </w:rPr>
        <w:t>- постановлением Правительства Российской Федерации от 08 сентября 2010 № 697 «О единой системе межведомственного электронного взаимодействия» («Собрание законодательства Российской Федерации», 2010, № 38);</w:t>
      </w:r>
    </w:p>
    <w:p w:rsidR="00D34A90" w:rsidRPr="00E33A2F" w:rsidRDefault="00D34A90" w:rsidP="00D34A90">
      <w:pPr>
        <w:pStyle w:val="ConsPlusNormal"/>
        <w:numPr>
          <w:ilvl w:val="0"/>
          <w:numId w:val="27"/>
        </w:numPr>
        <w:ind w:left="0" w:firstLine="556"/>
        <w:jc w:val="both"/>
        <w:rPr>
          <w:color w:val="000000"/>
        </w:rPr>
      </w:pPr>
      <w:r w:rsidRPr="00E33A2F">
        <w:rPr>
          <w:color w:val="000000"/>
        </w:rPr>
        <w:t xml:space="preserve">постановлением Правительства РФ от 1 марта </w:t>
      </w:r>
      <w:smartTag w:uri="urn:schemas-microsoft-com:office:smarttags" w:element="metricconverter">
        <w:smartTagPr>
          <w:attr w:name="ProductID" w:val="2013 г"/>
        </w:smartTagPr>
        <w:r w:rsidRPr="00E33A2F">
          <w:rPr>
            <w:color w:val="000000"/>
          </w:rPr>
          <w:t>2013 г</w:t>
        </w:r>
      </w:smartTag>
      <w:r w:rsidRPr="00E33A2F">
        <w:rPr>
          <w:color w:val="000000"/>
        </w:rPr>
        <w:t>. № 175 «Об установлении документа, необходимого для получения разрешения на ввод объекта в эксплуатацию» («Собрание законодательства РФ», 4 марта 2013, № 9, ст. 968);</w:t>
      </w:r>
    </w:p>
    <w:p w:rsidR="00D34A90" w:rsidRPr="00E33A2F" w:rsidRDefault="00D34A90" w:rsidP="00D34A90">
      <w:pPr>
        <w:pStyle w:val="a5"/>
        <w:ind w:left="0" w:firstLine="567"/>
        <w:jc w:val="both"/>
        <w:rPr>
          <w:sz w:val="28"/>
          <w:szCs w:val="28"/>
        </w:rPr>
      </w:pPr>
      <w:r w:rsidRPr="00E33A2F">
        <w:rPr>
          <w:sz w:val="28"/>
          <w:szCs w:val="28"/>
        </w:rPr>
        <w:t>-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(Российская газета, № 247, 23.12.2009);</w:t>
      </w:r>
    </w:p>
    <w:p w:rsidR="00D34A90" w:rsidRPr="00E33A2F" w:rsidRDefault="00D34A90" w:rsidP="00D34A90">
      <w:pPr>
        <w:pStyle w:val="ConsPlusNormal"/>
        <w:numPr>
          <w:ilvl w:val="0"/>
          <w:numId w:val="27"/>
        </w:numPr>
        <w:ind w:left="0" w:firstLine="556"/>
        <w:jc w:val="both"/>
        <w:rPr>
          <w:color w:val="000000"/>
        </w:rPr>
      </w:pPr>
      <w:r w:rsidRPr="00E33A2F">
        <w:t xml:space="preserve">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Pr="00E33A2F">
          <w:t>2015 г</w:t>
        </w:r>
      </w:smartTag>
      <w:r w:rsidRPr="00E33A2F">
        <w:t>. № 117/пр «Об утверждении формы разрешения на строительство и формы разрешения на ввод объекта в эксплуатацию».</w:t>
      </w:r>
    </w:p>
    <w:p w:rsidR="00D34A90" w:rsidRPr="00287F5F" w:rsidRDefault="00D34A90" w:rsidP="00D34A90">
      <w:pPr>
        <w:widowControl w:val="0"/>
        <w:tabs>
          <w:tab w:val="left" w:pos="567"/>
        </w:tabs>
        <w:ind w:firstLine="567"/>
        <w:contextualSpacing/>
        <w:jc w:val="both"/>
        <w:rPr>
          <w:color w:val="000000"/>
          <w:szCs w:val="28"/>
        </w:rPr>
      </w:pPr>
      <w:r w:rsidRPr="00E33A2F">
        <w:rPr>
          <w:color w:val="000000"/>
          <w:szCs w:val="28"/>
        </w:rPr>
        <w:t xml:space="preserve">2.7 </w:t>
      </w:r>
      <w:r w:rsidRPr="00E33A2F">
        <w:rPr>
          <w:b/>
          <w:color w:val="000000"/>
          <w:szCs w:val="28"/>
        </w:rPr>
        <w:t>Основанием для предоставления муниципальной услуги</w:t>
      </w:r>
      <w:r w:rsidRPr="00E33A2F">
        <w:rPr>
          <w:color w:val="000000"/>
          <w:szCs w:val="28"/>
        </w:rPr>
        <w:t xml:space="preserve"> является</w:t>
      </w:r>
      <w:r w:rsidRPr="00287F5F">
        <w:rPr>
          <w:color w:val="000000"/>
          <w:szCs w:val="28"/>
        </w:rPr>
        <w:t xml:space="preserve">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D34A90" w:rsidRPr="00287F5F" w:rsidRDefault="00D34A90" w:rsidP="00D34A90">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при личном обращении в Администрацию;</w:t>
      </w:r>
    </w:p>
    <w:p w:rsidR="00D34A90" w:rsidRPr="00287F5F" w:rsidRDefault="00D34A90" w:rsidP="00D34A90">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при личном обращении в МФЦ;</w:t>
      </w:r>
    </w:p>
    <w:p w:rsidR="00D34A90" w:rsidRPr="00E33A2F" w:rsidRDefault="00D34A90" w:rsidP="00D34A90">
      <w:pPr>
        <w:widowControl w:val="0"/>
        <w:tabs>
          <w:tab w:val="left" w:pos="567"/>
        </w:tabs>
        <w:ind w:firstLine="567"/>
        <w:contextualSpacing/>
        <w:jc w:val="both"/>
        <w:rPr>
          <w:color w:val="000000"/>
          <w:szCs w:val="28"/>
        </w:rPr>
      </w:pPr>
      <w:r w:rsidRPr="00E33A2F">
        <w:rPr>
          <w:color w:val="000000"/>
          <w:szCs w:val="28"/>
        </w:rPr>
        <w:t>- по почте, в том числе на официальный адрес электронной почты Администрации;</w:t>
      </w:r>
    </w:p>
    <w:p w:rsidR="00D34A90" w:rsidRPr="00E33A2F" w:rsidRDefault="00D34A90" w:rsidP="00D34A90">
      <w:pPr>
        <w:widowControl w:val="0"/>
        <w:tabs>
          <w:tab w:val="left" w:pos="567"/>
        </w:tabs>
        <w:ind w:firstLine="567"/>
        <w:contextualSpacing/>
        <w:jc w:val="both"/>
        <w:rPr>
          <w:color w:val="000000"/>
          <w:szCs w:val="28"/>
        </w:rPr>
      </w:pPr>
      <w:r w:rsidRPr="00E33A2F">
        <w:rPr>
          <w:color w:val="000000"/>
          <w:szCs w:val="28"/>
        </w:rPr>
        <w:t>- через Единый портал государственных и муниципальных услуг или Портал государственных и муниципальных услуг Республики Алтай.</w:t>
      </w:r>
    </w:p>
    <w:p w:rsidR="00D34A90" w:rsidRPr="00E33A2F" w:rsidRDefault="00D34A90" w:rsidP="00D34A90">
      <w:pPr>
        <w:pStyle w:val="2"/>
        <w:ind w:left="0" w:firstLine="709"/>
        <w:rPr>
          <w:b/>
        </w:rPr>
      </w:pPr>
      <w:r w:rsidRPr="00E33A2F">
        <w:t xml:space="preserve">2.8 </w:t>
      </w:r>
      <w:r w:rsidRPr="00E33A2F">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D34A90" w:rsidRPr="00E33A2F" w:rsidRDefault="00D34A90" w:rsidP="00D34A90">
      <w:pPr>
        <w:pStyle w:val="a5"/>
        <w:autoSpaceDE w:val="0"/>
        <w:autoSpaceDN w:val="0"/>
        <w:adjustRightInd w:val="0"/>
        <w:ind w:left="0" w:firstLine="568"/>
        <w:jc w:val="both"/>
        <w:rPr>
          <w:sz w:val="28"/>
          <w:szCs w:val="28"/>
        </w:rPr>
      </w:pPr>
      <w:r w:rsidRPr="00E33A2F">
        <w:rPr>
          <w:sz w:val="28"/>
          <w:szCs w:val="28"/>
        </w:rPr>
        <w:t xml:space="preserve">Для получения муниципальной услуги Выдача разрешения на ввод объекта в эксплуатацию, заявители подают в </w:t>
      </w:r>
      <w:r>
        <w:rPr>
          <w:sz w:val="28"/>
          <w:szCs w:val="28"/>
        </w:rPr>
        <w:t>Администрацию</w:t>
      </w:r>
      <w:r w:rsidRPr="00E33A2F">
        <w:rPr>
          <w:sz w:val="28"/>
          <w:szCs w:val="28"/>
        </w:rPr>
        <w:t>, МФЦ заявления по форме согласно приложению № 2 к настоящему регламенту).</w:t>
      </w:r>
    </w:p>
    <w:p w:rsidR="00D34A90" w:rsidRPr="00E33A2F" w:rsidRDefault="00D34A90" w:rsidP="00D34A90">
      <w:pPr>
        <w:autoSpaceDE w:val="0"/>
        <w:autoSpaceDN w:val="0"/>
        <w:adjustRightInd w:val="0"/>
        <w:ind w:firstLine="540"/>
        <w:jc w:val="both"/>
        <w:rPr>
          <w:szCs w:val="28"/>
        </w:rPr>
      </w:pPr>
      <w:r w:rsidRPr="00E33A2F">
        <w:rPr>
          <w:szCs w:val="28"/>
        </w:rPr>
        <w:t>К заявлению прилагаются следующие документы:</w:t>
      </w:r>
    </w:p>
    <w:p w:rsidR="00D34A90" w:rsidRPr="00E33A2F" w:rsidRDefault="00D34A90" w:rsidP="00D34A90">
      <w:pPr>
        <w:pStyle w:val="a5"/>
        <w:ind w:left="0" w:firstLine="567"/>
        <w:jc w:val="both"/>
        <w:rPr>
          <w:sz w:val="28"/>
          <w:szCs w:val="28"/>
        </w:rPr>
      </w:pPr>
      <w:r w:rsidRPr="00E33A2F">
        <w:rPr>
          <w:sz w:val="28"/>
          <w:szCs w:val="28"/>
        </w:rPr>
        <w:t>а) правоустанавливающие документы на земельный участок;</w:t>
      </w:r>
    </w:p>
    <w:p w:rsidR="00D34A90" w:rsidRPr="00E33A2F" w:rsidRDefault="00D34A90" w:rsidP="00D34A90">
      <w:pPr>
        <w:pStyle w:val="a5"/>
        <w:ind w:left="0" w:firstLine="567"/>
        <w:jc w:val="both"/>
        <w:rPr>
          <w:sz w:val="28"/>
          <w:szCs w:val="28"/>
        </w:rPr>
      </w:pPr>
      <w:r w:rsidRPr="00E33A2F">
        <w:rPr>
          <w:sz w:val="28"/>
          <w:szCs w:val="28"/>
        </w:rPr>
        <w:t>б)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34A90" w:rsidRPr="00E33A2F" w:rsidRDefault="00D34A90" w:rsidP="00D34A90">
      <w:pPr>
        <w:pStyle w:val="a5"/>
        <w:ind w:left="0" w:firstLine="567"/>
        <w:jc w:val="both"/>
        <w:rPr>
          <w:sz w:val="28"/>
          <w:szCs w:val="28"/>
        </w:rPr>
      </w:pPr>
      <w:r w:rsidRPr="00E33A2F">
        <w:rPr>
          <w:sz w:val="28"/>
          <w:szCs w:val="28"/>
        </w:rPr>
        <w:t>в) разрешение на строительство;</w:t>
      </w:r>
    </w:p>
    <w:p w:rsidR="00D34A90" w:rsidRPr="00E33A2F" w:rsidRDefault="00D34A90" w:rsidP="00D34A90">
      <w:pPr>
        <w:pStyle w:val="a5"/>
        <w:ind w:left="0" w:firstLine="567"/>
        <w:jc w:val="both"/>
        <w:rPr>
          <w:sz w:val="28"/>
          <w:szCs w:val="28"/>
        </w:rPr>
      </w:pPr>
      <w:r w:rsidRPr="00E33A2F">
        <w:rPr>
          <w:sz w:val="28"/>
          <w:szCs w:val="28"/>
        </w:rPr>
        <w:lastRenderedPageBreak/>
        <w:t>г) акт приемки объекта капитального строительства (в случае осуществления строительства, реконструкции на основании договора);</w:t>
      </w:r>
    </w:p>
    <w:p w:rsidR="00D34A90" w:rsidRPr="00E33A2F" w:rsidRDefault="00D34A90" w:rsidP="00D34A90">
      <w:pPr>
        <w:pStyle w:val="a5"/>
        <w:ind w:left="0" w:firstLine="567"/>
        <w:jc w:val="both"/>
        <w:rPr>
          <w:sz w:val="28"/>
          <w:szCs w:val="28"/>
        </w:rPr>
      </w:pPr>
      <w:r w:rsidRPr="00E33A2F">
        <w:rPr>
          <w:sz w:val="28"/>
          <w:szCs w:val="28"/>
        </w:rPr>
        <w:t>д)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34A90" w:rsidRPr="00E33A2F" w:rsidRDefault="00D34A90" w:rsidP="00D34A90">
      <w:pPr>
        <w:pStyle w:val="a5"/>
        <w:ind w:left="0" w:firstLine="567"/>
        <w:jc w:val="both"/>
        <w:rPr>
          <w:sz w:val="28"/>
          <w:szCs w:val="28"/>
        </w:rPr>
      </w:pPr>
      <w:r w:rsidRPr="00E33A2F">
        <w:rPr>
          <w:sz w:val="28"/>
          <w:szCs w:val="28"/>
        </w:rPr>
        <w:t>е)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34A90" w:rsidRPr="00E33A2F" w:rsidRDefault="00D34A90" w:rsidP="00D34A90">
      <w:pPr>
        <w:pStyle w:val="a5"/>
        <w:ind w:left="0" w:firstLine="567"/>
        <w:jc w:val="both"/>
        <w:rPr>
          <w:sz w:val="28"/>
          <w:szCs w:val="28"/>
        </w:rPr>
      </w:pPr>
      <w:r w:rsidRPr="00E33A2F">
        <w:rPr>
          <w:sz w:val="28"/>
          <w:szCs w:val="28"/>
        </w:rPr>
        <w:t>ж)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34A90" w:rsidRPr="00E33A2F" w:rsidRDefault="00D34A90" w:rsidP="00D34A90">
      <w:pPr>
        <w:pStyle w:val="a5"/>
        <w:ind w:left="0" w:firstLine="567"/>
        <w:jc w:val="both"/>
        <w:rPr>
          <w:sz w:val="28"/>
          <w:szCs w:val="28"/>
        </w:rPr>
      </w:pPr>
      <w:r w:rsidRPr="00E33A2F">
        <w:rPr>
          <w:sz w:val="28"/>
          <w:szCs w:val="28"/>
        </w:rPr>
        <w:t>з)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34A90" w:rsidRPr="00E33A2F" w:rsidRDefault="00D34A90" w:rsidP="00D34A90">
      <w:pPr>
        <w:pStyle w:val="a5"/>
        <w:ind w:left="0" w:firstLine="567"/>
        <w:jc w:val="both"/>
        <w:rPr>
          <w:sz w:val="28"/>
          <w:szCs w:val="28"/>
        </w:rPr>
      </w:pPr>
      <w:r w:rsidRPr="00E33A2F">
        <w:rPr>
          <w:sz w:val="28"/>
          <w:szCs w:val="28"/>
        </w:rPr>
        <w:t xml:space="preserve">и)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3" w:history="1">
        <w:r w:rsidRPr="00E33A2F">
          <w:rPr>
            <w:sz w:val="28"/>
            <w:szCs w:val="28"/>
          </w:rPr>
          <w:t>частью 7 статьи 54</w:t>
        </w:r>
      </w:hyperlink>
      <w:r w:rsidRPr="00E33A2F">
        <w:rPr>
          <w:sz w:val="28"/>
          <w:szCs w:val="28"/>
        </w:rPr>
        <w:t xml:space="preserve"> Градостроительного кодекса;</w:t>
      </w:r>
    </w:p>
    <w:p w:rsidR="00D34A90" w:rsidRPr="00E33A2F" w:rsidRDefault="00D34A90" w:rsidP="00D34A90">
      <w:pPr>
        <w:pStyle w:val="a5"/>
        <w:ind w:left="0" w:firstLine="567"/>
        <w:jc w:val="both"/>
        <w:rPr>
          <w:sz w:val="28"/>
          <w:szCs w:val="28"/>
        </w:rPr>
      </w:pPr>
      <w:r w:rsidRPr="00E33A2F">
        <w:rPr>
          <w:sz w:val="28"/>
          <w:szCs w:val="28"/>
        </w:rPr>
        <w:t xml:space="preserve">к)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4" w:history="1">
        <w:r w:rsidRPr="00E33A2F">
          <w:rPr>
            <w:sz w:val="28"/>
            <w:szCs w:val="28"/>
          </w:rPr>
          <w:t>законодательством</w:t>
        </w:r>
      </w:hyperlink>
      <w:r w:rsidRPr="00E33A2F">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34A90" w:rsidRPr="00E33A2F" w:rsidRDefault="00D34A90" w:rsidP="00D34A90">
      <w:pPr>
        <w:pStyle w:val="a5"/>
        <w:ind w:left="0" w:firstLine="567"/>
        <w:jc w:val="both"/>
        <w:rPr>
          <w:sz w:val="28"/>
          <w:szCs w:val="28"/>
        </w:rPr>
      </w:pPr>
      <w:r w:rsidRPr="00E33A2F">
        <w:rPr>
          <w:sz w:val="28"/>
          <w:szCs w:val="28"/>
        </w:rPr>
        <w:t xml:space="preserve">л) акт приемки выполненных работ по сохранению объекта культурного наследия, утвержденный соответствующим органом охраны объектов </w:t>
      </w:r>
      <w:r w:rsidRPr="00E33A2F">
        <w:rPr>
          <w:sz w:val="28"/>
          <w:szCs w:val="28"/>
        </w:rPr>
        <w:lastRenderedPageBreak/>
        <w:t xml:space="preserve">культурного наследия, определенным Федеральным </w:t>
      </w:r>
      <w:hyperlink r:id="rId15" w:history="1">
        <w:r w:rsidRPr="00E33A2F">
          <w:rPr>
            <w:sz w:val="28"/>
            <w:szCs w:val="28"/>
          </w:rPr>
          <w:t>законом</w:t>
        </w:r>
      </w:hyperlink>
      <w:r w:rsidRPr="00E33A2F">
        <w:rPr>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34A90" w:rsidRPr="00E33A2F" w:rsidRDefault="00D34A90" w:rsidP="00D34A90">
      <w:pPr>
        <w:pStyle w:val="a5"/>
        <w:ind w:left="0" w:firstLine="567"/>
        <w:jc w:val="both"/>
        <w:rPr>
          <w:sz w:val="28"/>
          <w:szCs w:val="28"/>
        </w:rPr>
      </w:pPr>
      <w:r w:rsidRPr="00E33A2F">
        <w:rPr>
          <w:sz w:val="28"/>
          <w:szCs w:val="28"/>
        </w:rPr>
        <w:t xml:space="preserve">м) технический план объекта капитального строительства, подготовленный в соответствии с Федеральным </w:t>
      </w:r>
      <w:hyperlink r:id="rId16" w:history="1">
        <w:r w:rsidRPr="00E33A2F">
          <w:rPr>
            <w:sz w:val="28"/>
            <w:szCs w:val="28"/>
          </w:rPr>
          <w:t>законом</w:t>
        </w:r>
      </w:hyperlink>
      <w:r w:rsidRPr="00E33A2F">
        <w:rPr>
          <w:sz w:val="28"/>
          <w:szCs w:val="28"/>
        </w:rPr>
        <w:t xml:space="preserve"> от 24 июля 2007 года № 221-ФЗ «О государственном кадастре недвижимости».</w:t>
      </w:r>
    </w:p>
    <w:p w:rsidR="00D34A90" w:rsidRPr="003959CF" w:rsidRDefault="00D34A90" w:rsidP="00D34A90">
      <w:pPr>
        <w:autoSpaceDE w:val="0"/>
        <w:autoSpaceDN w:val="0"/>
        <w:adjustRightInd w:val="0"/>
        <w:ind w:firstLine="540"/>
        <w:jc w:val="both"/>
        <w:rPr>
          <w:szCs w:val="28"/>
        </w:rPr>
      </w:pPr>
      <w:r>
        <w:rPr>
          <w:szCs w:val="28"/>
        </w:rPr>
        <w:t>н) в</w:t>
      </w:r>
      <w:r w:rsidRPr="003959CF">
        <w:rPr>
          <w:szCs w:val="28"/>
        </w:rPr>
        <w:t xml:space="preserve"> соответствии с </w:t>
      </w:r>
      <w:hyperlink r:id="rId17" w:history="1">
        <w:r w:rsidRPr="003959CF">
          <w:rPr>
            <w:color w:val="0000FF"/>
            <w:szCs w:val="28"/>
          </w:rPr>
          <w:t>частью 4 статьи 55</w:t>
        </w:r>
      </w:hyperlink>
      <w:r w:rsidRPr="003959CF">
        <w:rPr>
          <w:szCs w:val="28"/>
        </w:rPr>
        <w:t xml:space="preserve"> Градостроительного кодекса Российской Федерации Правительством Российской Федерации могут устанавливаться помимо пре</w:t>
      </w:r>
      <w:r>
        <w:rPr>
          <w:szCs w:val="28"/>
        </w:rPr>
        <w:t xml:space="preserve">дусмотренных настоящим пунктом </w:t>
      </w:r>
      <w:r w:rsidRPr="003959CF">
        <w:rPr>
          <w:szCs w:val="28"/>
        </w:rPr>
        <w:t>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34A90" w:rsidRDefault="00D34A90" w:rsidP="00D34A90">
      <w:pPr>
        <w:autoSpaceDE w:val="0"/>
        <w:autoSpaceDN w:val="0"/>
        <w:adjustRightInd w:val="0"/>
        <w:ind w:firstLine="540"/>
        <w:jc w:val="both"/>
        <w:rPr>
          <w:szCs w:val="28"/>
        </w:rPr>
      </w:pPr>
      <w:r w:rsidRPr="003959CF">
        <w:rPr>
          <w:szCs w:val="28"/>
        </w:rPr>
        <w:t>Разрешение на ввод объекта в эксплуатацию (за исключением линейного объекта) выдается заявителю в случае, если в Роснедра или его территориальные органы,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D34A90" w:rsidRPr="00E33A2F" w:rsidRDefault="00D34A90" w:rsidP="00D34A90">
      <w:pPr>
        <w:pStyle w:val="a5"/>
        <w:autoSpaceDE w:val="0"/>
        <w:autoSpaceDN w:val="0"/>
        <w:adjustRightInd w:val="0"/>
        <w:ind w:left="0" w:firstLine="567"/>
        <w:jc w:val="both"/>
        <w:rPr>
          <w:sz w:val="28"/>
          <w:szCs w:val="28"/>
        </w:rPr>
      </w:pPr>
      <w:r w:rsidRPr="00E33A2F">
        <w:rPr>
          <w:sz w:val="28"/>
          <w:szCs w:val="28"/>
        </w:rPr>
        <w:t xml:space="preserve">2.9 В соответствии с </w:t>
      </w:r>
      <w:hyperlink r:id="rId18" w:history="1">
        <w:r w:rsidRPr="00E33A2F">
          <w:rPr>
            <w:sz w:val="28"/>
            <w:szCs w:val="28"/>
          </w:rPr>
          <w:t>частью 9 статьи 55</w:t>
        </w:r>
      </w:hyperlink>
      <w:r w:rsidRPr="00E33A2F">
        <w:rPr>
          <w:sz w:val="28"/>
          <w:szCs w:val="28"/>
        </w:rPr>
        <w:t xml:space="preserve"> Градостроительного кодекса Российской Федерации для получения разрешения на ввод объекта в эксплуатацию застройщиком также должны быть безвозмездно переданы в </w:t>
      </w:r>
      <w:r>
        <w:rPr>
          <w:sz w:val="28"/>
          <w:szCs w:val="28"/>
        </w:rPr>
        <w:t>Администрацию</w:t>
      </w:r>
      <w:r w:rsidRPr="00E33A2F">
        <w:rPr>
          <w:sz w:val="28"/>
          <w:szCs w:val="28"/>
        </w:rPr>
        <w:t xml:space="preserve"> </w:t>
      </w:r>
      <w:r w:rsidRPr="00E33A2F">
        <w:rPr>
          <w:bCs/>
          <w:sz w:val="28"/>
          <w:szCs w:val="28"/>
        </w:rPr>
        <w:t>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D34A90" w:rsidRPr="00287F5F" w:rsidRDefault="00D34A90" w:rsidP="00D34A90">
      <w:pPr>
        <w:pStyle w:val="ConsPlusNormal"/>
        <w:ind w:firstLine="540"/>
        <w:jc w:val="both"/>
      </w:pPr>
      <w:r w:rsidRPr="00287F5F">
        <w:t xml:space="preserve">2.10. Администрация не вправе требовать от заявителя: </w:t>
      </w:r>
    </w:p>
    <w:p w:rsidR="00D34A90" w:rsidRPr="00287F5F" w:rsidRDefault="00D34A90" w:rsidP="00D34A90">
      <w:pPr>
        <w:pStyle w:val="ConsPlusNormal"/>
        <w:ind w:firstLine="540"/>
        <w:jc w:val="both"/>
      </w:pPr>
      <w:r w:rsidRPr="00287F5F">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D34A90" w:rsidRPr="00287F5F" w:rsidRDefault="00D34A90" w:rsidP="00D34A90">
      <w:pPr>
        <w:pStyle w:val="ConsPlusNormal"/>
        <w:ind w:firstLine="540"/>
        <w:jc w:val="both"/>
      </w:pPr>
      <w:r w:rsidRPr="00287F5F">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D34A90" w:rsidRPr="00287F5F" w:rsidRDefault="00D34A90" w:rsidP="00D34A90">
      <w:pPr>
        <w:pStyle w:val="ConsPlusNormal"/>
        <w:ind w:firstLine="540"/>
        <w:jc w:val="both"/>
      </w:pPr>
      <w:r w:rsidRPr="00287F5F">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sidRPr="00287F5F">
        <w:lastRenderedPageBreak/>
        <w:t xml:space="preserve">№ 210-ФЗ "Об организации предоставления государственных и муниципальных услуг". </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2.11.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34A90" w:rsidRPr="003118DD" w:rsidRDefault="00D34A90" w:rsidP="00D34A90">
      <w:pPr>
        <w:autoSpaceDE w:val="0"/>
        <w:autoSpaceDN w:val="0"/>
        <w:adjustRightInd w:val="0"/>
        <w:ind w:firstLine="567"/>
        <w:contextualSpacing/>
        <w:jc w:val="both"/>
        <w:rPr>
          <w:color w:val="000000"/>
          <w:szCs w:val="28"/>
        </w:rPr>
      </w:pPr>
      <w:r w:rsidRPr="00287F5F">
        <w:rPr>
          <w:color w:val="000000"/>
          <w:szCs w:val="28"/>
        </w:rPr>
        <w:t xml:space="preserve">2.12 </w:t>
      </w:r>
      <w:r w:rsidRPr="003118DD">
        <w:rPr>
          <w:color w:val="000000"/>
          <w:szCs w:val="28"/>
        </w:rPr>
        <w:t xml:space="preserve">За заявителем остается право по собственной инициативе предоставить документы, необходимые в соответствии с нормативными правовыми актами для предоставления муниципальной услуги из данного перечня. </w:t>
      </w:r>
    </w:p>
    <w:p w:rsidR="00D34A90" w:rsidRPr="00D53529" w:rsidRDefault="00D34A90" w:rsidP="00D34A90">
      <w:pPr>
        <w:widowControl w:val="0"/>
        <w:tabs>
          <w:tab w:val="left" w:pos="567"/>
        </w:tabs>
        <w:ind w:firstLine="567"/>
        <w:contextualSpacing/>
        <w:jc w:val="both"/>
        <w:rPr>
          <w:szCs w:val="28"/>
        </w:rPr>
      </w:pPr>
      <w:r w:rsidRPr="00D53529">
        <w:rPr>
          <w:szCs w:val="28"/>
        </w:rPr>
        <w:t>2.13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34A90" w:rsidRPr="0066331F" w:rsidRDefault="00D34A90" w:rsidP="00D34A90">
      <w:pPr>
        <w:pStyle w:val="2"/>
        <w:ind w:left="0" w:firstLine="567"/>
      </w:pPr>
      <w:r w:rsidRPr="0066331F">
        <w:t xml:space="preserve">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w:t>
      </w:r>
      <w:r w:rsidRPr="00A53DE8">
        <w:t>если застройщик не представил ука</w:t>
      </w:r>
      <w:r>
        <w:t xml:space="preserve">занные документы самостоятельно, </w:t>
      </w:r>
      <w:r w:rsidRPr="0066331F">
        <w:t>являются:</w:t>
      </w:r>
    </w:p>
    <w:p w:rsidR="00D34A90" w:rsidRPr="00524C76" w:rsidRDefault="00D34A90" w:rsidP="00D34A90">
      <w:pPr>
        <w:pStyle w:val="ConsPlusNormal"/>
        <w:ind w:firstLine="567"/>
        <w:jc w:val="both"/>
        <w:rPr>
          <w:color w:val="000000"/>
        </w:rPr>
      </w:pPr>
      <w:r>
        <w:t xml:space="preserve">а) </w:t>
      </w:r>
      <w:r w:rsidRPr="00AA3000">
        <w:t>выписка из государственного реестра юридических лиц</w:t>
      </w:r>
      <w:r w:rsidRPr="0066331F">
        <w:t>;</w:t>
      </w:r>
    </w:p>
    <w:p w:rsidR="00D34A90" w:rsidRPr="00BA2444" w:rsidRDefault="00D34A90" w:rsidP="00D34A90">
      <w:pPr>
        <w:autoSpaceDE w:val="0"/>
        <w:autoSpaceDN w:val="0"/>
        <w:adjustRightInd w:val="0"/>
        <w:ind w:firstLine="540"/>
        <w:jc w:val="both"/>
        <w:rPr>
          <w:szCs w:val="28"/>
        </w:rPr>
      </w:pPr>
      <w:r w:rsidRPr="00E33A2F">
        <w:rPr>
          <w:szCs w:val="28"/>
        </w:rPr>
        <w:t>б)</w:t>
      </w:r>
      <w:r>
        <w:t xml:space="preserve"> </w:t>
      </w:r>
      <w:r w:rsidRPr="00524C76">
        <w:rPr>
          <w:szCs w:val="28"/>
        </w:rPr>
        <w:t>правоустанавливающие документы на земельный участок</w:t>
      </w:r>
      <w:r>
        <w:rPr>
          <w:szCs w:val="28"/>
        </w:rPr>
        <w:t xml:space="preserve">, </w:t>
      </w:r>
      <w:r w:rsidRPr="00BA2444">
        <w:rPr>
          <w:szCs w:val="28"/>
        </w:rPr>
        <w:t>если право на него зарегистрировано в Едином государственном реестре прав на недвижимое имущество и сделок с ним;</w:t>
      </w:r>
    </w:p>
    <w:p w:rsidR="00D34A90" w:rsidRPr="003A01E1" w:rsidRDefault="00D34A90" w:rsidP="00D34A90">
      <w:pPr>
        <w:pStyle w:val="ConsPlusNormal"/>
        <w:ind w:firstLine="567"/>
        <w:jc w:val="both"/>
        <w:rPr>
          <w:color w:val="000000"/>
        </w:rPr>
      </w:pPr>
      <w:r>
        <w:rPr>
          <w:color w:val="000000"/>
        </w:rPr>
        <w:t xml:space="preserve">в) </w:t>
      </w:r>
      <w:r w:rsidRPr="003A01E1">
        <w:rPr>
          <w:color w:val="000000"/>
        </w:rPr>
        <w:t>градостроительный план земельного участка или в случае строительства, реконструкции линейного объекта - проект планировки территории и проект межевания территории;</w:t>
      </w:r>
    </w:p>
    <w:p w:rsidR="00D34A90" w:rsidRPr="003A01E1" w:rsidRDefault="00D34A90" w:rsidP="00D34A90">
      <w:pPr>
        <w:pStyle w:val="ConsPlusNormal"/>
        <w:ind w:firstLine="567"/>
        <w:jc w:val="both"/>
        <w:rPr>
          <w:color w:val="000000"/>
        </w:rPr>
      </w:pPr>
      <w:r>
        <w:rPr>
          <w:color w:val="000000"/>
        </w:rPr>
        <w:t xml:space="preserve">г) </w:t>
      </w:r>
      <w:r w:rsidRPr="003A01E1">
        <w:rPr>
          <w:color w:val="000000"/>
        </w:rPr>
        <w:t>разрешение на строительство;</w:t>
      </w:r>
    </w:p>
    <w:p w:rsidR="00D34A90" w:rsidRPr="003A01E1" w:rsidRDefault="00D34A90" w:rsidP="00D34A90">
      <w:pPr>
        <w:pStyle w:val="ConsPlusNormal"/>
        <w:ind w:firstLine="567"/>
        <w:jc w:val="both"/>
        <w:rPr>
          <w:color w:val="000000"/>
        </w:rPr>
      </w:pPr>
      <w:r>
        <w:rPr>
          <w:color w:val="000000"/>
        </w:rPr>
        <w:t xml:space="preserve">д) </w:t>
      </w:r>
      <w:r w:rsidRPr="003A01E1">
        <w:rPr>
          <w:color w:val="000000"/>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34A90" w:rsidRDefault="00D34A90" w:rsidP="00D34A90">
      <w:pPr>
        <w:pStyle w:val="ConsPlusNormal"/>
        <w:ind w:firstLine="567"/>
        <w:jc w:val="both"/>
        <w:rPr>
          <w:color w:val="000000"/>
        </w:rPr>
      </w:pPr>
      <w:r>
        <w:rPr>
          <w:color w:val="000000"/>
        </w:rPr>
        <w:t xml:space="preserve">е) </w:t>
      </w:r>
      <w:r w:rsidRPr="003A01E1">
        <w:rPr>
          <w:color w:val="000000"/>
        </w:rPr>
        <w:t xml:space="preserve">заключение федерального государственного экологического надзора в случаях, предусмотренных </w:t>
      </w:r>
      <w:hyperlink r:id="rId19" w:history="1">
        <w:r w:rsidRPr="003A01E1">
          <w:rPr>
            <w:color w:val="000000"/>
          </w:rPr>
          <w:t>частью 7 статьи 54</w:t>
        </w:r>
      </w:hyperlink>
      <w:r w:rsidRPr="003A01E1">
        <w:rPr>
          <w:color w:val="000000"/>
        </w:rPr>
        <w:t xml:space="preserve"> Градостроительного кодекса Российской Федерации.</w:t>
      </w:r>
    </w:p>
    <w:p w:rsidR="00D34A90" w:rsidRPr="003A01E1" w:rsidRDefault="00D34A90" w:rsidP="00D34A90">
      <w:pPr>
        <w:pStyle w:val="ConsPlusNormal"/>
        <w:ind w:firstLine="567"/>
        <w:jc w:val="both"/>
        <w:rPr>
          <w:color w:val="000000"/>
        </w:rPr>
      </w:pPr>
    </w:p>
    <w:p w:rsidR="00D34A90" w:rsidRPr="00287F5F" w:rsidRDefault="00D34A90" w:rsidP="00D34A90">
      <w:pPr>
        <w:pStyle w:val="ConsPlusNormal"/>
        <w:ind w:firstLine="540"/>
        <w:jc w:val="both"/>
      </w:pPr>
      <w:r w:rsidRPr="00287F5F">
        <w:t xml:space="preserve">2.14. </w:t>
      </w:r>
      <w:r w:rsidRPr="000D5DD0">
        <w:rPr>
          <w:b/>
        </w:rPr>
        <w:t>Исчерпывающий перечень оснований для приостановления или отказа</w:t>
      </w:r>
      <w:r>
        <w:rPr>
          <w:b/>
        </w:rPr>
        <w:t xml:space="preserve"> в </w:t>
      </w:r>
      <w:r w:rsidRPr="00C5188D">
        <w:rPr>
          <w:b/>
        </w:rPr>
        <w:t>приеме документов, необходимых для предоставления муниципальной услуги и в предоставлении муниципальной</w:t>
      </w:r>
      <w:r w:rsidRPr="000D5DD0">
        <w:rPr>
          <w:b/>
        </w:rPr>
        <w:t xml:space="preserve"> услуги</w:t>
      </w:r>
    </w:p>
    <w:p w:rsidR="00D34A90" w:rsidRPr="00C5188D" w:rsidRDefault="00D34A90" w:rsidP="00D34A90">
      <w:pPr>
        <w:pStyle w:val="a5"/>
        <w:tabs>
          <w:tab w:val="left" w:pos="-360"/>
          <w:tab w:val="left" w:pos="180"/>
        </w:tabs>
        <w:autoSpaceDE w:val="0"/>
        <w:autoSpaceDN w:val="0"/>
        <w:adjustRightInd w:val="0"/>
        <w:ind w:left="0" w:firstLine="568"/>
        <w:jc w:val="both"/>
        <w:rPr>
          <w:sz w:val="28"/>
          <w:szCs w:val="28"/>
        </w:rPr>
      </w:pPr>
      <w:r w:rsidRPr="00C5188D">
        <w:rPr>
          <w:sz w:val="28"/>
          <w:szCs w:val="28"/>
        </w:rPr>
        <w:lastRenderedPageBreak/>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D34A90" w:rsidRPr="00287F5F" w:rsidRDefault="00D34A90" w:rsidP="00D34A90">
      <w:pPr>
        <w:pStyle w:val="ConsPlusNormal"/>
        <w:ind w:firstLine="540"/>
        <w:jc w:val="both"/>
      </w:pPr>
      <w:r w:rsidRPr="00287F5F">
        <w:t>Приостановление предоставления муниципальной услуги не предусмотрено.</w:t>
      </w:r>
    </w:p>
    <w:p w:rsidR="00D34A90" w:rsidRDefault="00D34A90" w:rsidP="00D34A90">
      <w:pPr>
        <w:pStyle w:val="a5"/>
        <w:tabs>
          <w:tab w:val="left" w:pos="-360"/>
          <w:tab w:val="left" w:pos="180"/>
        </w:tabs>
        <w:ind w:left="0"/>
      </w:pPr>
      <w:bookmarkStart w:id="0" w:name="Par4"/>
      <w:bookmarkEnd w:id="0"/>
      <w:r>
        <w:t>Основания для отказа в предоставления</w:t>
      </w:r>
      <w:r w:rsidRPr="00295C2F">
        <w:t xml:space="preserve"> муниципальной услуги</w:t>
      </w:r>
      <w:r>
        <w:t>:</w:t>
      </w:r>
      <w:r w:rsidRPr="003A01E1">
        <w:t xml:space="preserve"> </w:t>
      </w:r>
    </w:p>
    <w:p w:rsidR="00D34A90" w:rsidRPr="003A01E1" w:rsidRDefault="00D34A90" w:rsidP="00D34A90">
      <w:pPr>
        <w:pStyle w:val="a5"/>
        <w:tabs>
          <w:tab w:val="left" w:pos="-360"/>
          <w:tab w:val="left" w:pos="180"/>
        </w:tabs>
        <w:ind w:left="0" w:firstLine="567"/>
      </w:pPr>
      <w:r>
        <w:t xml:space="preserve">а) </w:t>
      </w:r>
      <w:r w:rsidRPr="003A01E1">
        <w:t xml:space="preserve">отсутствие документов, предусмотренных </w:t>
      </w:r>
      <w:hyperlink r:id="rId20" w:history="1">
        <w:r w:rsidRPr="003A01E1">
          <w:t>частью 3 статьи 55</w:t>
        </w:r>
      </w:hyperlink>
      <w:r w:rsidRPr="003A01E1">
        <w:t xml:space="preserve"> Градостроительного кодекса Российской Федерации;</w:t>
      </w:r>
    </w:p>
    <w:p w:rsidR="00D34A90" w:rsidRPr="003A01E1" w:rsidRDefault="00D34A90" w:rsidP="00D34A90">
      <w:pPr>
        <w:autoSpaceDE w:val="0"/>
        <w:autoSpaceDN w:val="0"/>
        <w:adjustRightInd w:val="0"/>
        <w:ind w:firstLine="540"/>
        <w:jc w:val="both"/>
        <w:rPr>
          <w:color w:val="000000"/>
          <w:szCs w:val="28"/>
        </w:rPr>
      </w:pPr>
      <w:r>
        <w:rPr>
          <w:color w:val="000000"/>
          <w:szCs w:val="28"/>
        </w:rPr>
        <w:t xml:space="preserve">б) </w:t>
      </w:r>
      <w:r w:rsidRPr="003A01E1">
        <w:rPr>
          <w:color w:val="000000"/>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34A90" w:rsidRPr="003A01E1" w:rsidRDefault="00D34A90" w:rsidP="00D34A90">
      <w:pPr>
        <w:pStyle w:val="ConsPlusNormal"/>
        <w:ind w:firstLine="567"/>
        <w:jc w:val="both"/>
        <w:rPr>
          <w:color w:val="000000"/>
        </w:rPr>
      </w:pPr>
      <w:r>
        <w:rPr>
          <w:color w:val="000000"/>
        </w:rPr>
        <w:t xml:space="preserve">в) </w:t>
      </w:r>
      <w:r w:rsidRPr="003A01E1">
        <w:rPr>
          <w:color w:val="000000"/>
        </w:rPr>
        <w:t>несоответствие объекта капитального строительства требованиям, установленным в разрешении на строительство;</w:t>
      </w:r>
    </w:p>
    <w:p w:rsidR="00D34A90" w:rsidRPr="003A01E1" w:rsidRDefault="00D34A90" w:rsidP="00D34A90">
      <w:pPr>
        <w:pStyle w:val="ConsPlusNormal"/>
        <w:ind w:firstLine="567"/>
        <w:jc w:val="both"/>
        <w:rPr>
          <w:color w:val="000000"/>
        </w:rPr>
      </w:pPr>
      <w:r>
        <w:rPr>
          <w:color w:val="000000"/>
        </w:rPr>
        <w:t xml:space="preserve">г) </w:t>
      </w:r>
      <w:r w:rsidRPr="003A01E1">
        <w:rPr>
          <w:color w:val="000000"/>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34A90" w:rsidRDefault="00D34A90" w:rsidP="00D34A90">
      <w:pPr>
        <w:autoSpaceDE w:val="0"/>
        <w:autoSpaceDN w:val="0"/>
        <w:adjustRightInd w:val="0"/>
        <w:ind w:firstLine="540"/>
        <w:jc w:val="both"/>
        <w:rPr>
          <w:szCs w:val="28"/>
        </w:rPr>
      </w:pPr>
      <w:r>
        <w:rPr>
          <w:szCs w:val="28"/>
        </w:rPr>
        <w:t xml:space="preserve">д) </w:t>
      </w:r>
      <w:r w:rsidRPr="003F2253">
        <w:rPr>
          <w:szCs w:val="28"/>
        </w:rPr>
        <w:t xml:space="preserve">невыполнение заявителем требований, предусмотренных </w:t>
      </w:r>
      <w:hyperlink r:id="rId21" w:history="1">
        <w:r w:rsidRPr="003F2253">
          <w:rPr>
            <w:color w:val="0000FF"/>
            <w:szCs w:val="28"/>
          </w:rPr>
          <w:t>частью 18 статьи 51</w:t>
        </w:r>
      </w:hyperlink>
      <w:r w:rsidRPr="003F2253">
        <w:rPr>
          <w:szCs w:val="28"/>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Роснедра или его территориальные органы, выдавшие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2" w:history="1">
        <w:r w:rsidRPr="003F2253">
          <w:rPr>
            <w:color w:val="0000FF"/>
            <w:szCs w:val="28"/>
          </w:rPr>
          <w:t>пунктами 2</w:t>
        </w:r>
      </w:hyperlink>
      <w:r w:rsidRPr="003F2253">
        <w:rPr>
          <w:szCs w:val="28"/>
        </w:rPr>
        <w:t xml:space="preserve">, </w:t>
      </w:r>
      <w:hyperlink r:id="rId23" w:history="1">
        <w:r w:rsidRPr="003F2253">
          <w:rPr>
            <w:color w:val="0000FF"/>
            <w:szCs w:val="28"/>
          </w:rPr>
          <w:t>8</w:t>
        </w:r>
      </w:hyperlink>
      <w:r w:rsidRPr="003F2253">
        <w:rPr>
          <w:szCs w:val="28"/>
        </w:rPr>
        <w:t xml:space="preserve"> - </w:t>
      </w:r>
      <w:hyperlink r:id="rId24" w:history="1">
        <w:r w:rsidRPr="003F2253">
          <w:rPr>
            <w:color w:val="0000FF"/>
            <w:szCs w:val="28"/>
          </w:rPr>
          <w:t>10</w:t>
        </w:r>
      </w:hyperlink>
      <w:r w:rsidRPr="003F2253">
        <w:rPr>
          <w:szCs w:val="28"/>
        </w:rPr>
        <w:t xml:space="preserve"> и </w:t>
      </w:r>
      <w:hyperlink r:id="rId25" w:history="1">
        <w:r w:rsidRPr="003F2253">
          <w:rPr>
            <w:color w:val="0000FF"/>
            <w:szCs w:val="28"/>
          </w:rPr>
          <w:t>11.1 части 12 статьи 48</w:t>
        </w:r>
      </w:hyperlink>
      <w:r w:rsidRPr="003F2253">
        <w:rPr>
          <w:szCs w:val="28"/>
        </w:rPr>
        <w:t xml:space="preserve"> Градостроительно</w:t>
      </w:r>
      <w:r>
        <w:rPr>
          <w:szCs w:val="28"/>
        </w:rPr>
        <w:t xml:space="preserve">го кодекса Российской Федерации </w:t>
      </w:r>
      <w:r w:rsidRPr="008D24E0">
        <w:rPr>
          <w:szCs w:val="28"/>
        </w:rPr>
        <w:t>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D34A90" w:rsidRPr="001808AF" w:rsidRDefault="00D34A90" w:rsidP="00D34A90">
      <w:pPr>
        <w:autoSpaceDE w:val="0"/>
        <w:autoSpaceDN w:val="0"/>
        <w:adjustRightInd w:val="0"/>
        <w:ind w:firstLine="540"/>
        <w:jc w:val="both"/>
        <w:rPr>
          <w:szCs w:val="28"/>
        </w:rPr>
      </w:pPr>
      <w:r w:rsidRPr="001808AF">
        <w:rPr>
          <w:szCs w:val="28"/>
        </w:rPr>
        <w:t xml:space="preserve">Основанием для отказа в выдаче разрешения на ввод объекта в эксплуатацию, кроме указанных в </w:t>
      </w:r>
      <w:hyperlink r:id="rId26" w:history="1">
        <w:r w:rsidRPr="001808AF">
          <w:rPr>
            <w:color w:val="0000FF"/>
            <w:szCs w:val="28"/>
          </w:rPr>
          <w:t>части 6</w:t>
        </w:r>
      </w:hyperlink>
      <w:r w:rsidRPr="001808AF">
        <w:rPr>
          <w:szCs w:val="28"/>
        </w:rPr>
        <w:t xml:space="preserve"> </w:t>
      </w:r>
      <w:r>
        <w:rPr>
          <w:szCs w:val="28"/>
        </w:rPr>
        <w:t xml:space="preserve"> </w:t>
      </w:r>
      <w:r w:rsidRPr="001808AF">
        <w:rPr>
          <w:szCs w:val="28"/>
        </w:rPr>
        <w:t>статьи</w:t>
      </w:r>
      <w:r>
        <w:rPr>
          <w:szCs w:val="28"/>
        </w:rPr>
        <w:t xml:space="preserve"> 55 </w:t>
      </w:r>
      <w:r w:rsidRPr="003F2253">
        <w:rPr>
          <w:szCs w:val="28"/>
        </w:rPr>
        <w:t>Градостроительно</w:t>
      </w:r>
      <w:r>
        <w:rPr>
          <w:szCs w:val="28"/>
        </w:rPr>
        <w:t>го кодекса Российской Федерации</w:t>
      </w:r>
      <w:r w:rsidRPr="001808AF">
        <w:rPr>
          <w:szCs w:val="28"/>
        </w:rPr>
        <w:t xml:space="preserve"> оснований, является невыполнение застройщиком требований, предусмотренных </w:t>
      </w:r>
      <w:hyperlink r:id="rId27" w:history="1">
        <w:r w:rsidRPr="001808AF">
          <w:rPr>
            <w:color w:val="0000FF"/>
            <w:szCs w:val="28"/>
          </w:rPr>
          <w:t>частью 18 статьи 51</w:t>
        </w:r>
      </w:hyperlink>
      <w:r w:rsidRPr="001808AF">
        <w:rPr>
          <w:szCs w:val="28"/>
        </w:rPr>
        <w:t xml:space="preserve"> </w:t>
      </w:r>
      <w:r w:rsidRPr="003F2253">
        <w:rPr>
          <w:szCs w:val="28"/>
        </w:rPr>
        <w:t>Градостроительно</w:t>
      </w:r>
      <w:r>
        <w:rPr>
          <w:szCs w:val="28"/>
        </w:rPr>
        <w:t>го кодекса Российской Федерации</w:t>
      </w:r>
      <w:r w:rsidRPr="001808AF">
        <w:rPr>
          <w:szCs w:val="28"/>
        </w:rPr>
        <w:t xml:space="preserve">. В таком случае разрешение на ввод объекта в эксплуатацию выдается только после передачи безвозмездно в орган местного самоуправления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8" w:history="1">
        <w:r w:rsidRPr="001808AF">
          <w:rPr>
            <w:color w:val="0000FF"/>
            <w:szCs w:val="28"/>
          </w:rPr>
          <w:t>пунктами 2</w:t>
        </w:r>
      </w:hyperlink>
      <w:r w:rsidRPr="001808AF">
        <w:rPr>
          <w:szCs w:val="28"/>
        </w:rPr>
        <w:t xml:space="preserve">, </w:t>
      </w:r>
      <w:hyperlink r:id="rId29" w:history="1">
        <w:r w:rsidRPr="001808AF">
          <w:rPr>
            <w:color w:val="0000FF"/>
            <w:szCs w:val="28"/>
          </w:rPr>
          <w:t>8</w:t>
        </w:r>
      </w:hyperlink>
      <w:r w:rsidRPr="001808AF">
        <w:rPr>
          <w:szCs w:val="28"/>
        </w:rPr>
        <w:t xml:space="preserve"> - </w:t>
      </w:r>
      <w:hyperlink r:id="rId30" w:history="1">
        <w:r w:rsidRPr="001808AF">
          <w:rPr>
            <w:color w:val="0000FF"/>
            <w:szCs w:val="28"/>
          </w:rPr>
          <w:t>10</w:t>
        </w:r>
      </w:hyperlink>
      <w:r w:rsidRPr="001808AF">
        <w:rPr>
          <w:szCs w:val="28"/>
        </w:rPr>
        <w:t xml:space="preserve"> и </w:t>
      </w:r>
      <w:hyperlink r:id="rId31" w:history="1">
        <w:r w:rsidRPr="001808AF">
          <w:rPr>
            <w:color w:val="0000FF"/>
            <w:szCs w:val="28"/>
          </w:rPr>
          <w:t>11.1 части 12 статьи 48</w:t>
        </w:r>
      </w:hyperlink>
      <w:r w:rsidRPr="001808AF">
        <w:rPr>
          <w:szCs w:val="28"/>
        </w:rPr>
        <w:t xml:space="preserve"> </w:t>
      </w:r>
      <w:r w:rsidRPr="003F2253">
        <w:rPr>
          <w:szCs w:val="28"/>
        </w:rPr>
        <w:t>Градостроительно</w:t>
      </w:r>
      <w:r>
        <w:rPr>
          <w:szCs w:val="28"/>
        </w:rPr>
        <w:t>го кодекса Российской Федерации</w:t>
      </w:r>
      <w:r w:rsidRPr="001808AF">
        <w:rPr>
          <w:szCs w:val="28"/>
        </w:rPr>
        <w:t>,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D34A90" w:rsidRPr="006311EC" w:rsidRDefault="00D34A90" w:rsidP="00D34A90">
      <w:pPr>
        <w:autoSpaceDE w:val="0"/>
        <w:autoSpaceDN w:val="0"/>
        <w:adjustRightInd w:val="0"/>
        <w:ind w:firstLine="540"/>
        <w:jc w:val="both"/>
        <w:rPr>
          <w:szCs w:val="28"/>
        </w:rPr>
      </w:pPr>
      <w:r w:rsidRPr="006311EC">
        <w:rPr>
          <w:szCs w:val="28"/>
        </w:rPr>
        <w:lastRenderedPageBreak/>
        <w:t xml:space="preserve">Неполучение или несвоевременное получение документов, запрошенных в соответствии </w:t>
      </w:r>
      <w:r>
        <w:rPr>
          <w:szCs w:val="28"/>
        </w:rPr>
        <w:t>с пунктом</w:t>
      </w:r>
      <w:hyperlink r:id="rId32" w:history="1">
        <w:r w:rsidRPr="00B807D5">
          <w:rPr>
            <w:szCs w:val="28"/>
          </w:rPr>
          <w:t xml:space="preserve"> </w:t>
        </w:r>
      </w:hyperlink>
      <w:r>
        <w:rPr>
          <w:szCs w:val="28"/>
        </w:rPr>
        <w:t>2.13</w:t>
      </w:r>
      <w:r w:rsidRPr="006311EC">
        <w:rPr>
          <w:szCs w:val="28"/>
        </w:rPr>
        <w:t xml:space="preserve"> настоящего регламента, не может являться основанием для отказа в выдаче разрешения на строительство.</w:t>
      </w:r>
    </w:p>
    <w:p w:rsidR="00D34A90" w:rsidRPr="005D0C55" w:rsidRDefault="00D34A90" w:rsidP="00D34A90">
      <w:pPr>
        <w:pStyle w:val="ConsPlusNormal"/>
        <w:ind w:firstLine="540"/>
        <w:jc w:val="both"/>
      </w:pPr>
      <w:r w:rsidRPr="005D0C55">
        <w:t>После устранения оснований для отказа в предоставлении муниципальной услуги настоящего административного регламента, заявитель вправе обратиться повторно за получением муниципальной услуги.</w:t>
      </w:r>
    </w:p>
    <w:p w:rsidR="00D34A90" w:rsidRPr="00287F5F" w:rsidRDefault="00D34A90" w:rsidP="00D34A90">
      <w:pPr>
        <w:pStyle w:val="ConsPlusNormal"/>
        <w:ind w:firstLine="540"/>
        <w:jc w:val="both"/>
        <w:rPr>
          <w:color w:val="000000"/>
        </w:rPr>
      </w:pPr>
      <w:r w:rsidRPr="00287F5F">
        <w:t xml:space="preserve">2.15. </w:t>
      </w:r>
      <w:r w:rsidRPr="000D5DD0">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87F5F">
        <w:rPr>
          <w:color w:val="000000"/>
        </w:rPr>
        <w:t>.</w:t>
      </w:r>
    </w:p>
    <w:p w:rsidR="00D34A90" w:rsidRPr="00C5188D" w:rsidRDefault="00D34A90" w:rsidP="00D34A90">
      <w:pPr>
        <w:widowControl w:val="0"/>
        <w:tabs>
          <w:tab w:val="left" w:pos="567"/>
        </w:tabs>
        <w:ind w:firstLine="567"/>
        <w:contextualSpacing/>
        <w:jc w:val="both"/>
        <w:rPr>
          <w:color w:val="000000"/>
          <w:szCs w:val="28"/>
        </w:rPr>
      </w:pPr>
      <w:r w:rsidRPr="00C5188D">
        <w:rPr>
          <w:szCs w:val="28"/>
        </w:rPr>
        <w:t>Услуги, которые являются необходимыми и обязательными для предоставления муниципальной услуги, не предусмотрены</w:t>
      </w:r>
      <w:r w:rsidRPr="00C5188D">
        <w:rPr>
          <w:color w:val="000000"/>
          <w:szCs w:val="28"/>
        </w:rPr>
        <w:t xml:space="preserve"> </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2.16 </w:t>
      </w:r>
      <w:r w:rsidRPr="000D5DD0">
        <w:rPr>
          <w:b/>
          <w:color w:val="000000"/>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Cs w:val="28"/>
        </w:rPr>
        <w:t>:</w:t>
      </w:r>
    </w:p>
    <w:p w:rsidR="00D34A90" w:rsidRPr="00287F5F" w:rsidRDefault="00D34A90" w:rsidP="00D34A90">
      <w:pPr>
        <w:widowControl w:val="0"/>
        <w:tabs>
          <w:tab w:val="left" w:pos="567"/>
        </w:tabs>
        <w:ind w:firstLine="567"/>
        <w:contextualSpacing/>
        <w:jc w:val="both"/>
        <w:rPr>
          <w:color w:val="000000"/>
          <w:szCs w:val="28"/>
        </w:rPr>
      </w:pPr>
      <w:r>
        <w:rPr>
          <w:color w:val="000000"/>
          <w:szCs w:val="28"/>
        </w:rPr>
        <w:t>П</w:t>
      </w:r>
      <w:r w:rsidRPr="00287F5F">
        <w:rPr>
          <w:color w:val="000000"/>
          <w:szCs w:val="28"/>
        </w:rPr>
        <w:t>редоставление муниципальной услуги осуществляется на безвозмездной основе.</w:t>
      </w:r>
    </w:p>
    <w:p w:rsidR="00D34A90" w:rsidRPr="00287F5F" w:rsidRDefault="00D34A90" w:rsidP="00D34A90">
      <w:pPr>
        <w:widowControl w:val="0"/>
        <w:tabs>
          <w:tab w:val="left" w:pos="567"/>
        </w:tabs>
        <w:ind w:firstLine="567"/>
        <w:contextualSpacing/>
        <w:jc w:val="both"/>
        <w:rPr>
          <w:szCs w:val="28"/>
        </w:rPr>
      </w:pPr>
      <w:r>
        <w:rPr>
          <w:szCs w:val="28"/>
        </w:rPr>
        <w:t xml:space="preserve">2.17 </w:t>
      </w:r>
      <w:r w:rsidRPr="000D5DD0">
        <w:rPr>
          <w:b/>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Cs w:val="28"/>
        </w:rPr>
        <w:t xml:space="preserve"> </w:t>
      </w:r>
    </w:p>
    <w:p w:rsidR="00D34A90" w:rsidRPr="00287F5F" w:rsidRDefault="00D34A90" w:rsidP="00D34A90">
      <w:pPr>
        <w:widowControl w:val="0"/>
        <w:tabs>
          <w:tab w:val="left" w:pos="567"/>
        </w:tabs>
        <w:ind w:firstLine="567"/>
        <w:contextualSpacing/>
        <w:jc w:val="both"/>
        <w:rPr>
          <w:color w:val="000000"/>
          <w:szCs w:val="28"/>
        </w:rPr>
      </w:pPr>
      <w:r w:rsidRPr="00287F5F">
        <w:rPr>
          <w:szCs w:val="28"/>
        </w:rPr>
        <w:t>Услуги, необходимые и обязательные для предоставления государственной услуги отсутствуют</w:t>
      </w:r>
    </w:p>
    <w:p w:rsidR="00D34A90" w:rsidRPr="00287F5F" w:rsidRDefault="00D34A90" w:rsidP="00D34A90">
      <w:pPr>
        <w:widowControl w:val="0"/>
        <w:tabs>
          <w:tab w:val="left" w:pos="567"/>
        </w:tabs>
        <w:ind w:firstLine="567"/>
        <w:contextualSpacing/>
        <w:jc w:val="both"/>
        <w:rPr>
          <w:szCs w:val="28"/>
        </w:rPr>
      </w:pPr>
      <w:r w:rsidRPr="00287F5F">
        <w:rPr>
          <w:color w:val="000000"/>
          <w:szCs w:val="28"/>
        </w:rPr>
        <w:t>2.</w:t>
      </w:r>
      <w:r>
        <w:rPr>
          <w:color w:val="000000"/>
          <w:szCs w:val="28"/>
        </w:rPr>
        <w:t>18</w:t>
      </w:r>
      <w:r w:rsidRPr="00287F5F">
        <w:rPr>
          <w:color w:val="000000"/>
          <w:szCs w:val="28"/>
        </w:rPr>
        <w:t xml:space="preserve"> </w:t>
      </w:r>
      <w:r w:rsidRPr="000D5DD0">
        <w:rPr>
          <w:b/>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Cs w:val="28"/>
        </w:rPr>
        <w:t xml:space="preserve">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Максимальный срок ожидания в очереди при подаче запроса о предоставлении государственной услуги - не более 15 минут. </w:t>
      </w:r>
    </w:p>
    <w:p w:rsidR="00D34A90" w:rsidRPr="00287F5F" w:rsidRDefault="00D34A90" w:rsidP="00D34A90">
      <w:pPr>
        <w:widowControl w:val="0"/>
        <w:tabs>
          <w:tab w:val="left" w:pos="567"/>
        </w:tabs>
        <w:ind w:firstLine="567"/>
        <w:contextualSpacing/>
        <w:jc w:val="both"/>
        <w:rPr>
          <w:color w:val="000000"/>
          <w:szCs w:val="28"/>
        </w:rPr>
      </w:pPr>
      <w:r w:rsidRPr="00287F5F">
        <w:rPr>
          <w:szCs w:val="28"/>
        </w:rPr>
        <w:t>Максимальный срок ожидания в очереди при получении результата предоставления государственной услуги — не более 15 минут.</w:t>
      </w:r>
    </w:p>
    <w:p w:rsidR="00D34A90" w:rsidRPr="00287F5F" w:rsidRDefault="00D34A90" w:rsidP="00D34A90">
      <w:pPr>
        <w:widowControl w:val="0"/>
        <w:tabs>
          <w:tab w:val="left" w:pos="567"/>
        </w:tabs>
        <w:ind w:firstLine="567"/>
        <w:contextualSpacing/>
        <w:jc w:val="both"/>
        <w:rPr>
          <w:szCs w:val="28"/>
        </w:rPr>
      </w:pPr>
      <w:r w:rsidRPr="00287F5F">
        <w:rPr>
          <w:color w:val="000000"/>
          <w:szCs w:val="28"/>
        </w:rPr>
        <w:t>2.</w:t>
      </w:r>
      <w:r>
        <w:rPr>
          <w:color w:val="000000"/>
          <w:szCs w:val="28"/>
        </w:rPr>
        <w:t>19</w:t>
      </w:r>
      <w:r w:rsidRPr="00287F5F">
        <w:rPr>
          <w:color w:val="000000"/>
          <w:szCs w:val="28"/>
        </w:rPr>
        <w:t xml:space="preserve"> </w:t>
      </w:r>
      <w:r w:rsidRPr="000D5DD0">
        <w:rPr>
          <w:b/>
          <w:szCs w:val="28"/>
        </w:rPr>
        <w:t>Срок и порядок регистрации запроса</w:t>
      </w:r>
      <w:r w:rsidRPr="00287F5F">
        <w:rPr>
          <w:szCs w:val="28"/>
        </w:rPr>
        <w:t xml:space="preserve"> заявителя о предоставлении муниципальной услуги, в том числе в электронной форме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Электронный запрос заявителя о предоставлении государственной услуги регистрируется в канцелярии </w:t>
      </w:r>
      <w:r>
        <w:rPr>
          <w:szCs w:val="28"/>
        </w:rPr>
        <w:t>Администрации</w:t>
      </w:r>
      <w:r w:rsidRPr="00287F5F">
        <w:rPr>
          <w:szCs w:val="28"/>
        </w:rPr>
        <w:t xml:space="preserve"> в день поступления.</w:t>
      </w:r>
    </w:p>
    <w:p w:rsidR="00D34A90" w:rsidRPr="00287F5F" w:rsidRDefault="00D34A90" w:rsidP="00D34A90">
      <w:pPr>
        <w:widowControl w:val="0"/>
        <w:tabs>
          <w:tab w:val="left" w:pos="567"/>
        </w:tabs>
        <w:ind w:firstLine="567"/>
        <w:contextualSpacing/>
        <w:jc w:val="both"/>
        <w:rPr>
          <w:b/>
          <w:szCs w:val="28"/>
        </w:rPr>
      </w:pPr>
      <w:r w:rsidRPr="00287F5F">
        <w:rPr>
          <w:szCs w:val="28"/>
        </w:rPr>
        <w:t>2.2</w:t>
      </w:r>
      <w:r>
        <w:rPr>
          <w:szCs w:val="28"/>
        </w:rPr>
        <w:t>0</w:t>
      </w:r>
      <w:r w:rsidRPr="00287F5F">
        <w:rPr>
          <w:szCs w:val="28"/>
        </w:rPr>
        <w:t xml:space="preserve"> </w:t>
      </w:r>
      <w:r w:rsidRPr="00287F5F">
        <w:rPr>
          <w:b/>
          <w:szCs w:val="28"/>
        </w:rPr>
        <w:t xml:space="preserve">Требования к помещениям, в которых предоставляются государственные услуги Рабочие кабинеты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Рабочие кабинеты должны быть обеспечены достаточным количеством мест для приёма документов и работы с заявителями.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Помещение, предназначенное для исполнения муниципальной услуги, оборудуется информационными стендами, размещенными в здании </w:t>
      </w:r>
      <w:r w:rsidRPr="00287F5F">
        <w:rPr>
          <w:szCs w:val="28"/>
        </w:rPr>
        <w:lastRenderedPageBreak/>
        <w:t xml:space="preserve">администрации.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На информационных стендах должны быть размещены следующие информационные материалы: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сведения о нормативных актах по вопросам осуществления муниципальной услуги;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выдержки из нормативных правовых актов по ключевым моментам выполнения государственной услуги;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D34A90" w:rsidRPr="00287F5F" w:rsidRDefault="00D34A90" w:rsidP="00D34A90">
      <w:pPr>
        <w:widowControl w:val="0"/>
        <w:tabs>
          <w:tab w:val="left" w:pos="567"/>
        </w:tabs>
        <w:ind w:firstLine="567"/>
        <w:contextualSpacing/>
        <w:jc w:val="both"/>
        <w:rPr>
          <w:color w:val="000000"/>
          <w:szCs w:val="28"/>
        </w:rPr>
      </w:pPr>
      <w:r w:rsidRPr="00287F5F">
        <w:rPr>
          <w:szCs w:val="28"/>
        </w:rPr>
        <w:t>- перечень оснований для отказа в предоставлении муниципальной услуги, согласно пункта 2.14 настоящего Регламента.</w:t>
      </w:r>
    </w:p>
    <w:p w:rsidR="00D34A90" w:rsidRPr="00287F5F" w:rsidRDefault="00D34A90" w:rsidP="00D34A90">
      <w:pPr>
        <w:widowControl w:val="0"/>
        <w:tabs>
          <w:tab w:val="left" w:pos="567"/>
        </w:tabs>
        <w:ind w:firstLine="567"/>
        <w:contextualSpacing/>
        <w:jc w:val="both"/>
        <w:rPr>
          <w:szCs w:val="28"/>
        </w:rPr>
      </w:pPr>
      <w:r w:rsidRPr="00287F5F">
        <w:rPr>
          <w:color w:val="000000"/>
          <w:szCs w:val="28"/>
        </w:rPr>
        <w:t>2.2</w:t>
      </w:r>
      <w:r>
        <w:rPr>
          <w:color w:val="000000"/>
          <w:szCs w:val="28"/>
        </w:rPr>
        <w:t>1</w:t>
      </w:r>
      <w:r w:rsidRPr="00287F5F">
        <w:rPr>
          <w:color w:val="000000"/>
          <w:szCs w:val="28"/>
        </w:rPr>
        <w:t xml:space="preserve"> </w:t>
      </w:r>
      <w:r w:rsidRPr="000D5DD0">
        <w:rPr>
          <w:b/>
          <w:szCs w:val="28"/>
        </w:rPr>
        <w:t>Показатели доступности и качества государственной услуги</w:t>
      </w:r>
      <w:r w:rsidRPr="00287F5F">
        <w:rPr>
          <w:szCs w:val="28"/>
        </w:rPr>
        <w:t xml:space="preserve">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Показателями доступности государственной услуги являются: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расположенность администрации в зоне доступности к общественному транспорту;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D34A90" w:rsidRPr="00287F5F" w:rsidRDefault="00D34A90" w:rsidP="00D34A90">
      <w:pPr>
        <w:widowControl w:val="0"/>
        <w:tabs>
          <w:tab w:val="left" w:pos="567"/>
        </w:tabs>
        <w:ind w:firstLine="567"/>
        <w:contextualSpacing/>
        <w:jc w:val="both"/>
        <w:rPr>
          <w:szCs w:val="28"/>
        </w:rPr>
      </w:pPr>
      <w:r w:rsidRPr="00E230D6">
        <w:rPr>
          <w:b/>
          <w:szCs w:val="28"/>
        </w:rPr>
        <w:t>Показателями качества предоставления муниципальной услуги являются</w:t>
      </w:r>
      <w:r w:rsidRPr="00287F5F">
        <w:rPr>
          <w:szCs w:val="28"/>
        </w:rPr>
        <w:t xml:space="preserve">: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исполнение должностными лицами администрации административных процедур в сроки, установленные Регламентом;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отсутствие жалоб на действия (бездействие) должностных лиц, предоставляющих муниципальную услугу; </w:t>
      </w:r>
    </w:p>
    <w:p w:rsidR="00D34A90" w:rsidRPr="00287F5F" w:rsidRDefault="00D34A90" w:rsidP="00D34A90">
      <w:pPr>
        <w:widowControl w:val="0"/>
        <w:tabs>
          <w:tab w:val="left" w:pos="567"/>
        </w:tabs>
        <w:ind w:firstLine="567"/>
        <w:contextualSpacing/>
        <w:jc w:val="both"/>
        <w:rPr>
          <w:szCs w:val="28"/>
        </w:rPr>
      </w:pPr>
      <w:r w:rsidRPr="00287F5F">
        <w:rPr>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2.2</w:t>
      </w:r>
      <w:r>
        <w:rPr>
          <w:color w:val="000000"/>
          <w:szCs w:val="28"/>
        </w:rPr>
        <w:t>2</w:t>
      </w:r>
      <w:r w:rsidRPr="00287F5F">
        <w:rPr>
          <w:color w:val="000000"/>
          <w:szCs w:val="28"/>
        </w:rPr>
        <w:t xml:space="preserve"> </w:t>
      </w:r>
      <w:r w:rsidRPr="000D5DD0">
        <w:rPr>
          <w:b/>
          <w:color w:val="000000"/>
          <w:szCs w:val="28"/>
        </w:rPr>
        <w:t>Иные требования</w:t>
      </w:r>
      <w:r w:rsidRPr="00287F5F">
        <w:rPr>
          <w:color w:val="000000"/>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D34A90" w:rsidRPr="00287F5F" w:rsidRDefault="00D34A90" w:rsidP="00D34A90">
      <w:pPr>
        <w:tabs>
          <w:tab w:val="left" w:pos="-360"/>
          <w:tab w:val="left" w:pos="180"/>
        </w:tabs>
        <w:autoSpaceDE w:val="0"/>
        <w:autoSpaceDN w:val="0"/>
        <w:adjustRightInd w:val="0"/>
        <w:ind w:firstLine="567"/>
        <w:jc w:val="both"/>
        <w:rPr>
          <w:bCs/>
          <w:szCs w:val="28"/>
        </w:rPr>
      </w:pPr>
      <w:r w:rsidRPr="00287F5F">
        <w:rPr>
          <w:bCs/>
          <w:szCs w:val="28"/>
        </w:rPr>
        <w:t>2.2</w:t>
      </w:r>
      <w:r>
        <w:rPr>
          <w:bCs/>
          <w:szCs w:val="28"/>
        </w:rPr>
        <w:t>3</w:t>
      </w:r>
      <w:r w:rsidRPr="00287F5F">
        <w:rPr>
          <w:bCs/>
          <w:szCs w:val="28"/>
        </w:rPr>
        <w:t xml:space="preserve">. </w:t>
      </w:r>
      <w:r w:rsidRPr="000D5DD0">
        <w:rPr>
          <w:b/>
          <w:bCs/>
          <w:szCs w:val="28"/>
        </w:rPr>
        <w:t>Взаимодействие заявителя со специалистами администрации осуществляется при личном обращении заявителя</w:t>
      </w:r>
      <w:r w:rsidRPr="00287F5F">
        <w:rPr>
          <w:bCs/>
          <w:szCs w:val="28"/>
        </w:rPr>
        <w:t>:</w:t>
      </w:r>
    </w:p>
    <w:p w:rsidR="00D34A90" w:rsidRPr="00287F5F" w:rsidRDefault="00D34A90" w:rsidP="00D34A90">
      <w:pPr>
        <w:widowControl w:val="0"/>
        <w:numPr>
          <w:ilvl w:val="0"/>
          <w:numId w:val="23"/>
        </w:numPr>
        <w:suppressAutoHyphens/>
        <w:autoSpaceDE w:val="0"/>
        <w:ind w:left="0" w:firstLine="567"/>
        <w:jc w:val="both"/>
        <w:rPr>
          <w:szCs w:val="28"/>
        </w:rPr>
      </w:pPr>
      <w:r w:rsidRPr="00287F5F">
        <w:rPr>
          <w:szCs w:val="28"/>
        </w:rPr>
        <w:t>при подаче заявления, необходимого для предоставления муниципальной услуги;</w:t>
      </w:r>
    </w:p>
    <w:p w:rsidR="00D34A90" w:rsidRPr="00287F5F" w:rsidRDefault="00D34A90" w:rsidP="00D34A90">
      <w:pPr>
        <w:widowControl w:val="0"/>
        <w:numPr>
          <w:ilvl w:val="0"/>
          <w:numId w:val="23"/>
        </w:numPr>
        <w:suppressAutoHyphens/>
        <w:autoSpaceDE w:val="0"/>
        <w:ind w:left="0" w:firstLine="567"/>
        <w:jc w:val="both"/>
        <w:rPr>
          <w:szCs w:val="28"/>
        </w:rPr>
      </w:pPr>
      <w:r w:rsidRPr="00287F5F">
        <w:rPr>
          <w:szCs w:val="28"/>
        </w:rPr>
        <w:t>за получением результата предоставления муниципальной услуги.</w:t>
      </w:r>
    </w:p>
    <w:p w:rsidR="00D34A90" w:rsidRPr="00287F5F" w:rsidRDefault="00D34A90" w:rsidP="00D34A90">
      <w:pPr>
        <w:numPr>
          <w:ilvl w:val="0"/>
          <w:numId w:val="23"/>
        </w:numPr>
        <w:ind w:left="0" w:firstLine="567"/>
        <w:jc w:val="both"/>
        <w:rPr>
          <w:szCs w:val="28"/>
        </w:rPr>
      </w:pPr>
      <w:r w:rsidRPr="00287F5F">
        <w:rPr>
          <w:rFonts w:eastAsia="Calibri"/>
          <w:kern w:val="2"/>
          <w:szCs w:val="28"/>
          <w:lang w:eastAsia="en-US" w:bidi="hi-IN"/>
        </w:rPr>
        <w:t xml:space="preserve">Продолжительность взаимодействия заявителя со специалистами </w:t>
      </w:r>
      <w:r w:rsidRPr="00287F5F">
        <w:rPr>
          <w:bCs/>
          <w:szCs w:val="28"/>
        </w:rPr>
        <w:t>администрации,</w:t>
      </w:r>
      <w:r w:rsidRPr="00287F5F">
        <w:rPr>
          <w:szCs w:val="28"/>
        </w:rPr>
        <w:t xml:space="preserve"> МФЦ при предоставлении муниципальной услуги составляет:</w:t>
      </w:r>
    </w:p>
    <w:p w:rsidR="00D34A90" w:rsidRPr="00287F5F" w:rsidRDefault="00D34A90" w:rsidP="00D34A90">
      <w:pPr>
        <w:widowControl w:val="0"/>
        <w:numPr>
          <w:ilvl w:val="0"/>
          <w:numId w:val="23"/>
        </w:numPr>
        <w:suppressAutoHyphens/>
        <w:autoSpaceDE w:val="0"/>
        <w:ind w:left="0" w:firstLine="567"/>
        <w:jc w:val="both"/>
        <w:rPr>
          <w:szCs w:val="28"/>
        </w:rPr>
      </w:pPr>
      <w:r w:rsidRPr="00287F5F">
        <w:rPr>
          <w:szCs w:val="28"/>
        </w:rPr>
        <w:t xml:space="preserve">при подаче заявления, указанного в пунктами 2.8 настоящего регламента, необходимого для предоставления муниципальной услуги, от 5 до </w:t>
      </w:r>
      <w:r w:rsidRPr="00287F5F">
        <w:rPr>
          <w:szCs w:val="28"/>
        </w:rPr>
        <w:lastRenderedPageBreak/>
        <w:t>15 минут;</w:t>
      </w:r>
    </w:p>
    <w:p w:rsidR="00D34A90" w:rsidRPr="00287F5F" w:rsidRDefault="00D34A90" w:rsidP="00D34A90">
      <w:pPr>
        <w:widowControl w:val="0"/>
        <w:numPr>
          <w:ilvl w:val="0"/>
          <w:numId w:val="23"/>
        </w:numPr>
        <w:suppressAutoHyphens/>
        <w:autoSpaceDE w:val="0"/>
        <w:ind w:left="0" w:firstLine="567"/>
        <w:jc w:val="both"/>
        <w:rPr>
          <w:szCs w:val="28"/>
        </w:rPr>
      </w:pPr>
      <w:r w:rsidRPr="00287F5F">
        <w:rPr>
          <w:szCs w:val="28"/>
        </w:rPr>
        <w:t>при получении результата предоставления муниципальной услуги не более 15 минут.</w:t>
      </w:r>
    </w:p>
    <w:p w:rsidR="00D34A90" w:rsidRPr="00287F5F" w:rsidRDefault="00D34A90" w:rsidP="00D34A90">
      <w:pPr>
        <w:widowControl w:val="0"/>
        <w:tabs>
          <w:tab w:val="left" w:pos="567"/>
        </w:tabs>
        <w:ind w:firstLine="567"/>
        <w:contextualSpacing/>
        <w:jc w:val="both"/>
        <w:rPr>
          <w:color w:val="000000"/>
          <w:szCs w:val="28"/>
        </w:rPr>
      </w:pPr>
    </w:p>
    <w:p w:rsidR="00D34A90" w:rsidRPr="00287F5F" w:rsidRDefault="00D34A90" w:rsidP="00D34A90">
      <w:pPr>
        <w:widowControl w:val="0"/>
        <w:tabs>
          <w:tab w:val="left" w:pos="567"/>
        </w:tabs>
        <w:ind w:firstLine="567"/>
        <w:contextualSpacing/>
        <w:jc w:val="center"/>
        <w:rPr>
          <w:b/>
          <w:color w:val="000000"/>
          <w:szCs w:val="28"/>
        </w:rPr>
      </w:pPr>
      <w:r w:rsidRPr="00287F5F">
        <w:rPr>
          <w:b/>
          <w:color w:val="000000"/>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34A90" w:rsidRPr="00287F5F" w:rsidRDefault="00D34A90" w:rsidP="00D34A90">
      <w:pPr>
        <w:widowControl w:val="0"/>
        <w:tabs>
          <w:tab w:val="left" w:pos="567"/>
        </w:tabs>
        <w:ind w:firstLine="567"/>
        <w:contextualSpacing/>
        <w:jc w:val="both"/>
        <w:rPr>
          <w:color w:val="000000"/>
          <w:szCs w:val="28"/>
        </w:rPr>
      </w:pP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3.1 </w:t>
      </w:r>
      <w:r w:rsidRPr="000D5DD0">
        <w:rPr>
          <w:b/>
          <w:color w:val="000000"/>
          <w:szCs w:val="28"/>
        </w:rPr>
        <w:t>Предоставление муниципальной услуги включает в себя следующие административные процедуры</w:t>
      </w:r>
      <w:r w:rsidRPr="00287F5F">
        <w:rPr>
          <w:color w:val="000000"/>
          <w:szCs w:val="28"/>
        </w:rPr>
        <w:t>:</w:t>
      </w:r>
    </w:p>
    <w:p w:rsidR="00D34A90" w:rsidRPr="003A01E1" w:rsidRDefault="00D34A90" w:rsidP="00D34A90">
      <w:pPr>
        <w:widowControl w:val="0"/>
        <w:suppressAutoHyphens/>
        <w:autoSpaceDE w:val="0"/>
        <w:ind w:firstLine="568"/>
        <w:jc w:val="both"/>
        <w:rPr>
          <w:color w:val="000000"/>
          <w:szCs w:val="28"/>
        </w:rPr>
      </w:pPr>
      <w:r w:rsidRPr="00287F5F">
        <w:rPr>
          <w:color w:val="000000"/>
          <w:szCs w:val="28"/>
        </w:rPr>
        <w:t xml:space="preserve">3.1.1 </w:t>
      </w:r>
      <w:r w:rsidRPr="003A01E1">
        <w:rPr>
          <w:color w:val="000000"/>
          <w:szCs w:val="28"/>
        </w:rPr>
        <w:t>прием и регистрация заявления на предоставление муниципальной услуги и прилагаемых к нему документов;</w:t>
      </w:r>
    </w:p>
    <w:p w:rsidR="00D34A90" w:rsidRPr="003A01E1" w:rsidRDefault="00D34A90" w:rsidP="00D34A90">
      <w:pPr>
        <w:widowControl w:val="0"/>
        <w:suppressAutoHyphens/>
        <w:autoSpaceDE w:val="0"/>
        <w:ind w:firstLine="568"/>
        <w:jc w:val="both"/>
        <w:rPr>
          <w:color w:val="000000"/>
          <w:szCs w:val="28"/>
        </w:rPr>
      </w:pPr>
      <w:r>
        <w:rPr>
          <w:color w:val="000000"/>
          <w:szCs w:val="28"/>
        </w:rPr>
        <w:t xml:space="preserve">3.1.2 </w:t>
      </w:r>
      <w:r w:rsidRPr="003A01E1">
        <w:rPr>
          <w:color w:val="000000"/>
          <w:szCs w:val="28"/>
        </w:rPr>
        <w:t>проверка наличия и правильности оформления документов, необходимых для принятия решения о выдаче разрешения на ввод объекта в эксплуатацию;</w:t>
      </w:r>
    </w:p>
    <w:p w:rsidR="00D34A90" w:rsidRPr="003A01E1" w:rsidRDefault="00D34A90" w:rsidP="00D34A90">
      <w:pPr>
        <w:widowControl w:val="0"/>
        <w:suppressAutoHyphens/>
        <w:autoSpaceDE w:val="0"/>
        <w:ind w:firstLine="568"/>
        <w:jc w:val="both"/>
        <w:rPr>
          <w:color w:val="000000"/>
          <w:szCs w:val="28"/>
        </w:rPr>
      </w:pPr>
      <w:r>
        <w:rPr>
          <w:color w:val="000000"/>
          <w:szCs w:val="28"/>
        </w:rPr>
        <w:t xml:space="preserve">3.1.3 </w:t>
      </w:r>
      <w:r w:rsidRPr="003A01E1">
        <w:rPr>
          <w:color w:val="000000"/>
          <w:szCs w:val="28"/>
        </w:rPr>
        <w:t>получение заявителем сведений о ходе выполнения запроса о предоставлении муниципальной услуги;</w:t>
      </w:r>
    </w:p>
    <w:p w:rsidR="00D34A90" w:rsidRPr="003A01E1" w:rsidRDefault="00D34A90" w:rsidP="00D34A90">
      <w:pPr>
        <w:widowControl w:val="0"/>
        <w:suppressAutoHyphens/>
        <w:autoSpaceDE w:val="0"/>
        <w:ind w:firstLine="567"/>
        <w:jc w:val="both"/>
        <w:rPr>
          <w:color w:val="000000"/>
          <w:szCs w:val="28"/>
        </w:rPr>
      </w:pPr>
      <w:r>
        <w:rPr>
          <w:color w:val="000000"/>
          <w:szCs w:val="28"/>
        </w:rPr>
        <w:t xml:space="preserve">3.1.4 </w:t>
      </w:r>
      <w:r w:rsidRPr="003A01E1">
        <w:rPr>
          <w:color w:val="000000"/>
          <w:szCs w:val="28"/>
        </w:rPr>
        <w:t>запрос и получение документов, необходимых для принятия решения о выдаче разрешения на ввод объекта в эксплуатацию, в рамках межведомственного взаимодействия;</w:t>
      </w:r>
    </w:p>
    <w:p w:rsidR="00D34A90" w:rsidRPr="003A01E1" w:rsidRDefault="00D34A90" w:rsidP="00D34A90">
      <w:pPr>
        <w:widowControl w:val="0"/>
        <w:suppressAutoHyphens/>
        <w:autoSpaceDE w:val="0"/>
        <w:ind w:firstLine="567"/>
        <w:jc w:val="both"/>
        <w:rPr>
          <w:color w:val="000000"/>
          <w:szCs w:val="28"/>
        </w:rPr>
      </w:pPr>
      <w:r>
        <w:rPr>
          <w:color w:val="000000"/>
          <w:szCs w:val="28"/>
        </w:rPr>
        <w:t xml:space="preserve">3.1.5 </w:t>
      </w:r>
      <w:r w:rsidRPr="003A01E1">
        <w:rPr>
          <w:color w:val="000000"/>
          <w:szCs w:val="28"/>
        </w:rPr>
        <w:t>осмотр объекта капитального строительства;</w:t>
      </w:r>
    </w:p>
    <w:p w:rsidR="00D34A90" w:rsidRPr="003A01E1" w:rsidRDefault="00D34A90" w:rsidP="00D34A90">
      <w:pPr>
        <w:widowControl w:val="0"/>
        <w:suppressAutoHyphens/>
        <w:autoSpaceDE w:val="0"/>
        <w:ind w:firstLine="567"/>
        <w:jc w:val="both"/>
        <w:rPr>
          <w:color w:val="000000"/>
          <w:szCs w:val="28"/>
        </w:rPr>
      </w:pPr>
      <w:r>
        <w:rPr>
          <w:color w:val="000000"/>
          <w:szCs w:val="28"/>
        </w:rPr>
        <w:t xml:space="preserve">3.1.6 </w:t>
      </w:r>
      <w:r w:rsidRPr="003A01E1">
        <w:rPr>
          <w:color w:val="000000"/>
          <w:szCs w:val="28"/>
        </w:rPr>
        <w:t>подготовка и выдача разрешения на ввод объекта в эксплуатацию или мотивированного отказа в выдаче такого разрешения;</w:t>
      </w:r>
    </w:p>
    <w:p w:rsidR="00D34A90" w:rsidRPr="00F76F19" w:rsidRDefault="00D34A90" w:rsidP="00D34A90">
      <w:pPr>
        <w:widowControl w:val="0"/>
        <w:suppressAutoHyphens/>
        <w:autoSpaceDE w:val="0"/>
        <w:ind w:firstLine="568"/>
        <w:jc w:val="both"/>
        <w:rPr>
          <w:color w:val="000000"/>
          <w:szCs w:val="28"/>
        </w:rPr>
      </w:pPr>
      <w:r>
        <w:rPr>
          <w:color w:val="000000"/>
          <w:szCs w:val="28"/>
        </w:rPr>
        <w:t>3.1.7 и</w:t>
      </w:r>
      <w:r w:rsidRPr="00E651F5">
        <w:rPr>
          <w:color w:val="000000"/>
          <w:szCs w:val="28"/>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3.2 </w:t>
      </w:r>
      <w:r w:rsidRPr="000D5DD0">
        <w:rPr>
          <w:b/>
          <w:color w:val="000000"/>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r w:rsidRPr="00287F5F">
        <w:rPr>
          <w:color w:val="000000"/>
          <w:szCs w:val="28"/>
        </w:rPr>
        <w:t>.</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3.2.1 Прием и регистрация заявления и необходимых документов:</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 основанием для начала административной процедуры является поступление заявления </w:t>
      </w:r>
      <w:r>
        <w:rPr>
          <w:color w:val="000000"/>
          <w:szCs w:val="28"/>
        </w:rPr>
        <w:t>о выдаче разрешения на ввод объекта в эксплуатацию</w:t>
      </w:r>
      <w:r w:rsidRPr="00287F5F">
        <w:rPr>
          <w:color w:val="000000"/>
          <w:szCs w:val="28"/>
        </w:rPr>
        <w:t>;</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поступившие заявления и документы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lastRenderedPageBreak/>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и представленного пакета документов специалисту, ответственному за предоставление муниципальной услуги;</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срок выполнения административной процедуры – 1 рабочий день со дня поступления заявления.</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3.2.2 Рассмотрение заявления и представленных к нему документов для получения </w:t>
      </w:r>
      <w:r>
        <w:rPr>
          <w:color w:val="000000"/>
          <w:szCs w:val="28"/>
        </w:rPr>
        <w:t>муниципальной услуги</w:t>
      </w:r>
      <w:r w:rsidRPr="00287F5F">
        <w:rPr>
          <w:color w:val="000000"/>
          <w:szCs w:val="28"/>
        </w:rPr>
        <w:t>:</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основанием для начала административной процедуры является получение ответственным специалистом зарегистрированного заявления и представленного пакета документов;</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специалист, ответственный за предоставление муниципальной услуги, осуществляет анализ поступившего заявления и документов. Проверяет заявление и иные документы на соответствие требованиям, установленным Административным регламентом;</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D34A90" w:rsidRPr="00287F5F" w:rsidRDefault="00D34A90" w:rsidP="00D34A90">
      <w:pPr>
        <w:widowControl w:val="0"/>
        <w:tabs>
          <w:tab w:val="left" w:pos="567"/>
        </w:tabs>
        <w:ind w:firstLine="567"/>
        <w:contextualSpacing/>
        <w:jc w:val="both"/>
        <w:rPr>
          <w:color w:val="000000"/>
          <w:szCs w:val="28"/>
        </w:rPr>
      </w:pPr>
      <w:r w:rsidRPr="00445CE0">
        <w:rPr>
          <w:color w:val="000000"/>
          <w:szCs w:val="28"/>
          <w:highlight w:val="yellow"/>
        </w:rPr>
        <w:t>•</w:t>
      </w:r>
      <w:r w:rsidRPr="00445CE0">
        <w:rPr>
          <w:color w:val="000000"/>
          <w:szCs w:val="28"/>
          <w:highlight w:val="yellow"/>
        </w:rPr>
        <w:tab/>
        <w:t xml:space="preserve">максимальный срок выполнения административной процедуры – </w:t>
      </w:r>
      <w:r>
        <w:rPr>
          <w:color w:val="000000"/>
          <w:szCs w:val="28"/>
          <w:highlight w:val="yellow"/>
        </w:rPr>
        <w:t>7 календарных дней</w:t>
      </w:r>
      <w:r w:rsidRPr="00445CE0">
        <w:rPr>
          <w:color w:val="000000"/>
          <w:szCs w:val="28"/>
          <w:highlight w:val="yellow"/>
        </w:rPr>
        <w:t xml:space="preserve"> со дня регистрации заявления.</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3.2.3 Формирование и направление межведомственных запросов о предоставлении документов и информации, получение ответов на запросы:</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основанием для начала административной процедуры является отсутствие документов, указанных в пункт</w:t>
      </w:r>
      <w:r>
        <w:rPr>
          <w:color w:val="000000"/>
          <w:szCs w:val="28"/>
        </w:rPr>
        <w:t>е</w:t>
      </w:r>
      <w:r w:rsidRPr="00287F5F">
        <w:rPr>
          <w:color w:val="000000"/>
          <w:szCs w:val="28"/>
        </w:rPr>
        <w:t xml:space="preserve"> 2.8  регламента;</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в случае если заявителем по собственной инициативе не представлены документы, указанные в пункт</w:t>
      </w:r>
      <w:r>
        <w:rPr>
          <w:color w:val="000000"/>
          <w:szCs w:val="28"/>
        </w:rPr>
        <w:t>е</w:t>
      </w:r>
      <w:r w:rsidRPr="00287F5F">
        <w:rPr>
          <w:color w:val="000000"/>
          <w:szCs w:val="28"/>
        </w:rPr>
        <w:t xml:space="preserve"> 2.8 регламента, ответственный специалист осуществляет формирование и направление необходимых запросов;</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направление запросов допускается только в целях, связанных с предоставлением муниципальной услуги;</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 межведомственный запрос формируется в соответствии с требованиями статьи 7.2. Федерального закона от 27 июля </w:t>
      </w:r>
      <w:smartTag w:uri="urn:schemas-microsoft-com:office:smarttags" w:element="metricconverter">
        <w:smartTagPr>
          <w:attr w:name="ProductID" w:val="2010 г"/>
        </w:smartTagPr>
        <w:r w:rsidRPr="00287F5F">
          <w:rPr>
            <w:color w:val="000000"/>
            <w:szCs w:val="28"/>
          </w:rPr>
          <w:t>2010 г</w:t>
        </w:r>
      </w:smartTag>
      <w:r w:rsidRPr="00287F5F">
        <w:rPr>
          <w:color w:val="000000"/>
          <w:szCs w:val="28"/>
        </w:rPr>
        <w:t>. № 210-ФЗ;</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получение ответственным специалистом ответов на запросы;</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результатом выполнения административной процедуры является получение документов и информации по межведомственным запросам;</w:t>
      </w:r>
    </w:p>
    <w:p w:rsidR="00D34A90" w:rsidRPr="00287F5F" w:rsidRDefault="00D34A90" w:rsidP="00D34A90">
      <w:pPr>
        <w:widowControl w:val="0"/>
        <w:tabs>
          <w:tab w:val="left" w:pos="567"/>
        </w:tabs>
        <w:ind w:firstLine="567"/>
        <w:contextualSpacing/>
        <w:jc w:val="both"/>
        <w:rPr>
          <w:color w:val="000000"/>
          <w:szCs w:val="28"/>
        </w:rPr>
      </w:pPr>
      <w:r w:rsidRPr="004A010C">
        <w:rPr>
          <w:color w:val="000000"/>
          <w:szCs w:val="28"/>
          <w:highlight w:val="yellow"/>
        </w:rPr>
        <w:t xml:space="preserve">• срок выполнения административной процедуры – </w:t>
      </w:r>
      <w:r>
        <w:rPr>
          <w:color w:val="000000"/>
          <w:szCs w:val="28"/>
          <w:highlight w:val="yellow"/>
        </w:rPr>
        <w:t>7</w:t>
      </w:r>
      <w:r w:rsidRPr="004A010C">
        <w:rPr>
          <w:color w:val="000000"/>
          <w:szCs w:val="28"/>
          <w:highlight w:val="yellow"/>
        </w:rPr>
        <w:t xml:space="preserve"> календарных дней со дня регистрации заявления;</w:t>
      </w:r>
    </w:p>
    <w:p w:rsidR="00D34A90" w:rsidRDefault="00D34A90" w:rsidP="00D34A90">
      <w:pPr>
        <w:widowControl w:val="0"/>
        <w:tabs>
          <w:tab w:val="left" w:pos="567"/>
        </w:tabs>
        <w:ind w:firstLine="567"/>
        <w:contextualSpacing/>
        <w:jc w:val="both"/>
        <w:rPr>
          <w:color w:val="000000"/>
          <w:szCs w:val="28"/>
        </w:rPr>
      </w:pPr>
      <w:r w:rsidRPr="00287F5F">
        <w:rPr>
          <w:color w:val="000000"/>
          <w:szCs w:val="28"/>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w:t>
      </w:r>
      <w:smartTag w:uri="urn:schemas-microsoft-com:office:smarttags" w:element="metricconverter">
        <w:smartTagPr>
          <w:attr w:name="ProductID" w:val="2010 г"/>
        </w:smartTagPr>
        <w:r w:rsidRPr="00287F5F">
          <w:rPr>
            <w:color w:val="000000"/>
            <w:szCs w:val="28"/>
          </w:rPr>
          <w:t>2010 г</w:t>
        </w:r>
      </w:smartTag>
      <w:r w:rsidRPr="00287F5F">
        <w:rPr>
          <w:color w:val="000000"/>
          <w:szCs w:val="28"/>
        </w:rPr>
        <w:t>. № 210-ФЗ, в Администрацию, не может являться основанием для отказа в предоставлении заявителю муниципальной услуги.</w:t>
      </w:r>
    </w:p>
    <w:p w:rsidR="00D34A90" w:rsidRPr="00A43B88" w:rsidRDefault="00D34A90" w:rsidP="00D34A90">
      <w:pPr>
        <w:pStyle w:val="ConsPlusTitle"/>
        <w:widowControl/>
        <w:tabs>
          <w:tab w:val="left" w:pos="-360"/>
          <w:tab w:val="left" w:pos="180"/>
        </w:tabs>
        <w:ind w:left="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3.2.4 </w:t>
      </w:r>
      <w:r w:rsidRPr="00A43B88">
        <w:rPr>
          <w:rFonts w:ascii="Times New Roman" w:hAnsi="Times New Roman" w:cs="Times New Roman"/>
          <w:b w:val="0"/>
          <w:color w:val="000000"/>
          <w:sz w:val="28"/>
          <w:szCs w:val="28"/>
        </w:rPr>
        <w:t>Осмотр объекта капитального строительства</w:t>
      </w:r>
    </w:p>
    <w:p w:rsidR="00D34A90" w:rsidRPr="00A43B88" w:rsidRDefault="00D34A90" w:rsidP="00D34A90">
      <w:pPr>
        <w:pStyle w:val="ConsPlusTitle"/>
        <w:widowControl/>
        <w:tabs>
          <w:tab w:val="left" w:pos="-360"/>
          <w:tab w:val="left" w:pos="180"/>
        </w:tabs>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 xml:space="preserve">Основанием для </w:t>
      </w:r>
      <w:r w:rsidRPr="00A43B88">
        <w:rPr>
          <w:rFonts w:ascii="Times New Roman" w:hAnsi="Times New Roman" w:cs="Times New Roman"/>
          <w:b w:val="0"/>
          <w:color w:val="000000"/>
          <w:sz w:val="28"/>
          <w:szCs w:val="28"/>
        </w:rPr>
        <w:t>начало административной процедуры, является получение необходимых для принятия решения о выдаче разрешения на ввод объекта в эксплуатацию документов.</w:t>
      </w:r>
    </w:p>
    <w:p w:rsidR="00D34A90" w:rsidRPr="00A43B88" w:rsidRDefault="00D34A90" w:rsidP="00D34A90">
      <w:pPr>
        <w:pStyle w:val="a5"/>
        <w:ind w:left="0" w:firstLine="540"/>
        <w:jc w:val="both"/>
        <w:rPr>
          <w:sz w:val="28"/>
          <w:szCs w:val="28"/>
        </w:rPr>
      </w:pPr>
      <w:r w:rsidRPr="00A43B88">
        <w:rPr>
          <w:sz w:val="28"/>
          <w:szCs w:val="28"/>
        </w:rPr>
        <w:t xml:space="preserve">Осмотр объекта капитального строительства осуществляется специалистом </w:t>
      </w:r>
      <w:r>
        <w:rPr>
          <w:sz w:val="28"/>
          <w:szCs w:val="28"/>
        </w:rPr>
        <w:t>Администрации</w:t>
      </w:r>
      <w:r w:rsidRPr="00A43B88">
        <w:rPr>
          <w:sz w:val="28"/>
          <w:szCs w:val="28"/>
        </w:rPr>
        <w:t>, ответственным за подготовку разрешения на ввод объекта в эксплуатацию.</w:t>
      </w:r>
    </w:p>
    <w:p w:rsidR="00D34A90" w:rsidRPr="00A43B88" w:rsidRDefault="00D34A90" w:rsidP="00D34A90">
      <w:pPr>
        <w:widowControl w:val="0"/>
        <w:autoSpaceDE w:val="0"/>
        <w:autoSpaceDN w:val="0"/>
        <w:adjustRightInd w:val="0"/>
        <w:ind w:firstLine="540"/>
        <w:jc w:val="both"/>
        <w:rPr>
          <w:color w:val="000000"/>
          <w:szCs w:val="28"/>
        </w:rPr>
      </w:pPr>
      <w:r w:rsidRPr="00A43B88">
        <w:rPr>
          <w:color w:val="000000"/>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D34A90" w:rsidRPr="00A43B88" w:rsidRDefault="00D34A90" w:rsidP="00D34A90">
      <w:pPr>
        <w:widowControl w:val="0"/>
        <w:autoSpaceDE w:val="0"/>
        <w:autoSpaceDN w:val="0"/>
        <w:adjustRightInd w:val="0"/>
        <w:ind w:firstLine="567"/>
        <w:jc w:val="both"/>
        <w:rPr>
          <w:color w:val="000000"/>
          <w:szCs w:val="28"/>
        </w:rPr>
      </w:pPr>
      <w:r w:rsidRPr="00A43B88">
        <w:rPr>
          <w:color w:val="000000"/>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D34A90" w:rsidRPr="00A43B88" w:rsidRDefault="00D34A90" w:rsidP="00D34A90">
      <w:pPr>
        <w:pStyle w:val="a5"/>
        <w:ind w:left="0" w:firstLine="567"/>
        <w:jc w:val="both"/>
        <w:rPr>
          <w:sz w:val="28"/>
          <w:szCs w:val="28"/>
        </w:rPr>
      </w:pPr>
      <w:r w:rsidRPr="004A010C">
        <w:rPr>
          <w:sz w:val="28"/>
          <w:szCs w:val="28"/>
          <w:highlight w:val="yellow"/>
        </w:rPr>
        <w:t>Максимальный срок выполнения административных процедур по осмотру объекта капиталь</w:t>
      </w:r>
      <w:r>
        <w:rPr>
          <w:sz w:val="28"/>
          <w:szCs w:val="28"/>
          <w:highlight w:val="yellow"/>
        </w:rPr>
        <w:t>ного строительства составляет 7 календарных дней</w:t>
      </w:r>
      <w:r w:rsidRPr="004A010C">
        <w:rPr>
          <w:sz w:val="28"/>
          <w:szCs w:val="28"/>
          <w:highlight w:val="yellow"/>
        </w:rPr>
        <w:t xml:space="preserve"> дней со дня поступления заявления и приложенных к нему документов в Администрацию.</w:t>
      </w:r>
    </w:p>
    <w:p w:rsidR="00D34A90" w:rsidRPr="00A43B88" w:rsidRDefault="00D34A90" w:rsidP="00D34A90">
      <w:pPr>
        <w:pStyle w:val="a5"/>
        <w:ind w:left="0" w:firstLine="567"/>
        <w:jc w:val="both"/>
        <w:rPr>
          <w:sz w:val="28"/>
          <w:szCs w:val="28"/>
        </w:rPr>
      </w:pPr>
      <w:r w:rsidRPr="00A43B88">
        <w:rPr>
          <w:sz w:val="28"/>
          <w:szCs w:val="28"/>
        </w:rPr>
        <w:t>Результатом административной процедуры является результат осмотра объекта капитального строительства.</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3.2.4 Принятие решения </w:t>
      </w:r>
      <w:r>
        <w:rPr>
          <w:color w:val="000000"/>
          <w:szCs w:val="28"/>
        </w:rPr>
        <w:t>о выдаче разрешения на ввод объекта в эксплуатацию</w:t>
      </w:r>
      <w:r w:rsidRPr="004C4C52">
        <w:rPr>
          <w:szCs w:val="28"/>
        </w:rPr>
        <w:t xml:space="preserve"> </w:t>
      </w:r>
      <w:r>
        <w:rPr>
          <w:szCs w:val="28"/>
        </w:rPr>
        <w:t>или решения</w:t>
      </w:r>
      <w:r w:rsidRPr="004C4C52">
        <w:rPr>
          <w:szCs w:val="28"/>
        </w:rPr>
        <w:t xml:space="preserve"> об отказе</w:t>
      </w:r>
      <w:r w:rsidRPr="00D13044">
        <w:rPr>
          <w:szCs w:val="28"/>
        </w:rPr>
        <w:t xml:space="preserve"> </w:t>
      </w:r>
      <w:r>
        <w:rPr>
          <w:szCs w:val="28"/>
        </w:rPr>
        <w:t xml:space="preserve">в </w:t>
      </w:r>
      <w:r>
        <w:rPr>
          <w:color w:val="000000"/>
          <w:szCs w:val="28"/>
        </w:rPr>
        <w:t>выдаче разрешения на ввод объекта в эксплуатацию</w:t>
      </w:r>
      <w:r>
        <w:rPr>
          <w:szCs w:val="28"/>
        </w:rPr>
        <w:t>,</w:t>
      </w:r>
      <w:r w:rsidRPr="00287F5F">
        <w:rPr>
          <w:color w:val="000000"/>
          <w:szCs w:val="28"/>
        </w:rPr>
        <w:t xml:space="preserve"> подготовка и подписание </w:t>
      </w:r>
      <w:r>
        <w:rPr>
          <w:color w:val="000000"/>
          <w:szCs w:val="28"/>
        </w:rPr>
        <w:t>решения.</w:t>
      </w:r>
    </w:p>
    <w:p w:rsidR="00D34A90" w:rsidRPr="004C4C52" w:rsidRDefault="00D34A90" w:rsidP="00D34A90">
      <w:pPr>
        <w:autoSpaceDE w:val="0"/>
        <w:autoSpaceDN w:val="0"/>
        <w:adjustRightInd w:val="0"/>
        <w:ind w:firstLine="540"/>
        <w:jc w:val="both"/>
        <w:rPr>
          <w:szCs w:val="28"/>
        </w:rPr>
      </w:pPr>
      <w:r w:rsidRPr="004C4C52">
        <w:rPr>
          <w:szCs w:val="28"/>
        </w:rPr>
        <w:t xml:space="preserve">После проверки </w:t>
      </w:r>
      <w:r>
        <w:rPr>
          <w:szCs w:val="28"/>
        </w:rPr>
        <w:t>документов указанных в пункте 2.8 настоящего регламента,</w:t>
      </w:r>
      <w:r w:rsidRPr="004C4C52">
        <w:rPr>
          <w:szCs w:val="28"/>
        </w:rPr>
        <w:t xml:space="preserve"> </w:t>
      </w:r>
      <w:r>
        <w:rPr>
          <w:szCs w:val="28"/>
        </w:rPr>
        <w:t xml:space="preserve">осмотра объекта, </w:t>
      </w:r>
      <w:r w:rsidRPr="004C4C52">
        <w:rPr>
          <w:szCs w:val="28"/>
        </w:rPr>
        <w:t xml:space="preserve">специалист </w:t>
      </w:r>
      <w:r>
        <w:rPr>
          <w:szCs w:val="28"/>
        </w:rPr>
        <w:t>администрации</w:t>
      </w:r>
      <w:r w:rsidRPr="004C4C52">
        <w:rPr>
          <w:szCs w:val="28"/>
        </w:rPr>
        <w:t xml:space="preserve">, при отсутствии иных причин для отказа, готовит проект </w:t>
      </w:r>
      <w:r>
        <w:rPr>
          <w:color w:val="000000"/>
          <w:szCs w:val="28"/>
        </w:rPr>
        <w:t>разрешения</w:t>
      </w:r>
      <w:r w:rsidRPr="00DF3E09">
        <w:rPr>
          <w:color w:val="000000"/>
          <w:szCs w:val="28"/>
        </w:rPr>
        <w:t xml:space="preserve"> на </w:t>
      </w:r>
      <w:r>
        <w:rPr>
          <w:color w:val="000000"/>
          <w:szCs w:val="28"/>
        </w:rPr>
        <w:t>ввод объекта в эксплуатацию</w:t>
      </w:r>
      <w:r w:rsidRPr="001566FA">
        <w:rPr>
          <w:szCs w:val="28"/>
        </w:rPr>
        <w:t xml:space="preserve"> </w:t>
      </w:r>
      <w:r w:rsidRPr="004C4C52">
        <w:rPr>
          <w:szCs w:val="28"/>
        </w:rPr>
        <w:t xml:space="preserve">или проект уведомления об отказе в выдаче </w:t>
      </w:r>
      <w:r>
        <w:rPr>
          <w:color w:val="000000"/>
          <w:szCs w:val="28"/>
        </w:rPr>
        <w:t>разрешение</w:t>
      </w:r>
      <w:r w:rsidRPr="00DF3E09">
        <w:rPr>
          <w:color w:val="000000"/>
          <w:szCs w:val="28"/>
        </w:rPr>
        <w:t xml:space="preserve"> на </w:t>
      </w:r>
      <w:r>
        <w:rPr>
          <w:color w:val="000000"/>
          <w:szCs w:val="28"/>
        </w:rPr>
        <w:t>ввод объекта в эксплуатацию</w:t>
      </w:r>
      <w:r w:rsidRPr="004C4C52">
        <w:rPr>
          <w:szCs w:val="28"/>
        </w:rPr>
        <w:t>.</w:t>
      </w:r>
    </w:p>
    <w:p w:rsidR="00D34A90" w:rsidRPr="004C4C52" w:rsidRDefault="00D34A90" w:rsidP="00D34A90">
      <w:pPr>
        <w:autoSpaceDE w:val="0"/>
        <w:autoSpaceDN w:val="0"/>
        <w:adjustRightInd w:val="0"/>
        <w:ind w:firstLine="540"/>
        <w:jc w:val="both"/>
        <w:rPr>
          <w:szCs w:val="28"/>
        </w:rPr>
      </w:pPr>
      <w:r w:rsidRPr="004C4C52">
        <w:rPr>
          <w:szCs w:val="28"/>
        </w:rPr>
        <w:t xml:space="preserve">Результатом выполнения данной административной процедуры является подготовка и согласование проекта </w:t>
      </w:r>
      <w:r>
        <w:rPr>
          <w:color w:val="000000"/>
          <w:szCs w:val="28"/>
        </w:rPr>
        <w:t>разрешение</w:t>
      </w:r>
      <w:r w:rsidRPr="00DF3E09">
        <w:rPr>
          <w:color w:val="000000"/>
          <w:szCs w:val="28"/>
        </w:rPr>
        <w:t xml:space="preserve"> на продление  действия разрешений на строительство</w:t>
      </w:r>
      <w:r w:rsidRPr="004C4C52">
        <w:rPr>
          <w:szCs w:val="28"/>
        </w:rPr>
        <w:t xml:space="preserve"> </w:t>
      </w:r>
      <w:r>
        <w:rPr>
          <w:szCs w:val="28"/>
        </w:rPr>
        <w:t xml:space="preserve">или </w:t>
      </w:r>
      <w:r w:rsidRPr="004C4C52">
        <w:rPr>
          <w:szCs w:val="28"/>
        </w:rPr>
        <w:t>проекта уведомления об отказе</w:t>
      </w:r>
      <w:r w:rsidRPr="00D13044">
        <w:rPr>
          <w:szCs w:val="28"/>
        </w:rPr>
        <w:t xml:space="preserve"> </w:t>
      </w:r>
      <w:r>
        <w:rPr>
          <w:szCs w:val="28"/>
        </w:rPr>
        <w:t>в продлении</w:t>
      </w:r>
      <w:r w:rsidRPr="001566FA">
        <w:rPr>
          <w:szCs w:val="28"/>
        </w:rPr>
        <w:t xml:space="preserve"> разрешения на строительство</w:t>
      </w:r>
      <w:r w:rsidRPr="004C4C52">
        <w:rPr>
          <w:szCs w:val="28"/>
        </w:rPr>
        <w:t>.</w:t>
      </w:r>
    </w:p>
    <w:p w:rsidR="00D34A90" w:rsidRPr="004C4C52" w:rsidRDefault="00D34A90" w:rsidP="00D34A90">
      <w:pPr>
        <w:autoSpaceDE w:val="0"/>
        <w:autoSpaceDN w:val="0"/>
        <w:adjustRightInd w:val="0"/>
        <w:ind w:firstLine="540"/>
        <w:jc w:val="both"/>
        <w:rPr>
          <w:szCs w:val="28"/>
        </w:rPr>
      </w:pPr>
      <w:r w:rsidRPr="004A010C">
        <w:rPr>
          <w:szCs w:val="28"/>
          <w:highlight w:val="yellow"/>
        </w:rPr>
        <w:t>Максимальная продолжительность данной администрати</w:t>
      </w:r>
      <w:r>
        <w:rPr>
          <w:szCs w:val="28"/>
          <w:highlight w:val="yellow"/>
        </w:rPr>
        <w:t>вной процедуры составляет семь календарных</w:t>
      </w:r>
      <w:r w:rsidRPr="004A010C">
        <w:rPr>
          <w:szCs w:val="28"/>
          <w:highlight w:val="yellow"/>
        </w:rPr>
        <w:t xml:space="preserve"> дней.</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3.2.5 </w:t>
      </w:r>
      <w:r w:rsidRPr="009C4693">
        <w:rPr>
          <w:b/>
          <w:szCs w:val="28"/>
        </w:rPr>
        <w:t>Получение заявителем результата предоставления муниципальной услуги внесение изменений в  разрешение на строительство или об отказе внесения изменений в  разрешение на строительство</w:t>
      </w:r>
      <w:r w:rsidRPr="00287F5F">
        <w:rPr>
          <w:color w:val="000000"/>
          <w:szCs w:val="28"/>
        </w:rPr>
        <w:t>:</w:t>
      </w:r>
    </w:p>
    <w:p w:rsidR="00D34A90" w:rsidRPr="00C711A1" w:rsidRDefault="00D34A90" w:rsidP="00D34A90">
      <w:pPr>
        <w:autoSpaceDE w:val="0"/>
        <w:autoSpaceDN w:val="0"/>
        <w:adjustRightInd w:val="0"/>
        <w:ind w:firstLine="540"/>
        <w:jc w:val="both"/>
        <w:rPr>
          <w:szCs w:val="28"/>
        </w:rPr>
      </w:pPr>
      <w:r>
        <w:rPr>
          <w:szCs w:val="28"/>
        </w:rPr>
        <w:t>-</w:t>
      </w:r>
      <w:r w:rsidRPr="00C711A1">
        <w:rPr>
          <w:szCs w:val="28"/>
        </w:rPr>
        <w:t xml:space="preserve"> </w:t>
      </w:r>
      <w:r>
        <w:rPr>
          <w:szCs w:val="28"/>
        </w:rPr>
        <w:t>о</w:t>
      </w:r>
      <w:r w:rsidRPr="00C711A1">
        <w:rPr>
          <w:szCs w:val="28"/>
        </w:rPr>
        <w:t xml:space="preserve">снованием для начала административной процедуры является поступление на подпись </w:t>
      </w:r>
      <w:r>
        <w:rPr>
          <w:szCs w:val="28"/>
        </w:rPr>
        <w:t>главе Администрации или должностному лицу, уполномоченному на подписания,</w:t>
      </w:r>
      <w:r w:rsidRPr="00C711A1">
        <w:rPr>
          <w:szCs w:val="28"/>
        </w:rPr>
        <w:t xml:space="preserve"> проекта </w:t>
      </w:r>
      <w:r w:rsidRPr="00F348F2">
        <w:rPr>
          <w:szCs w:val="28"/>
        </w:rPr>
        <w:t>разрешения или уведомления об отказе в выдаче разрешения</w:t>
      </w:r>
      <w:r>
        <w:rPr>
          <w:szCs w:val="28"/>
        </w:rPr>
        <w:t xml:space="preserve"> </w:t>
      </w:r>
      <w:r w:rsidRPr="00DF3E09">
        <w:rPr>
          <w:color w:val="000000"/>
          <w:szCs w:val="28"/>
        </w:rPr>
        <w:t xml:space="preserve">на </w:t>
      </w:r>
      <w:r>
        <w:rPr>
          <w:color w:val="000000"/>
          <w:szCs w:val="28"/>
        </w:rPr>
        <w:t>ввод объекта в эксплуатацию</w:t>
      </w:r>
      <w:r w:rsidRPr="00F348F2">
        <w:rPr>
          <w:szCs w:val="28"/>
        </w:rPr>
        <w:t>, с заключением по проверке</w:t>
      </w:r>
      <w:r w:rsidRPr="00C711A1">
        <w:rPr>
          <w:szCs w:val="28"/>
        </w:rPr>
        <w:t>.</w:t>
      </w:r>
    </w:p>
    <w:p w:rsidR="00D34A90" w:rsidRPr="00C711A1" w:rsidRDefault="00D34A90" w:rsidP="00D34A90">
      <w:pPr>
        <w:autoSpaceDE w:val="0"/>
        <w:autoSpaceDN w:val="0"/>
        <w:adjustRightInd w:val="0"/>
        <w:ind w:firstLine="540"/>
        <w:jc w:val="both"/>
        <w:rPr>
          <w:szCs w:val="28"/>
        </w:rPr>
      </w:pPr>
      <w:r>
        <w:rPr>
          <w:szCs w:val="28"/>
        </w:rPr>
        <w:lastRenderedPageBreak/>
        <w:t>- глава Администрации или должностное лицо, уполномоченное на подписания</w:t>
      </w:r>
      <w:r w:rsidRPr="00C711A1">
        <w:rPr>
          <w:szCs w:val="28"/>
        </w:rPr>
        <w:t xml:space="preserve"> </w:t>
      </w:r>
      <w:r>
        <w:rPr>
          <w:szCs w:val="28"/>
        </w:rPr>
        <w:t xml:space="preserve">такого документа </w:t>
      </w:r>
      <w:r w:rsidRPr="00C711A1">
        <w:rPr>
          <w:szCs w:val="28"/>
        </w:rPr>
        <w:t xml:space="preserve">подписывает представленный документ или, в случае несогласия, возвращает специалисту </w:t>
      </w:r>
      <w:r>
        <w:rPr>
          <w:szCs w:val="28"/>
        </w:rPr>
        <w:t xml:space="preserve">администрации </w:t>
      </w:r>
      <w:r w:rsidRPr="00C711A1">
        <w:rPr>
          <w:szCs w:val="28"/>
        </w:rPr>
        <w:t>на доработку с указанием причин возврата.</w:t>
      </w:r>
    </w:p>
    <w:p w:rsidR="00D34A90" w:rsidRPr="00C711A1" w:rsidRDefault="00D34A90" w:rsidP="00D34A90">
      <w:pPr>
        <w:autoSpaceDE w:val="0"/>
        <w:autoSpaceDN w:val="0"/>
        <w:adjustRightInd w:val="0"/>
        <w:ind w:firstLine="540"/>
        <w:jc w:val="both"/>
        <w:rPr>
          <w:szCs w:val="28"/>
        </w:rPr>
      </w:pPr>
      <w:r>
        <w:rPr>
          <w:szCs w:val="28"/>
        </w:rPr>
        <w:t>-</w:t>
      </w:r>
      <w:r w:rsidRPr="00C711A1">
        <w:rPr>
          <w:szCs w:val="28"/>
        </w:rPr>
        <w:t xml:space="preserve"> </w:t>
      </w:r>
      <w:r>
        <w:rPr>
          <w:szCs w:val="28"/>
        </w:rPr>
        <w:t>у</w:t>
      </w:r>
      <w:r w:rsidRPr="00C711A1">
        <w:rPr>
          <w:szCs w:val="28"/>
        </w:rPr>
        <w:t>странение причин, приведших к возврату документа, проводится специалистом в установленные сроки процедуры принятия решения.</w:t>
      </w:r>
    </w:p>
    <w:p w:rsidR="00D34A90" w:rsidRPr="00C711A1" w:rsidRDefault="00D34A90" w:rsidP="00D34A90">
      <w:pPr>
        <w:autoSpaceDE w:val="0"/>
        <w:autoSpaceDN w:val="0"/>
        <w:adjustRightInd w:val="0"/>
        <w:ind w:firstLine="567"/>
        <w:contextualSpacing/>
        <w:jc w:val="both"/>
        <w:rPr>
          <w:color w:val="000000"/>
          <w:szCs w:val="28"/>
        </w:rPr>
      </w:pPr>
      <w:r>
        <w:rPr>
          <w:color w:val="000000"/>
          <w:szCs w:val="28"/>
        </w:rPr>
        <w:t>Р</w:t>
      </w:r>
      <w:r w:rsidRPr="00C711A1">
        <w:rPr>
          <w:color w:val="000000"/>
          <w:szCs w:val="28"/>
        </w:rPr>
        <w:t xml:space="preserve">езультатом административной процедуры является </w:t>
      </w:r>
      <w:r w:rsidRPr="005B1A99">
        <w:rPr>
          <w:color w:val="000000"/>
          <w:szCs w:val="28"/>
        </w:rPr>
        <w:t>передача заявителю разрешения на предоставление муниципальной услуги или мотивированного отказа в выдаче разрешения на предоставление муниципальной услуги</w:t>
      </w:r>
      <w:r w:rsidRPr="00C711A1">
        <w:rPr>
          <w:color w:val="000000"/>
          <w:szCs w:val="28"/>
        </w:rPr>
        <w:t>.</w:t>
      </w:r>
    </w:p>
    <w:p w:rsidR="00D34A90" w:rsidRPr="00A43B88" w:rsidRDefault="00D34A90" w:rsidP="00D34A90">
      <w:pPr>
        <w:pStyle w:val="a5"/>
        <w:ind w:left="0" w:firstLine="567"/>
        <w:jc w:val="both"/>
        <w:rPr>
          <w:sz w:val="28"/>
          <w:szCs w:val="28"/>
        </w:rPr>
      </w:pPr>
      <w:r w:rsidRPr="00A43B88">
        <w:rPr>
          <w:sz w:val="28"/>
          <w:szCs w:val="28"/>
        </w:rPr>
        <w:t xml:space="preserve">Разрешение на ввод объекта в эксплуатацию оформляется по </w:t>
      </w:r>
      <w:hyperlink r:id="rId33" w:history="1">
        <w:r w:rsidRPr="00A43B88">
          <w:rPr>
            <w:sz w:val="28"/>
            <w:szCs w:val="28"/>
          </w:rPr>
          <w:t>форме</w:t>
        </w:r>
      </w:hyperlink>
      <w:r w:rsidRPr="00A43B88">
        <w:rPr>
          <w:sz w:val="28"/>
          <w:szCs w:val="28"/>
        </w:rPr>
        <w:t xml:space="preserve">, утвержденной 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Pr="00A43B88">
          <w:rPr>
            <w:sz w:val="28"/>
            <w:szCs w:val="28"/>
          </w:rPr>
          <w:t>2015 г</w:t>
        </w:r>
      </w:smartTag>
      <w:r w:rsidRPr="00A43B88">
        <w:rPr>
          <w:sz w:val="28"/>
          <w:szCs w:val="28"/>
        </w:rPr>
        <w:t>. № 117/пр «Об утверждении формы разрешения на строительство и формы разрешения на ввод объекта в эксплуатацию».</w:t>
      </w:r>
    </w:p>
    <w:p w:rsidR="00D34A90" w:rsidRPr="00A43B88" w:rsidRDefault="00D34A90" w:rsidP="00D34A90">
      <w:pPr>
        <w:pStyle w:val="a5"/>
        <w:ind w:left="0" w:firstLine="567"/>
        <w:jc w:val="both"/>
        <w:rPr>
          <w:sz w:val="28"/>
          <w:szCs w:val="28"/>
        </w:rPr>
      </w:pPr>
      <w:r w:rsidRPr="00A43B88">
        <w:rPr>
          <w:sz w:val="28"/>
          <w:szCs w:val="28"/>
        </w:rPr>
        <w:t xml:space="preserve">В течение трех дней со дня выдачи разрешения на ввод объекта в эксплуатацию специалист </w:t>
      </w:r>
      <w:r>
        <w:rPr>
          <w:sz w:val="28"/>
          <w:szCs w:val="28"/>
        </w:rPr>
        <w:t>Администрации</w:t>
      </w:r>
      <w:r w:rsidRPr="00A43B88">
        <w:rPr>
          <w:sz w:val="28"/>
          <w:szCs w:val="28"/>
        </w:rPr>
        <w:t xml:space="preserve"> направляет копию разрешения в орган, уполномоченный на осуществление государственного строительного надзора в соответствии со </w:t>
      </w:r>
      <w:hyperlink r:id="rId34" w:history="1">
        <w:r w:rsidRPr="00A43B88">
          <w:rPr>
            <w:sz w:val="28"/>
            <w:szCs w:val="28"/>
          </w:rPr>
          <w:t>статьей 54</w:t>
        </w:r>
      </w:hyperlink>
      <w:r w:rsidRPr="00A43B88">
        <w:rPr>
          <w:sz w:val="28"/>
          <w:szCs w:val="28"/>
        </w:rPr>
        <w:t xml:space="preserve"> Градостроительного кодекса Российской Федерации, за исключением разрешений на ввод объектов в эксплуатацию, предусмотренных </w:t>
      </w:r>
      <w:hyperlink r:id="rId35" w:history="1">
        <w:r w:rsidRPr="00A43B88">
          <w:rPr>
            <w:sz w:val="28"/>
            <w:szCs w:val="28"/>
          </w:rPr>
          <w:t>частью 2 статьи 49</w:t>
        </w:r>
      </w:hyperlink>
      <w:r w:rsidRPr="00A43B88">
        <w:rPr>
          <w:sz w:val="28"/>
          <w:szCs w:val="28"/>
        </w:rPr>
        <w:t xml:space="preserve"> Градостроительного кодекса Российской Федерации.</w:t>
      </w:r>
    </w:p>
    <w:p w:rsidR="00D34A90" w:rsidRPr="00A43B88" w:rsidRDefault="00D34A90" w:rsidP="00D34A90">
      <w:pPr>
        <w:pStyle w:val="a5"/>
        <w:ind w:left="0" w:firstLine="567"/>
        <w:jc w:val="both"/>
        <w:rPr>
          <w:sz w:val="28"/>
          <w:szCs w:val="28"/>
        </w:rPr>
      </w:pPr>
      <w:r w:rsidRPr="00A43B88">
        <w:rPr>
          <w:sz w:val="28"/>
          <w:szCs w:val="28"/>
        </w:rPr>
        <w:t>Максимальный срок выполнения административных процедур по подготовке и выдаче разрешения на ввод объекта в эксплуатацию или мотивированного отказа в выдач</w:t>
      </w:r>
      <w:r>
        <w:rPr>
          <w:sz w:val="28"/>
          <w:szCs w:val="28"/>
        </w:rPr>
        <w:t>е такого разрешения составляет 7 календарных</w:t>
      </w:r>
      <w:r w:rsidRPr="00A43B88">
        <w:rPr>
          <w:sz w:val="28"/>
          <w:szCs w:val="28"/>
        </w:rPr>
        <w:t xml:space="preserve"> дней с момента получения недостающих документов по каналам межведомственного взаимодействия специалистом </w:t>
      </w:r>
      <w:r>
        <w:rPr>
          <w:sz w:val="28"/>
          <w:szCs w:val="28"/>
        </w:rPr>
        <w:t>Администрации</w:t>
      </w:r>
      <w:r w:rsidRPr="00A43B88">
        <w:rPr>
          <w:sz w:val="28"/>
          <w:szCs w:val="28"/>
        </w:rPr>
        <w:t>, ответственным за подготовку разрешения на ввод объекта в эксплуатацию.</w:t>
      </w:r>
    </w:p>
    <w:p w:rsidR="00D34A90" w:rsidRPr="00A43B88" w:rsidRDefault="00D34A90" w:rsidP="00D34A90">
      <w:pPr>
        <w:pStyle w:val="a5"/>
        <w:ind w:left="0" w:firstLine="567"/>
        <w:jc w:val="both"/>
        <w:rPr>
          <w:sz w:val="28"/>
          <w:szCs w:val="28"/>
        </w:rPr>
      </w:pPr>
      <w:r w:rsidRPr="00A43B88">
        <w:rPr>
          <w:sz w:val="28"/>
          <w:szCs w:val="28"/>
        </w:rPr>
        <w:t>Результатом административной процедуры является передача заявителю разрешения на ввод объекта в эксплуатацию или мотивированного отказа в выдаче разрешения на ввод объекта в эксплуатацию.</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3.3 </w:t>
      </w:r>
      <w:r w:rsidRPr="000D5DD0">
        <w:rPr>
          <w:b/>
          <w:color w:val="000000"/>
          <w:szCs w:val="28"/>
        </w:rPr>
        <w:t>Выполнение административных процедур при предоставлении муниципальной услуги на базе МФЦ</w:t>
      </w:r>
      <w:r w:rsidRPr="00287F5F">
        <w:rPr>
          <w:color w:val="000000"/>
          <w:szCs w:val="28"/>
        </w:rPr>
        <w:t>:</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3.3.1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3.3.2 документы, принятые МФЦ от заявителя направляются в Администрацию для принятия решения;</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3.3.3 результат предоставления муниципальной услуги, обращение за которой оформлено через МФЦ, выдается заявителю;</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3.3.4 невостребованный заявителем результат предоставления муниципальной услуги по истечению 30 календарных дней направляется в Администрацию.</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3.4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w:t>
      </w:r>
      <w:r>
        <w:rPr>
          <w:color w:val="000000"/>
          <w:szCs w:val="28"/>
        </w:rPr>
        <w:t>ых услуг Республики Алтай</w:t>
      </w:r>
      <w:r w:rsidRPr="00287F5F">
        <w:rPr>
          <w:color w:val="000000"/>
          <w:szCs w:val="28"/>
        </w:rPr>
        <w:t>:</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lastRenderedPageBreak/>
        <w:t>3.4.1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3.4.2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 xml:space="preserve">3.5 </w:t>
      </w:r>
      <w:r w:rsidRPr="000D5DD0">
        <w:rPr>
          <w:b/>
          <w:color w:val="000000"/>
          <w:szCs w:val="28"/>
        </w:rPr>
        <w:t>Получение заявителем сведений о ходе выполнения запроса о предоставлении муниципальной услуги</w:t>
      </w:r>
      <w:r w:rsidRPr="00287F5F">
        <w:rPr>
          <w:color w:val="000000"/>
          <w:szCs w:val="28"/>
        </w:rPr>
        <w:t>:</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D34A90" w:rsidRPr="00287F5F" w:rsidRDefault="00D34A90" w:rsidP="00D34A90">
      <w:pPr>
        <w:autoSpaceDE w:val="0"/>
        <w:autoSpaceDN w:val="0"/>
        <w:adjustRightInd w:val="0"/>
        <w:ind w:firstLine="540"/>
        <w:jc w:val="both"/>
        <w:rPr>
          <w:szCs w:val="28"/>
        </w:rPr>
      </w:pPr>
      <w:r w:rsidRPr="00287F5F">
        <w:rPr>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D34A90" w:rsidRPr="00287F5F" w:rsidRDefault="00D34A90" w:rsidP="00D34A90">
      <w:pPr>
        <w:autoSpaceDE w:val="0"/>
        <w:autoSpaceDN w:val="0"/>
        <w:adjustRightInd w:val="0"/>
        <w:ind w:firstLine="540"/>
        <w:jc w:val="both"/>
        <w:rPr>
          <w:color w:val="000000"/>
          <w:szCs w:val="28"/>
        </w:rPr>
      </w:pPr>
      <w:r w:rsidRPr="00287F5F">
        <w:rPr>
          <w:color w:val="000000"/>
          <w:szCs w:val="28"/>
        </w:rPr>
        <w:t xml:space="preserve">Поступившее обращение регистрируется в </w:t>
      </w:r>
      <w:r>
        <w:rPr>
          <w:color w:val="000000"/>
          <w:szCs w:val="28"/>
        </w:rPr>
        <w:t>Администрации</w:t>
      </w:r>
      <w:r w:rsidRPr="00287F5F">
        <w:rPr>
          <w:color w:val="000000"/>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D34A90" w:rsidRPr="00287F5F" w:rsidRDefault="00D34A90" w:rsidP="00D34A90">
      <w:pPr>
        <w:autoSpaceDE w:val="0"/>
        <w:autoSpaceDN w:val="0"/>
        <w:adjustRightInd w:val="0"/>
        <w:ind w:firstLine="720"/>
        <w:jc w:val="both"/>
        <w:rPr>
          <w:szCs w:val="28"/>
        </w:rPr>
      </w:pPr>
      <w:r w:rsidRPr="00287F5F">
        <w:rPr>
          <w:color w:val="000000"/>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Cs w:val="28"/>
        </w:rPr>
        <w:t xml:space="preserve"> а также в электронной форме на Едином портале (в случае подачи заявления на предоставление услуги через </w:t>
      </w:r>
      <w:r w:rsidRPr="00287F5F">
        <w:rPr>
          <w:bCs/>
          <w:szCs w:val="28"/>
        </w:rPr>
        <w:t>Единый портал</w:t>
      </w:r>
      <w:r w:rsidRPr="00287F5F">
        <w:rPr>
          <w:szCs w:val="28"/>
        </w:rPr>
        <w:t xml:space="preserve"> или в ответах на вопросы, </w:t>
      </w:r>
      <w:r w:rsidRPr="00287F5F">
        <w:rPr>
          <w:szCs w:val="28"/>
        </w:rPr>
        <w:lastRenderedPageBreak/>
        <w:t xml:space="preserve">задаваемые 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Cs w:val="28"/>
          <w:lang w:eastAsia="hi-IN" w:bidi="hi-IN"/>
        </w:rPr>
        <w:t>запроса (</w:t>
      </w:r>
      <w:r w:rsidRPr="00287F5F">
        <w:rPr>
          <w:szCs w:val="28"/>
        </w:rPr>
        <w:t>заявления) в администрацию.</w:t>
      </w:r>
    </w:p>
    <w:p w:rsidR="00D34A90" w:rsidRPr="002021B7" w:rsidRDefault="00D34A90" w:rsidP="00D34A90">
      <w:pPr>
        <w:autoSpaceDE w:val="0"/>
        <w:autoSpaceDN w:val="0"/>
        <w:adjustRightInd w:val="0"/>
        <w:ind w:firstLine="567"/>
        <w:jc w:val="both"/>
        <w:rPr>
          <w:color w:val="000000"/>
          <w:szCs w:val="28"/>
        </w:rPr>
      </w:pPr>
      <w:r>
        <w:rPr>
          <w:color w:val="000000"/>
          <w:szCs w:val="28"/>
        </w:rPr>
        <w:t xml:space="preserve">3.6. </w:t>
      </w:r>
      <w:r w:rsidRPr="00C711A1">
        <w:rPr>
          <w:color w:val="000000"/>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Cs w:val="28"/>
        </w:rPr>
        <w:t>Российской Федерации.</w:t>
      </w:r>
    </w:p>
    <w:p w:rsidR="00D34A90" w:rsidRPr="002021B7" w:rsidRDefault="00D34A90" w:rsidP="00D34A90">
      <w:pPr>
        <w:pStyle w:val="a5"/>
        <w:autoSpaceDE w:val="0"/>
        <w:autoSpaceDN w:val="0"/>
        <w:adjustRightInd w:val="0"/>
        <w:ind w:left="0" w:firstLine="567"/>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D34A90" w:rsidRPr="00C711A1" w:rsidRDefault="00D34A90" w:rsidP="00D34A90">
      <w:pPr>
        <w:autoSpaceDE w:val="0"/>
        <w:autoSpaceDN w:val="0"/>
        <w:adjustRightInd w:val="0"/>
        <w:ind w:firstLine="540"/>
        <w:jc w:val="both"/>
        <w:rPr>
          <w:color w:val="000000"/>
          <w:szCs w:val="28"/>
        </w:rPr>
      </w:pPr>
      <w:r w:rsidRPr="00C711A1">
        <w:rPr>
          <w:color w:val="000000"/>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D34A90" w:rsidRPr="00C711A1" w:rsidRDefault="00D34A90" w:rsidP="00D34A90">
      <w:pPr>
        <w:autoSpaceDE w:val="0"/>
        <w:autoSpaceDN w:val="0"/>
        <w:adjustRightInd w:val="0"/>
        <w:ind w:firstLine="540"/>
        <w:jc w:val="both"/>
        <w:rPr>
          <w:color w:val="000000"/>
          <w:szCs w:val="28"/>
        </w:rPr>
      </w:pPr>
      <w:r w:rsidRPr="00C711A1">
        <w:rPr>
          <w:color w:val="000000"/>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34A90" w:rsidRDefault="00D34A90" w:rsidP="00D34A90">
      <w:pPr>
        <w:tabs>
          <w:tab w:val="left" w:pos="-360"/>
          <w:tab w:val="left" w:pos="180"/>
        </w:tabs>
        <w:autoSpaceDE w:val="0"/>
        <w:autoSpaceDN w:val="0"/>
        <w:adjustRightInd w:val="0"/>
        <w:ind w:firstLine="567"/>
        <w:jc w:val="both"/>
        <w:rPr>
          <w:color w:val="000000"/>
          <w:szCs w:val="28"/>
        </w:rPr>
      </w:pPr>
      <w:r w:rsidRPr="00745E89">
        <w:rPr>
          <w:color w:val="000000"/>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36" w:history="1">
        <w:r w:rsidRPr="00745E89">
          <w:rPr>
            <w:color w:val="000000"/>
            <w:szCs w:val="28"/>
          </w:rPr>
          <w:t>статьи 11</w:t>
        </w:r>
      </w:hyperlink>
      <w:r w:rsidRPr="00745E89">
        <w:rPr>
          <w:color w:val="000000"/>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Cs w:val="28"/>
        </w:rPr>
        <w:t>Единый портал</w:t>
      </w:r>
      <w:r w:rsidRPr="00745E89">
        <w:rPr>
          <w:color w:val="000000"/>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34A90" w:rsidRPr="00692C01" w:rsidRDefault="00D34A90" w:rsidP="00D34A90">
      <w:pPr>
        <w:tabs>
          <w:tab w:val="left" w:pos="-360"/>
          <w:tab w:val="left" w:pos="180"/>
        </w:tabs>
        <w:autoSpaceDE w:val="0"/>
        <w:autoSpaceDN w:val="0"/>
        <w:adjustRightInd w:val="0"/>
        <w:ind w:firstLine="567"/>
        <w:jc w:val="both"/>
        <w:rPr>
          <w:color w:val="000000"/>
          <w:szCs w:val="28"/>
        </w:rPr>
      </w:pPr>
      <w:r>
        <w:rPr>
          <w:color w:val="000000"/>
          <w:szCs w:val="28"/>
        </w:rPr>
        <w:t xml:space="preserve">3.7. </w:t>
      </w:r>
      <w:r w:rsidRPr="00692C01">
        <w:rPr>
          <w:color w:val="000000"/>
          <w:szCs w:val="28"/>
        </w:rPr>
        <w:t>Блок-схема предоставления муниципальной услуги</w:t>
      </w:r>
    </w:p>
    <w:p w:rsidR="00D34A90" w:rsidRPr="00692C01" w:rsidRDefault="00D34A90" w:rsidP="00D34A90">
      <w:pPr>
        <w:autoSpaceDE w:val="0"/>
        <w:autoSpaceDN w:val="0"/>
        <w:adjustRightInd w:val="0"/>
        <w:ind w:firstLine="567"/>
        <w:contextualSpacing/>
        <w:jc w:val="both"/>
        <w:rPr>
          <w:color w:val="000000"/>
          <w:szCs w:val="28"/>
        </w:rPr>
      </w:pPr>
      <w:r w:rsidRPr="00692C01">
        <w:rPr>
          <w:color w:val="000000"/>
          <w:szCs w:val="28"/>
        </w:rPr>
        <w:lastRenderedPageBreak/>
        <w:t xml:space="preserve">Блок-схема предоставления муниципальной услуги приводится в приложении № </w:t>
      </w:r>
      <w:r>
        <w:rPr>
          <w:color w:val="000000"/>
          <w:szCs w:val="28"/>
        </w:rPr>
        <w:t>4</w:t>
      </w:r>
      <w:r w:rsidRPr="00692C01">
        <w:rPr>
          <w:color w:val="000000"/>
          <w:szCs w:val="28"/>
        </w:rPr>
        <w:t xml:space="preserve"> к настоящему регламенту.</w:t>
      </w:r>
    </w:p>
    <w:p w:rsidR="00D34A90" w:rsidRPr="00287F5F" w:rsidRDefault="00D34A90" w:rsidP="00D34A90">
      <w:pPr>
        <w:widowControl w:val="0"/>
        <w:tabs>
          <w:tab w:val="left" w:pos="567"/>
        </w:tabs>
        <w:ind w:firstLine="567"/>
        <w:contextualSpacing/>
        <w:jc w:val="both"/>
        <w:rPr>
          <w:color w:val="000000"/>
          <w:szCs w:val="28"/>
        </w:rPr>
      </w:pPr>
    </w:p>
    <w:p w:rsidR="00D34A90" w:rsidRPr="00287F5F" w:rsidRDefault="00D34A90" w:rsidP="00D34A90">
      <w:pPr>
        <w:widowControl w:val="0"/>
        <w:tabs>
          <w:tab w:val="left" w:pos="567"/>
        </w:tabs>
        <w:ind w:firstLine="567"/>
        <w:contextualSpacing/>
        <w:jc w:val="center"/>
        <w:rPr>
          <w:b/>
          <w:color w:val="000000"/>
          <w:szCs w:val="28"/>
        </w:rPr>
      </w:pPr>
      <w:r w:rsidRPr="00287F5F">
        <w:rPr>
          <w:b/>
          <w:color w:val="000000"/>
          <w:szCs w:val="28"/>
        </w:rPr>
        <w:t>IV. Формы контроля за исполнением административного регламента</w:t>
      </w:r>
    </w:p>
    <w:p w:rsidR="00D34A90" w:rsidRPr="00287F5F" w:rsidRDefault="00D34A90" w:rsidP="00D34A90">
      <w:pPr>
        <w:widowControl w:val="0"/>
        <w:tabs>
          <w:tab w:val="left" w:pos="567"/>
        </w:tabs>
        <w:ind w:firstLine="567"/>
        <w:contextualSpacing/>
        <w:jc w:val="both"/>
        <w:rPr>
          <w:color w:val="000000"/>
          <w:szCs w:val="28"/>
        </w:rPr>
      </w:pPr>
    </w:p>
    <w:p w:rsidR="00D34A90" w:rsidRPr="00287F5F" w:rsidRDefault="00D34A90" w:rsidP="00D34A90">
      <w:pPr>
        <w:widowControl w:val="0"/>
        <w:tabs>
          <w:tab w:val="left" w:pos="567"/>
        </w:tabs>
        <w:ind w:firstLine="567"/>
        <w:contextualSpacing/>
        <w:jc w:val="both"/>
        <w:rPr>
          <w:szCs w:val="28"/>
        </w:rPr>
      </w:pPr>
      <w:r w:rsidRPr="00287F5F">
        <w:rPr>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4.2. Порядок и периодичность осуществления проверок полноты и качества предоставления муниципальной услуги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D34A90" w:rsidRPr="00287F5F" w:rsidRDefault="00D34A90" w:rsidP="00D34A90">
      <w:pPr>
        <w:widowControl w:val="0"/>
        <w:tabs>
          <w:tab w:val="left" w:pos="567"/>
        </w:tabs>
        <w:ind w:firstLine="567"/>
        <w:contextualSpacing/>
        <w:jc w:val="both"/>
        <w:rPr>
          <w:szCs w:val="28"/>
        </w:rPr>
      </w:pPr>
      <w:r w:rsidRPr="00287F5F">
        <w:rPr>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Cs w:val="28"/>
        </w:rPr>
        <w:t>3</w:t>
      </w:r>
      <w:r w:rsidRPr="00287F5F">
        <w:rPr>
          <w:szCs w:val="28"/>
        </w:rPr>
        <w:t xml:space="preserve"> настоящего Регламента.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4.3. Ответственность должностных лиц </w:t>
      </w:r>
      <w:r>
        <w:rPr>
          <w:szCs w:val="28"/>
        </w:rPr>
        <w:t>Администрации</w:t>
      </w:r>
      <w:r w:rsidRPr="00287F5F">
        <w:rPr>
          <w:szCs w:val="28"/>
        </w:rPr>
        <w:t xml:space="preserve"> за решения и действия (бездействия), принимаемые (осуществляемые) в ходе предоставления государственной услуги </w:t>
      </w:r>
    </w:p>
    <w:p w:rsidR="00D34A90" w:rsidRPr="00287F5F" w:rsidRDefault="00D34A90" w:rsidP="00D34A90">
      <w:pPr>
        <w:widowControl w:val="0"/>
        <w:tabs>
          <w:tab w:val="left" w:pos="567"/>
        </w:tabs>
        <w:ind w:firstLine="567"/>
        <w:contextualSpacing/>
        <w:jc w:val="both"/>
        <w:rPr>
          <w:szCs w:val="28"/>
        </w:rPr>
      </w:pPr>
      <w:r w:rsidRPr="00287F5F">
        <w:rPr>
          <w:szCs w:val="28"/>
        </w:rPr>
        <w:t>4.3.1. Ответственные должностные лица</w:t>
      </w:r>
      <w:r>
        <w:rPr>
          <w:szCs w:val="28"/>
        </w:rPr>
        <w:t xml:space="preserve"> Администрации</w:t>
      </w:r>
      <w:r w:rsidRPr="00287F5F">
        <w:rPr>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4.3.2. Специалист </w:t>
      </w:r>
      <w:r>
        <w:rPr>
          <w:szCs w:val="28"/>
        </w:rPr>
        <w:t>Администрации</w:t>
      </w:r>
      <w:r w:rsidRPr="00287F5F">
        <w:rPr>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Cs w:val="28"/>
        </w:rPr>
        <w:t>предоставляющими муниципальную услугу, требований Административного регламента, законов и иных нормативных правовых актов.</w:t>
      </w:r>
    </w:p>
    <w:p w:rsidR="00D34A90" w:rsidRPr="00287F5F" w:rsidRDefault="00D34A90" w:rsidP="00D34A90">
      <w:pPr>
        <w:widowControl w:val="0"/>
        <w:tabs>
          <w:tab w:val="left" w:pos="567"/>
        </w:tabs>
        <w:ind w:firstLine="567"/>
        <w:contextualSpacing/>
        <w:jc w:val="both"/>
        <w:rPr>
          <w:color w:val="000000"/>
          <w:szCs w:val="28"/>
        </w:rPr>
      </w:pPr>
    </w:p>
    <w:p w:rsidR="00D34A90" w:rsidRPr="00287F5F" w:rsidRDefault="00D34A90" w:rsidP="00D34A90">
      <w:pPr>
        <w:widowControl w:val="0"/>
        <w:tabs>
          <w:tab w:val="left" w:pos="567"/>
        </w:tabs>
        <w:ind w:firstLine="567"/>
        <w:contextualSpacing/>
        <w:jc w:val="center"/>
        <w:rPr>
          <w:b/>
          <w:color w:val="000000"/>
          <w:szCs w:val="28"/>
        </w:rPr>
      </w:pPr>
      <w:r w:rsidRPr="00287F5F">
        <w:rPr>
          <w:b/>
          <w:color w:val="000000"/>
          <w:szCs w:val="28"/>
        </w:rPr>
        <w:t xml:space="preserve">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w:t>
      </w:r>
      <w:r w:rsidRPr="00287F5F">
        <w:rPr>
          <w:b/>
          <w:color w:val="000000"/>
          <w:szCs w:val="28"/>
        </w:rPr>
        <w:lastRenderedPageBreak/>
        <w:t>лиц и индивидуальных предпринимателей</w:t>
      </w:r>
    </w:p>
    <w:p w:rsidR="00D34A90" w:rsidRPr="00287F5F" w:rsidRDefault="00D34A90" w:rsidP="00D34A90">
      <w:pPr>
        <w:widowControl w:val="0"/>
        <w:tabs>
          <w:tab w:val="left" w:pos="567"/>
        </w:tabs>
        <w:ind w:firstLine="567"/>
        <w:contextualSpacing/>
        <w:jc w:val="both"/>
        <w:rPr>
          <w:color w:val="000000"/>
          <w:szCs w:val="28"/>
        </w:rPr>
      </w:pPr>
    </w:p>
    <w:p w:rsidR="00D34A90" w:rsidRPr="00287F5F" w:rsidRDefault="00D34A90" w:rsidP="00D34A90">
      <w:pPr>
        <w:widowControl w:val="0"/>
        <w:tabs>
          <w:tab w:val="left" w:pos="567"/>
        </w:tabs>
        <w:ind w:firstLine="567"/>
        <w:contextualSpacing/>
        <w:jc w:val="both"/>
        <w:rPr>
          <w:szCs w:val="28"/>
        </w:rPr>
      </w:pPr>
      <w:r w:rsidRPr="00287F5F">
        <w:rPr>
          <w:szCs w:val="28"/>
        </w:rPr>
        <w:t xml:space="preserve">5.1. </w:t>
      </w:r>
      <w:r w:rsidRPr="000D5DD0">
        <w:rPr>
          <w:b/>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Cs w:val="28"/>
        </w:rPr>
        <w:t xml:space="preserve">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5.1.2. </w:t>
      </w:r>
      <w:r w:rsidRPr="000D5DD0">
        <w:rPr>
          <w:b/>
          <w:szCs w:val="28"/>
        </w:rPr>
        <w:t>Заявитель может обратиться с жалобой в следующих случаях</w:t>
      </w:r>
      <w:r w:rsidRPr="00287F5F">
        <w:rPr>
          <w:szCs w:val="28"/>
        </w:rPr>
        <w:t xml:space="preserve">: </w:t>
      </w:r>
    </w:p>
    <w:p w:rsidR="00D34A90" w:rsidRPr="00287F5F" w:rsidRDefault="00D34A90" w:rsidP="00D34A90">
      <w:pPr>
        <w:numPr>
          <w:ilvl w:val="0"/>
          <w:numId w:val="24"/>
        </w:numPr>
        <w:autoSpaceDE w:val="0"/>
        <w:autoSpaceDN w:val="0"/>
        <w:adjustRightInd w:val="0"/>
        <w:ind w:left="0" w:firstLine="567"/>
        <w:contextualSpacing/>
        <w:jc w:val="both"/>
        <w:rPr>
          <w:color w:val="000000"/>
          <w:szCs w:val="28"/>
        </w:rPr>
      </w:pPr>
      <w:r w:rsidRPr="00287F5F">
        <w:rPr>
          <w:color w:val="000000"/>
          <w:szCs w:val="28"/>
        </w:rPr>
        <w:t>нарушение срока регистрации запроса заявителя о предоставлении муниципальной услуги;</w:t>
      </w:r>
    </w:p>
    <w:p w:rsidR="00D34A90" w:rsidRPr="00287F5F" w:rsidRDefault="00D34A90" w:rsidP="00D34A90">
      <w:pPr>
        <w:numPr>
          <w:ilvl w:val="0"/>
          <w:numId w:val="24"/>
        </w:numPr>
        <w:autoSpaceDE w:val="0"/>
        <w:autoSpaceDN w:val="0"/>
        <w:adjustRightInd w:val="0"/>
        <w:ind w:left="0" w:firstLine="567"/>
        <w:contextualSpacing/>
        <w:jc w:val="both"/>
        <w:rPr>
          <w:color w:val="000000"/>
          <w:szCs w:val="28"/>
        </w:rPr>
      </w:pPr>
      <w:r w:rsidRPr="00287F5F">
        <w:rPr>
          <w:color w:val="000000"/>
          <w:szCs w:val="28"/>
        </w:rPr>
        <w:t>нарушение срока предоставления муниципальной услуги;</w:t>
      </w:r>
    </w:p>
    <w:p w:rsidR="00D34A90" w:rsidRPr="00287F5F" w:rsidRDefault="00D34A90" w:rsidP="00D34A90">
      <w:pPr>
        <w:numPr>
          <w:ilvl w:val="0"/>
          <w:numId w:val="24"/>
        </w:numPr>
        <w:autoSpaceDE w:val="0"/>
        <w:autoSpaceDN w:val="0"/>
        <w:adjustRightInd w:val="0"/>
        <w:ind w:left="0" w:firstLine="567"/>
        <w:contextualSpacing/>
        <w:jc w:val="both"/>
        <w:rPr>
          <w:szCs w:val="28"/>
        </w:rPr>
      </w:pPr>
      <w:r w:rsidRPr="00287F5F">
        <w:rPr>
          <w:color w:val="000000"/>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Cs w:val="28"/>
        </w:rPr>
        <w:t>Республики Алтай, муниципальными правовыми актами муниципального образования  для предоставления муниципальной услуги;</w:t>
      </w:r>
    </w:p>
    <w:p w:rsidR="00D34A90" w:rsidRPr="00287F5F" w:rsidRDefault="00D34A90" w:rsidP="00D34A90">
      <w:pPr>
        <w:numPr>
          <w:ilvl w:val="0"/>
          <w:numId w:val="24"/>
        </w:numPr>
        <w:autoSpaceDE w:val="0"/>
        <w:autoSpaceDN w:val="0"/>
        <w:adjustRightInd w:val="0"/>
        <w:ind w:left="0" w:firstLine="567"/>
        <w:contextualSpacing/>
        <w:jc w:val="both"/>
        <w:rPr>
          <w:color w:val="000000"/>
          <w:szCs w:val="28"/>
        </w:rPr>
      </w:pPr>
      <w:r w:rsidRPr="00287F5F">
        <w:rPr>
          <w:color w:val="000000"/>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Cs w:val="28"/>
        </w:rPr>
        <w:t>;</w:t>
      </w:r>
    </w:p>
    <w:p w:rsidR="00D34A90" w:rsidRPr="00287F5F" w:rsidRDefault="00D34A90" w:rsidP="00D34A90">
      <w:pPr>
        <w:numPr>
          <w:ilvl w:val="0"/>
          <w:numId w:val="24"/>
        </w:numPr>
        <w:autoSpaceDE w:val="0"/>
        <w:autoSpaceDN w:val="0"/>
        <w:adjustRightInd w:val="0"/>
        <w:ind w:left="0" w:firstLine="567"/>
        <w:contextualSpacing/>
        <w:jc w:val="both"/>
        <w:rPr>
          <w:color w:val="000000"/>
          <w:szCs w:val="28"/>
        </w:rPr>
      </w:pPr>
      <w:r w:rsidRPr="00287F5F">
        <w:rPr>
          <w:color w:val="000000"/>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Cs w:val="28"/>
        </w:rPr>
        <w:t>Республики Алтай, муниципальными правовыми актами муниципального образования;</w:t>
      </w:r>
    </w:p>
    <w:p w:rsidR="00D34A90" w:rsidRPr="00287F5F" w:rsidRDefault="00D34A90" w:rsidP="00D34A90">
      <w:pPr>
        <w:numPr>
          <w:ilvl w:val="0"/>
          <w:numId w:val="24"/>
        </w:numPr>
        <w:autoSpaceDE w:val="0"/>
        <w:autoSpaceDN w:val="0"/>
        <w:adjustRightInd w:val="0"/>
        <w:ind w:left="0" w:firstLine="567"/>
        <w:contextualSpacing/>
        <w:jc w:val="both"/>
        <w:rPr>
          <w:szCs w:val="28"/>
        </w:rPr>
      </w:pPr>
      <w:r w:rsidRPr="00287F5F">
        <w:rPr>
          <w:color w:val="000000"/>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Cs w:val="28"/>
        </w:rPr>
        <w:t>Республики Алтай, муниципальными правовыми актами муниципального образования;</w:t>
      </w:r>
    </w:p>
    <w:p w:rsidR="00D34A90" w:rsidRPr="00287F5F" w:rsidRDefault="00D34A90" w:rsidP="00D34A90">
      <w:pPr>
        <w:numPr>
          <w:ilvl w:val="0"/>
          <w:numId w:val="24"/>
        </w:numPr>
        <w:autoSpaceDE w:val="0"/>
        <w:autoSpaceDN w:val="0"/>
        <w:adjustRightInd w:val="0"/>
        <w:ind w:left="0" w:firstLine="567"/>
        <w:contextualSpacing/>
        <w:jc w:val="both"/>
        <w:rPr>
          <w:color w:val="000000"/>
          <w:szCs w:val="28"/>
        </w:rPr>
      </w:pPr>
      <w:r w:rsidRPr="00287F5F">
        <w:rPr>
          <w:color w:val="000000"/>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4A90" w:rsidRPr="00287F5F" w:rsidRDefault="00D34A90" w:rsidP="00D34A90">
      <w:pPr>
        <w:autoSpaceDE w:val="0"/>
        <w:autoSpaceDN w:val="0"/>
        <w:adjustRightInd w:val="0"/>
        <w:ind w:firstLine="567"/>
        <w:contextualSpacing/>
        <w:jc w:val="both"/>
        <w:rPr>
          <w:color w:val="000000"/>
          <w:szCs w:val="28"/>
        </w:rPr>
      </w:pPr>
      <w:r w:rsidRPr="00287F5F">
        <w:rPr>
          <w:color w:val="000000"/>
          <w:szCs w:val="28"/>
        </w:rPr>
        <w:t xml:space="preserve">5.1.3 </w:t>
      </w:r>
      <w:r w:rsidRPr="000D5DD0">
        <w:rPr>
          <w:b/>
          <w:color w:val="000000"/>
          <w:szCs w:val="28"/>
        </w:rPr>
        <w:t>Общие требования к порядку подачи и рассмотрению жалоб</w:t>
      </w:r>
      <w:r w:rsidRPr="00287F5F">
        <w:rPr>
          <w:color w:val="000000"/>
          <w:szCs w:val="28"/>
        </w:rPr>
        <w:t>:</w:t>
      </w:r>
    </w:p>
    <w:p w:rsidR="00D34A90" w:rsidRPr="00287F5F" w:rsidRDefault="00D34A90" w:rsidP="00D34A90">
      <w:pPr>
        <w:widowControl w:val="0"/>
        <w:numPr>
          <w:ilvl w:val="0"/>
          <w:numId w:val="25"/>
        </w:numPr>
        <w:autoSpaceDE w:val="0"/>
        <w:autoSpaceDN w:val="0"/>
        <w:adjustRightInd w:val="0"/>
        <w:ind w:left="0" w:firstLine="567"/>
        <w:contextualSpacing/>
        <w:jc w:val="both"/>
        <w:rPr>
          <w:color w:val="000000"/>
          <w:szCs w:val="28"/>
        </w:rPr>
      </w:pPr>
      <w:r w:rsidRPr="00287F5F">
        <w:rPr>
          <w:color w:val="000000"/>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34A90" w:rsidRPr="00287F5F" w:rsidRDefault="00D34A90" w:rsidP="00D34A90">
      <w:pPr>
        <w:numPr>
          <w:ilvl w:val="0"/>
          <w:numId w:val="25"/>
        </w:numPr>
        <w:autoSpaceDE w:val="0"/>
        <w:autoSpaceDN w:val="0"/>
        <w:adjustRightInd w:val="0"/>
        <w:ind w:left="0" w:firstLine="567"/>
        <w:jc w:val="both"/>
        <w:rPr>
          <w:szCs w:val="28"/>
        </w:rPr>
      </w:pPr>
      <w:r w:rsidRPr="00287F5F">
        <w:rPr>
          <w:color w:val="000000"/>
          <w:szCs w:val="28"/>
        </w:rPr>
        <w:t xml:space="preserve">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w:t>
      </w:r>
      <w:r w:rsidRPr="00287F5F">
        <w:rPr>
          <w:color w:val="000000"/>
          <w:szCs w:val="28"/>
        </w:rPr>
        <w:lastRenderedPageBreak/>
        <w:t>Интернет (</w:t>
      </w:r>
      <w:hyperlink r:id="rId37" w:history="1">
        <w:r w:rsidRPr="007A034A">
          <w:rPr>
            <w:rStyle w:val="a8"/>
            <w:szCs w:val="28"/>
            <w:lang w:val="en-US"/>
          </w:rPr>
          <w:t>http</w:t>
        </w:r>
        <w:r w:rsidRPr="007A034A">
          <w:rPr>
            <w:rStyle w:val="a8"/>
            <w:szCs w:val="28"/>
          </w:rPr>
          <w:t>://</w:t>
        </w:r>
        <w:r w:rsidRPr="007A034A">
          <w:rPr>
            <w:rStyle w:val="a8"/>
            <w:szCs w:val="28"/>
            <w:lang w:val="en-US"/>
          </w:rPr>
          <w:t>chemal</w:t>
        </w:r>
        <w:r w:rsidRPr="007A034A">
          <w:rPr>
            <w:rStyle w:val="a8"/>
            <w:szCs w:val="28"/>
          </w:rPr>
          <w:t>-</w:t>
        </w:r>
        <w:r w:rsidRPr="007A034A">
          <w:rPr>
            <w:rStyle w:val="a8"/>
            <w:szCs w:val="28"/>
            <w:lang w:val="en-US"/>
          </w:rPr>
          <w:t>altai</w:t>
        </w:r>
        <w:r w:rsidRPr="007A034A">
          <w:rPr>
            <w:rStyle w:val="a8"/>
            <w:szCs w:val="28"/>
          </w:rPr>
          <w:t>.</w:t>
        </w:r>
        <w:r w:rsidRPr="007A034A">
          <w:rPr>
            <w:rStyle w:val="a8"/>
            <w:szCs w:val="28"/>
            <w:lang w:val="en-US"/>
          </w:rPr>
          <w:t>ru</w:t>
        </w:r>
        <w:r w:rsidRPr="007A034A">
          <w:rPr>
            <w:rStyle w:val="a8"/>
            <w:szCs w:val="28"/>
          </w:rPr>
          <w:t>/</w:t>
        </w:r>
      </w:hyperlink>
      <w:r w:rsidRPr="00287F5F">
        <w:rPr>
          <w:color w:val="000000"/>
          <w:szCs w:val="28"/>
        </w:rPr>
        <w:t>), Единого портала, а также может быть принята при личном приеме заявителя.</w:t>
      </w:r>
    </w:p>
    <w:p w:rsidR="00D34A90" w:rsidRPr="00287F5F" w:rsidRDefault="00D34A90" w:rsidP="00D34A90">
      <w:pPr>
        <w:numPr>
          <w:ilvl w:val="0"/>
          <w:numId w:val="25"/>
        </w:numPr>
        <w:autoSpaceDE w:val="0"/>
        <w:autoSpaceDN w:val="0"/>
        <w:adjustRightInd w:val="0"/>
        <w:ind w:left="0" w:firstLine="567"/>
        <w:jc w:val="both"/>
        <w:rPr>
          <w:szCs w:val="28"/>
        </w:rPr>
      </w:pPr>
      <w:r w:rsidRPr="00287F5F">
        <w:rPr>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 w:history="1">
        <w:r w:rsidRPr="00287F5F">
          <w:rPr>
            <w:color w:val="0000FF"/>
            <w:szCs w:val="28"/>
          </w:rPr>
          <w:t>частью 2 статьи 6</w:t>
        </w:r>
      </w:hyperlink>
      <w:r w:rsidRPr="00287F5F">
        <w:rPr>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Cs w:val="28"/>
        </w:rPr>
        <w:t>Федерального закона № 210-ФЗ «Об организации предоставления государственных и муниципальных услуг»</w:t>
      </w:r>
      <w:r w:rsidRPr="00287F5F">
        <w:rPr>
          <w:szCs w:val="28"/>
        </w:rPr>
        <w:t>, либо в порядке, установленном антимонопольным законодательством Российской Федерации, в антимонопольный орган.</w:t>
      </w:r>
    </w:p>
    <w:p w:rsidR="00D34A90" w:rsidRPr="00287F5F" w:rsidRDefault="00D34A90" w:rsidP="00D34A90">
      <w:pPr>
        <w:widowControl w:val="0"/>
        <w:numPr>
          <w:ilvl w:val="0"/>
          <w:numId w:val="25"/>
        </w:numPr>
        <w:autoSpaceDE w:val="0"/>
        <w:autoSpaceDN w:val="0"/>
        <w:adjustRightInd w:val="0"/>
        <w:ind w:left="0" w:firstLine="567"/>
        <w:contextualSpacing/>
        <w:jc w:val="both"/>
        <w:rPr>
          <w:color w:val="000000"/>
          <w:szCs w:val="28"/>
        </w:rPr>
      </w:pPr>
      <w:r w:rsidRPr="00287F5F">
        <w:rPr>
          <w:color w:val="000000"/>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D34A90" w:rsidRPr="00287F5F" w:rsidRDefault="00D34A90" w:rsidP="00D34A90">
      <w:pPr>
        <w:autoSpaceDE w:val="0"/>
        <w:autoSpaceDN w:val="0"/>
        <w:adjustRightInd w:val="0"/>
        <w:ind w:firstLine="540"/>
        <w:jc w:val="both"/>
        <w:rPr>
          <w:szCs w:val="28"/>
        </w:rPr>
      </w:pPr>
      <w:r w:rsidRPr="00287F5F">
        <w:rPr>
          <w:szCs w:val="28"/>
        </w:rPr>
        <w:t xml:space="preserve">5.1.3. </w:t>
      </w:r>
      <w:r w:rsidRPr="000D5DD0">
        <w:rPr>
          <w:b/>
          <w:szCs w:val="28"/>
        </w:rPr>
        <w:t>Жалоба должна содержать</w:t>
      </w:r>
      <w:r w:rsidRPr="00287F5F">
        <w:rPr>
          <w:szCs w:val="28"/>
        </w:rPr>
        <w:t xml:space="preserve">: </w:t>
      </w:r>
    </w:p>
    <w:p w:rsidR="00D34A90" w:rsidRPr="00287F5F" w:rsidRDefault="00D34A90" w:rsidP="00D34A90">
      <w:pPr>
        <w:autoSpaceDE w:val="0"/>
        <w:autoSpaceDN w:val="0"/>
        <w:adjustRightInd w:val="0"/>
        <w:ind w:firstLine="540"/>
        <w:jc w:val="both"/>
        <w:rPr>
          <w:szCs w:val="28"/>
        </w:rPr>
      </w:pPr>
      <w:r w:rsidRPr="00287F5F">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4A90" w:rsidRPr="00287F5F" w:rsidRDefault="00D34A90" w:rsidP="00D34A90">
      <w:pPr>
        <w:autoSpaceDE w:val="0"/>
        <w:autoSpaceDN w:val="0"/>
        <w:adjustRightInd w:val="0"/>
        <w:ind w:firstLine="540"/>
        <w:jc w:val="both"/>
        <w:rPr>
          <w:szCs w:val="28"/>
        </w:rPr>
      </w:pPr>
      <w:r w:rsidRPr="00287F5F">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4A90" w:rsidRPr="00287F5F" w:rsidRDefault="00D34A90" w:rsidP="00D34A90">
      <w:pPr>
        <w:autoSpaceDE w:val="0"/>
        <w:autoSpaceDN w:val="0"/>
        <w:adjustRightInd w:val="0"/>
        <w:ind w:firstLine="540"/>
        <w:jc w:val="both"/>
        <w:rPr>
          <w:szCs w:val="28"/>
        </w:rPr>
      </w:pPr>
      <w:r w:rsidRPr="00287F5F">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4A90" w:rsidRPr="00287F5F" w:rsidRDefault="00D34A90" w:rsidP="00D34A90">
      <w:pPr>
        <w:autoSpaceDE w:val="0"/>
        <w:autoSpaceDN w:val="0"/>
        <w:adjustRightInd w:val="0"/>
        <w:ind w:firstLine="540"/>
        <w:jc w:val="both"/>
        <w:rPr>
          <w:szCs w:val="28"/>
        </w:rPr>
      </w:pPr>
      <w:r w:rsidRPr="00287F5F">
        <w:rPr>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5.2. </w:t>
      </w:r>
      <w:r w:rsidRPr="000D5DD0">
        <w:rPr>
          <w:b/>
          <w:szCs w:val="28"/>
        </w:rPr>
        <w:t>Предмет досудебного обжалования</w:t>
      </w:r>
      <w:r w:rsidRPr="00287F5F">
        <w:rPr>
          <w:szCs w:val="28"/>
        </w:rPr>
        <w:t xml:space="preserve">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D34A90" w:rsidRPr="00287F5F" w:rsidRDefault="00D34A90" w:rsidP="00D34A90">
      <w:pPr>
        <w:autoSpaceDE w:val="0"/>
        <w:autoSpaceDN w:val="0"/>
        <w:adjustRightInd w:val="0"/>
        <w:ind w:firstLine="540"/>
        <w:jc w:val="both"/>
        <w:rPr>
          <w:szCs w:val="28"/>
        </w:rPr>
      </w:pPr>
      <w:r w:rsidRPr="00287F5F">
        <w:rPr>
          <w:szCs w:val="28"/>
        </w:rPr>
        <w:t xml:space="preserve">5.3. </w:t>
      </w:r>
      <w:r w:rsidRPr="000D5DD0">
        <w:rPr>
          <w:b/>
          <w:szCs w:val="28"/>
        </w:rPr>
        <w:t>Сроки рассмотрения жалобы</w:t>
      </w:r>
    </w:p>
    <w:p w:rsidR="00D34A90" w:rsidRPr="00287F5F" w:rsidRDefault="00D34A90" w:rsidP="00D34A90">
      <w:pPr>
        <w:pStyle w:val="a5"/>
        <w:tabs>
          <w:tab w:val="left" w:pos="-360"/>
          <w:tab w:val="left" w:pos="180"/>
        </w:tabs>
        <w:autoSpaceDE w:val="0"/>
        <w:autoSpaceDN w:val="0"/>
        <w:adjustRightInd w:val="0"/>
        <w:ind w:left="0" w:firstLine="567"/>
        <w:jc w:val="both"/>
        <w:rPr>
          <w:sz w:val="28"/>
          <w:szCs w:val="28"/>
        </w:rPr>
      </w:pPr>
      <w:r w:rsidRPr="00287F5F">
        <w:rPr>
          <w:sz w:val="28"/>
          <w:szCs w:val="28"/>
        </w:rPr>
        <w:lastRenderedPageBreak/>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1" w:name="Par304"/>
      <w:bookmarkEnd w:id="1"/>
    </w:p>
    <w:p w:rsidR="00D34A90" w:rsidRPr="00287F5F" w:rsidRDefault="00D34A90" w:rsidP="00D34A90">
      <w:pPr>
        <w:widowControl w:val="0"/>
        <w:tabs>
          <w:tab w:val="left" w:pos="567"/>
        </w:tabs>
        <w:ind w:firstLine="567"/>
        <w:contextualSpacing/>
        <w:jc w:val="both"/>
        <w:rPr>
          <w:szCs w:val="28"/>
        </w:rPr>
      </w:pPr>
      <w:r w:rsidRPr="00287F5F">
        <w:rPr>
          <w:szCs w:val="28"/>
        </w:rPr>
        <w:t xml:space="preserve">5.3. </w:t>
      </w:r>
      <w:r w:rsidRPr="000D5DD0">
        <w:rPr>
          <w:b/>
          <w:szCs w:val="28"/>
        </w:rPr>
        <w:t>Исчерпывающий перечень оснований для отказа в рассмотрении жалобы либо приостановления её рассмотрения</w:t>
      </w:r>
      <w:r w:rsidRPr="00287F5F">
        <w:rPr>
          <w:szCs w:val="28"/>
        </w:rPr>
        <w:t xml:space="preserve">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D34A90" w:rsidRPr="00287F5F" w:rsidRDefault="00D34A90" w:rsidP="00D34A90">
      <w:pPr>
        <w:widowControl w:val="0"/>
        <w:tabs>
          <w:tab w:val="left" w:pos="567"/>
        </w:tabs>
        <w:ind w:firstLine="567"/>
        <w:contextualSpacing/>
        <w:jc w:val="both"/>
        <w:rPr>
          <w:szCs w:val="28"/>
        </w:rPr>
      </w:pPr>
      <w:r w:rsidRPr="00287F5F">
        <w:rPr>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D34A90" w:rsidRPr="00287F5F" w:rsidRDefault="00D34A90" w:rsidP="00D34A90">
      <w:pPr>
        <w:tabs>
          <w:tab w:val="left" w:pos="-360"/>
          <w:tab w:val="left" w:pos="180"/>
        </w:tabs>
        <w:autoSpaceDE w:val="0"/>
        <w:autoSpaceDN w:val="0"/>
        <w:adjustRightInd w:val="0"/>
        <w:ind w:firstLine="567"/>
        <w:jc w:val="both"/>
        <w:rPr>
          <w:bCs/>
          <w:color w:val="000000"/>
          <w:szCs w:val="28"/>
        </w:rPr>
      </w:pPr>
      <w:r w:rsidRPr="00287F5F">
        <w:rPr>
          <w:bCs/>
          <w:color w:val="000000"/>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5.4. </w:t>
      </w:r>
      <w:r w:rsidRPr="000D5DD0">
        <w:rPr>
          <w:b/>
          <w:szCs w:val="28"/>
        </w:rPr>
        <w:t>Основания для начала процедуры досудебного (внесудебного) обжалования</w:t>
      </w:r>
      <w:r w:rsidRPr="00287F5F">
        <w:rPr>
          <w:szCs w:val="28"/>
        </w:rPr>
        <w:t xml:space="preserve">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D34A90" w:rsidRPr="00287F5F" w:rsidRDefault="00D34A90" w:rsidP="00D34A90">
      <w:pPr>
        <w:widowControl w:val="0"/>
        <w:tabs>
          <w:tab w:val="left" w:pos="567"/>
        </w:tabs>
        <w:ind w:firstLine="567"/>
        <w:contextualSpacing/>
        <w:jc w:val="both"/>
        <w:rPr>
          <w:szCs w:val="28"/>
        </w:rPr>
      </w:pPr>
      <w:r w:rsidRPr="00287F5F">
        <w:rPr>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D34A90" w:rsidRDefault="00D34A90" w:rsidP="00D34A90">
      <w:pPr>
        <w:widowControl w:val="0"/>
        <w:tabs>
          <w:tab w:val="left" w:pos="567"/>
        </w:tabs>
        <w:ind w:firstLine="567"/>
        <w:contextualSpacing/>
        <w:jc w:val="both"/>
        <w:rPr>
          <w:szCs w:val="28"/>
        </w:rPr>
      </w:pPr>
      <w:r w:rsidRPr="00287F5F">
        <w:rPr>
          <w:szCs w:val="28"/>
        </w:rPr>
        <w:lastRenderedPageBreak/>
        <w:t xml:space="preserve">5.5. </w:t>
      </w:r>
      <w:r w:rsidRPr="000D5DD0">
        <w:rPr>
          <w:b/>
          <w:szCs w:val="28"/>
        </w:rPr>
        <w:t>Права физических и юридических лиц на получение информации и документов, необходимых для обоснования рассмотрения жалобы</w:t>
      </w:r>
      <w:r w:rsidRPr="00287F5F">
        <w:rPr>
          <w:szCs w:val="28"/>
        </w:rPr>
        <w:t xml:space="preserve"> </w:t>
      </w:r>
    </w:p>
    <w:p w:rsidR="00D34A90" w:rsidRPr="00287F5F" w:rsidRDefault="00D34A90" w:rsidP="00D34A90">
      <w:pPr>
        <w:widowControl w:val="0"/>
        <w:tabs>
          <w:tab w:val="left" w:pos="567"/>
        </w:tabs>
        <w:ind w:firstLine="567"/>
        <w:contextualSpacing/>
        <w:jc w:val="both"/>
        <w:rPr>
          <w:szCs w:val="28"/>
        </w:rPr>
      </w:pPr>
      <w:r w:rsidRPr="00287F5F">
        <w:rPr>
          <w:szCs w:val="28"/>
        </w:rPr>
        <w:t>Заявитель имеет право на получение от Администрации информации и документов, необходимых для обоснования жалобы.</w:t>
      </w:r>
    </w:p>
    <w:p w:rsidR="00D34A90" w:rsidRPr="00287F5F" w:rsidRDefault="00D34A90" w:rsidP="00D34A90">
      <w:pPr>
        <w:widowControl w:val="0"/>
        <w:tabs>
          <w:tab w:val="left" w:pos="567"/>
        </w:tabs>
        <w:ind w:firstLine="567"/>
        <w:contextualSpacing/>
        <w:jc w:val="both"/>
        <w:rPr>
          <w:color w:val="000000"/>
          <w:szCs w:val="28"/>
        </w:rPr>
      </w:pPr>
      <w:r w:rsidRPr="00287F5F">
        <w:rPr>
          <w:szCs w:val="28"/>
        </w:rPr>
        <w:t>5.</w:t>
      </w:r>
      <w:r>
        <w:rPr>
          <w:szCs w:val="28"/>
        </w:rPr>
        <w:t>6</w:t>
      </w:r>
      <w:r w:rsidRPr="00287F5F">
        <w:rPr>
          <w:szCs w:val="28"/>
        </w:rPr>
        <w:t xml:space="preserve">. </w:t>
      </w:r>
      <w:r w:rsidRPr="000D5DD0">
        <w:rPr>
          <w:b/>
          <w:color w:val="000000"/>
          <w:szCs w:val="28"/>
        </w:rPr>
        <w:t>Результат рассмотрения жалобы</w:t>
      </w:r>
      <w:r w:rsidRPr="00287F5F">
        <w:rPr>
          <w:color w:val="000000"/>
          <w:szCs w:val="28"/>
        </w:rPr>
        <w:t>:</w:t>
      </w:r>
    </w:p>
    <w:p w:rsidR="00D34A90" w:rsidRPr="00287F5F" w:rsidRDefault="00D34A90" w:rsidP="00D34A90">
      <w:pPr>
        <w:tabs>
          <w:tab w:val="left" w:pos="-360"/>
          <w:tab w:val="left" w:pos="180"/>
        </w:tabs>
        <w:autoSpaceDE w:val="0"/>
        <w:autoSpaceDN w:val="0"/>
        <w:adjustRightInd w:val="0"/>
        <w:ind w:firstLine="567"/>
        <w:jc w:val="both"/>
        <w:rPr>
          <w:bCs/>
          <w:color w:val="000000"/>
          <w:szCs w:val="28"/>
        </w:rPr>
      </w:pPr>
      <w:r w:rsidRPr="00287F5F">
        <w:rPr>
          <w:bCs/>
          <w:color w:val="000000"/>
          <w:szCs w:val="28"/>
        </w:rPr>
        <w:t>По результатам рассмотрения жалобы орган, предоставляющий муниципальную услугу, принимает одно из следующих решений:</w:t>
      </w:r>
    </w:p>
    <w:p w:rsidR="00D34A90" w:rsidRPr="00287F5F" w:rsidRDefault="00D34A90" w:rsidP="00D34A90">
      <w:pPr>
        <w:widowControl w:val="0"/>
        <w:numPr>
          <w:ilvl w:val="0"/>
          <w:numId w:val="26"/>
        </w:numPr>
        <w:autoSpaceDE w:val="0"/>
        <w:autoSpaceDN w:val="0"/>
        <w:adjustRightInd w:val="0"/>
        <w:ind w:left="0" w:firstLine="567"/>
        <w:jc w:val="both"/>
        <w:rPr>
          <w:color w:val="000000"/>
          <w:szCs w:val="28"/>
        </w:rPr>
      </w:pPr>
      <w:r w:rsidRPr="00287F5F">
        <w:rPr>
          <w:color w:val="000000"/>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D34A90" w:rsidRPr="00287F5F" w:rsidRDefault="00D34A90" w:rsidP="00D34A90">
      <w:pPr>
        <w:widowControl w:val="0"/>
        <w:numPr>
          <w:ilvl w:val="0"/>
          <w:numId w:val="26"/>
        </w:numPr>
        <w:autoSpaceDE w:val="0"/>
        <w:autoSpaceDN w:val="0"/>
        <w:adjustRightInd w:val="0"/>
        <w:ind w:left="0" w:firstLine="567"/>
        <w:jc w:val="both"/>
        <w:rPr>
          <w:color w:val="000000"/>
          <w:szCs w:val="28"/>
        </w:rPr>
      </w:pPr>
      <w:r w:rsidRPr="00287F5F">
        <w:rPr>
          <w:color w:val="000000"/>
          <w:szCs w:val="28"/>
        </w:rPr>
        <w:t>отказывает в удовлетворении жалобы.</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5.</w:t>
      </w:r>
      <w:r>
        <w:rPr>
          <w:color w:val="000000"/>
          <w:szCs w:val="28"/>
        </w:rPr>
        <w:t>7</w:t>
      </w:r>
      <w:r w:rsidRPr="00287F5F">
        <w:rPr>
          <w:color w:val="000000"/>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4A90" w:rsidRPr="00287F5F" w:rsidRDefault="00D34A90" w:rsidP="00D34A90">
      <w:pPr>
        <w:widowControl w:val="0"/>
        <w:tabs>
          <w:tab w:val="left" w:pos="567"/>
        </w:tabs>
        <w:ind w:firstLine="567"/>
        <w:contextualSpacing/>
        <w:jc w:val="both"/>
        <w:rPr>
          <w:color w:val="000000"/>
          <w:szCs w:val="28"/>
        </w:rPr>
      </w:pPr>
      <w:r w:rsidRPr="00287F5F">
        <w:rPr>
          <w:color w:val="000000"/>
          <w:szCs w:val="28"/>
        </w:rPr>
        <w:t>5.</w:t>
      </w:r>
      <w:r>
        <w:rPr>
          <w:color w:val="000000"/>
          <w:szCs w:val="28"/>
        </w:rPr>
        <w:t>8</w:t>
      </w:r>
      <w:r w:rsidRPr="00287F5F">
        <w:rPr>
          <w:color w:val="000000"/>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A90" w:rsidRPr="00832AA1" w:rsidRDefault="00D34A90" w:rsidP="00D34A90">
      <w:pPr>
        <w:widowControl w:val="0"/>
        <w:tabs>
          <w:tab w:val="left" w:pos="567"/>
        </w:tabs>
        <w:ind w:firstLine="567"/>
        <w:contextualSpacing/>
        <w:jc w:val="right"/>
        <w:rPr>
          <w:color w:val="000000"/>
          <w:szCs w:val="28"/>
        </w:rPr>
      </w:pPr>
    </w:p>
    <w:p w:rsidR="00D34A90" w:rsidRPr="00832AA1"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Default="00D34A90" w:rsidP="00D34A90">
      <w:pPr>
        <w:widowControl w:val="0"/>
        <w:tabs>
          <w:tab w:val="left" w:pos="567"/>
        </w:tabs>
        <w:ind w:firstLine="567"/>
        <w:contextualSpacing/>
        <w:jc w:val="right"/>
        <w:rPr>
          <w:b/>
          <w:color w:val="000000"/>
          <w:szCs w:val="28"/>
        </w:rPr>
      </w:pPr>
    </w:p>
    <w:p w:rsidR="00D34A90" w:rsidRPr="005C37ED" w:rsidRDefault="00D34A90" w:rsidP="00D34A90">
      <w:pPr>
        <w:widowControl w:val="0"/>
        <w:tabs>
          <w:tab w:val="left" w:pos="567"/>
        </w:tabs>
        <w:ind w:firstLine="567"/>
        <w:contextualSpacing/>
        <w:jc w:val="right"/>
        <w:rPr>
          <w:b/>
          <w:color w:val="000000"/>
          <w:szCs w:val="28"/>
        </w:rPr>
      </w:pPr>
      <w:r w:rsidRPr="005C37ED">
        <w:rPr>
          <w:b/>
          <w:color w:val="000000"/>
          <w:szCs w:val="28"/>
        </w:rPr>
        <w:t>Приложение №1</w:t>
      </w:r>
    </w:p>
    <w:p w:rsidR="00D34A90" w:rsidRPr="005C37ED" w:rsidRDefault="00D34A90" w:rsidP="00D34A90">
      <w:pPr>
        <w:widowControl w:val="0"/>
        <w:tabs>
          <w:tab w:val="left" w:pos="567"/>
        </w:tabs>
        <w:ind w:firstLine="567"/>
        <w:contextualSpacing/>
        <w:jc w:val="right"/>
        <w:rPr>
          <w:b/>
          <w:color w:val="000000"/>
          <w:szCs w:val="28"/>
        </w:rPr>
      </w:pPr>
      <w:r w:rsidRPr="005C37ED">
        <w:rPr>
          <w:b/>
          <w:color w:val="000000"/>
          <w:szCs w:val="28"/>
        </w:rPr>
        <w:t>к Административному регламенту</w:t>
      </w:r>
    </w:p>
    <w:p w:rsidR="00D34A90" w:rsidRPr="00832AA1" w:rsidRDefault="00D34A90" w:rsidP="00D34A90">
      <w:pPr>
        <w:widowControl w:val="0"/>
        <w:tabs>
          <w:tab w:val="left" w:pos="567"/>
        </w:tabs>
        <w:ind w:firstLine="567"/>
        <w:jc w:val="both"/>
        <w:rPr>
          <w:color w:val="000000"/>
          <w:szCs w:val="28"/>
        </w:rPr>
      </w:pPr>
    </w:p>
    <w:p w:rsidR="00D34A90" w:rsidRPr="00832AA1" w:rsidRDefault="00D34A90" w:rsidP="00D34A90">
      <w:pPr>
        <w:widowControl w:val="0"/>
        <w:tabs>
          <w:tab w:val="left" w:pos="567"/>
        </w:tabs>
        <w:ind w:firstLine="567"/>
        <w:jc w:val="center"/>
        <w:rPr>
          <w:b/>
          <w:color w:val="000000"/>
          <w:szCs w:val="28"/>
        </w:rPr>
      </w:pPr>
      <w:r w:rsidRPr="00832AA1">
        <w:rPr>
          <w:b/>
          <w:color w:val="000000"/>
          <w:szCs w:val="28"/>
        </w:rPr>
        <w:t>Адрес и режим работы АУ МФЦ</w:t>
      </w:r>
    </w:p>
    <w:p w:rsidR="00D34A90" w:rsidRPr="00913E3D" w:rsidRDefault="00D34A90" w:rsidP="00D34A90">
      <w:pPr>
        <w:ind w:firstLine="708"/>
        <w:jc w:val="center"/>
      </w:pPr>
      <w:r w:rsidRPr="00913E3D">
        <w:t>Сведения о МФЦ</w:t>
      </w:r>
    </w:p>
    <w:p w:rsidR="00D34A90" w:rsidRPr="00913E3D" w:rsidRDefault="00D34A90" w:rsidP="00D34A90">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2"/>
        <w:gridCol w:w="5003"/>
      </w:tblGrid>
      <w:tr w:rsidR="00D34A90" w:rsidRPr="00913E3D" w:rsidTr="00D34A90">
        <w:tc>
          <w:tcPr>
            <w:tcW w:w="5154" w:type="dxa"/>
          </w:tcPr>
          <w:p w:rsidR="00D34A90" w:rsidRPr="00913E3D" w:rsidRDefault="00D34A90" w:rsidP="00D34A90">
            <w:pPr>
              <w:jc w:val="both"/>
              <w:rPr>
                <w:iCs/>
              </w:rPr>
            </w:pPr>
            <w:r w:rsidRPr="00913E3D">
              <w:rPr>
                <w:iCs/>
              </w:rPr>
              <w:t>Место нахождения</w:t>
            </w:r>
          </w:p>
        </w:tc>
        <w:tc>
          <w:tcPr>
            <w:tcW w:w="5154" w:type="dxa"/>
          </w:tcPr>
          <w:p w:rsidR="00D34A90" w:rsidRPr="00913E3D" w:rsidRDefault="00D34A90" w:rsidP="00D34A90">
            <w:pPr>
              <w:autoSpaceDE w:val="0"/>
              <w:autoSpaceDN w:val="0"/>
              <w:adjustRightInd w:val="0"/>
              <w:jc w:val="both"/>
              <w:outlineLvl w:val="1"/>
            </w:pPr>
            <w:r w:rsidRPr="00913E3D">
              <w:t>Республика Алтай, Чемальский район, с. Чемал, ул. Советская, 5а</w:t>
            </w:r>
          </w:p>
          <w:p w:rsidR="00D34A90" w:rsidRPr="00913E3D" w:rsidRDefault="00D34A90" w:rsidP="00D34A90">
            <w:pPr>
              <w:jc w:val="both"/>
            </w:pPr>
          </w:p>
          <w:p w:rsidR="00D34A90" w:rsidRPr="00913E3D" w:rsidRDefault="00D34A90" w:rsidP="00D34A90">
            <w:pPr>
              <w:jc w:val="both"/>
              <w:rPr>
                <w:i/>
                <w:iCs/>
              </w:rPr>
            </w:pPr>
          </w:p>
        </w:tc>
      </w:tr>
      <w:tr w:rsidR="00D34A90" w:rsidRPr="00913E3D" w:rsidTr="00D34A90">
        <w:tc>
          <w:tcPr>
            <w:tcW w:w="5154" w:type="dxa"/>
          </w:tcPr>
          <w:p w:rsidR="00D34A90" w:rsidRPr="00913E3D" w:rsidRDefault="00D34A90" w:rsidP="00D34A90">
            <w:pPr>
              <w:jc w:val="both"/>
              <w:rPr>
                <w:iCs/>
              </w:rPr>
            </w:pPr>
            <w:r w:rsidRPr="00913E3D">
              <w:rPr>
                <w:iCs/>
              </w:rPr>
              <w:lastRenderedPageBreak/>
              <w:t>График работы</w:t>
            </w:r>
          </w:p>
        </w:tc>
        <w:tc>
          <w:tcPr>
            <w:tcW w:w="5154" w:type="dxa"/>
          </w:tcPr>
          <w:p w:rsidR="00D34A90" w:rsidRPr="00913E3D" w:rsidRDefault="00D34A90" w:rsidP="00D34A90">
            <w:pPr>
              <w:autoSpaceDE w:val="0"/>
              <w:autoSpaceDN w:val="0"/>
              <w:adjustRightInd w:val="0"/>
              <w:jc w:val="both"/>
              <w:outlineLvl w:val="1"/>
            </w:pPr>
            <w:r w:rsidRPr="00913E3D">
              <w:t>Понедельник  с 8.00 до 17.00</w:t>
            </w:r>
          </w:p>
          <w:p w:rsidR="00D34A90" w:rsidRPr="00913E3D" w:rsidRDefault="00D34A90" w:rsidP="00D34A90">
            <w:pPr>
              <w:autoSpaceDE w:val="0"/>
              <w:autoSpaceDN w:val="0"/>
              <w:adjustRightInd w:val="0"/>
              <w:jc w:val="both"/>
              <w:outlineLvl w:val="1"/>
            </w:pPr>
            <w:r w:rsidRPr="00913E3D">
              <w:t>Вторник          с 8.00 до 17.00</w:t>
            </w:r>
          </w:p>
          <w:p w:rsidR="00D34A90" w:rsidRPr="00913E3D" w:rsidRDefault="00D34A90" w:rsidP="00D34A90">
            <w:pPr>
              <w:autoSpaceDE w:val="0"/>
              <w:autoSpaceDN w:val="0"/>
              <w:adjustRightInd w:val="0"/>
              <w:jc w:val="both"/>
              <w:outlineLvl w:val="1"/>
            </w:pPr>
            <w:r w:rsidRPr="00913E3D">
              <w:t>Среда               с 8.00 до 17.00</w:t>
            </w:r>
          </w:p>
          <w:p w:rsidR="00D34A90" w:rsidRPr="00913E3D" w:rsidRDefault="00D34A90" w:rsidP="00D34A90">
            <w:pPr>
              <w:autoSpaceDE w:val="0"/>
              <w:autoSpaceDN w:val="0"/>
              <w:adjustRightInd w:val="0"/>
              <w:jc w:val="both"/>
              <w:outlineLvl w:val="1"/>
            </w:pPr>
            <w:r w:rsidRPr="00913E3D">
              <w:t>Четверг           с 8.00 до 17.00</w:t>
            </w:r>
          </w:p>
          <w:p w:rsidR="00D34A90" w:rsidRPr="00913E3D" w:rsidRDefault="00D34A90" w:rsidP="00D34A90">
            <w:pPr>
              <w:autoSpaceDE w:val="0"/>
              <w:autoSpaceDN w:val="0"/>
              <w:adjustRightInd w:val="0"/>
              <w:jc w:val="both"/>
              <w:outlineLvl w:val="1"/>
            </w:pPr>
            <w:r w:rsidRPr="00913E3D">
              <w:t>Пятница          с 8.00 до 17.00</w:t>
            </w:r>
          </w:p>
          <w:p w:rsidR="00D34A90" w:rsidRPr="00913E3D" w:rsidRDefault="00D34A90" w:rsidP="00D34A90">
            <w:pPr>
              <w:autoSpaceDE w:val="0"/>
              <w:autoSpaceDN w:val="0"/>
              <w:adjustRightInd w:val="0"/>
              <w:jc w:val="both"/>
              <w:outlineLvl w:val="1"/>
            </w:pPr>
            <w:r w:rsidRPr="00913E3D">
              <w:t>Суббота           выходной день</w:t>
            </w:r>
          </w:p>
          <w:p w:rsidR="00D34A90" w:rsidRPr="00913E3D" w:rsidRDefault="00D34A90" w:rsidP="00D34A90">
            <w:pPr>
              <w:autoSpaceDE w:val="0"/>
              <w:autoSpaceDN w:val="0"/>
              <w:adjustRightInd w:val="0"/>
              <w:jc w:val="both"/>
              <w:outlineLvl w:val="1"/>
            </w:pPr>
            <w:r w:rsidRPr="00913E3D">
              <w:t>Воскресенье   выходной день</w:t>
            </w:r>
          </w:p>
          <w:p w:rsidR="00D34A90" w:rsidRPr="00D81880" w:rsidRDefault="00D34A90" w:rsidP="00D34A90">
            <w:pPr>
              <w:jc w:val="both"/>
              <w:rPr>
                <w:iCs/>
              </w:rPr>
            </w:pPr>
          </w:p>
        </w:tc>
      </w:tr>
      <w:tr w:rsidR="00D34A90" w:rsidRPr="00913E3D" w:rsidTr="00D34A90">
        <w:tc>
          <w:tcPr>
            <w:tcW w:w="5154" w:type="dxa"/>
          </w:tcPr>
          <w:p w:rsidR="00D34A90" w:rsidRPr="00913E3D" w:rsidRDefault="00D34A90" w:rsidP="00D34A90">
            <w:pPr>
              <w:jc w:val="both"/>
              <w:rPr>
                <w:iCs/>
              </w:rPr>
            </w:pPr>
            <w:r w:rsidRPr="00913E3D">
              <w:rPr>
                <w:iCs/>
              </w:rPr>
              <w:t>Почтовый адрес</w:t>
            </w:r>
          </w:p>
        </w:tc>
        <w:tc>
          <w:tcPr>
            <w:tcW w:w="5154" w:type="dxa"/>
          </w:tcPr>
          <w:p w:rsidR="00D34A90" w:rsidRPr="00913E3D" w:rsidRDefault="00D34A90" w:rsidP="00D34A90">
            <w:pPr>
              <w:autoSpaceDE w:val="0"/>
              <w:autoSpaceDN w:val="0"/>
              <w:adjustRightInd w:val="0"/>
              <w:jc w:val="both"/>
              <w:outlineLvl w:val="1"/>
            </w:pPr>
            <w:r w:rsidRPr="00913E3D">
              <w:t>649240, Республика Алтай, Чемальский район, с. Чемал, ул. Советская, 5а</w:t>
            </w:r>
          </w:p>
          <w:p w:rsidR="00D34A90" w:rsidRPr="00913E3D" w:rsidRDefault="00D34A90" w:rsidP="00D34A90">
            <w:pPr>
              <w:jc w:val="both"/>
              <w:rPr>
                <w:iCs/>
              </w:rPr>
            </w:pPr>
          </w:p>
        </w:tc>
      </w:tr>
      <w:tr w:rsidR="00D34A90" w:rsidRPr="00913E3D" w:rsidTr="00D34A90">
        <w:tc>
          <w:tcPr>
            <w:tcW w:w="5154" w:type="dxa"/>
          </w:tcPr>
          <w:p w:rsidR="00D34A90" w:rsidRPr="00913E3D" w:rsidRDefault="00D34A90" w:rsidP="00D34A90">
            <w:pPr>
              <w:jc w:val="both"/>
              <w:rPr>
                <w:iCs/>
              </w:rPr>
            </w:pPr>
            <w:r w:rsidRPr="00913E3D">
              <w:rPr>
                <w:iCs/>
              </w:rPr>
              <w:t>Телефон центра телефонного обслуживания</w:t>
            </w:r>
          </w:p>
        </w:tc>
        <w:tc>
          <w:tcPr>
            <w:tcW w:w="5154" w:type="dxa"/>
          </w:tcPr>
          <w:p w:rsidR="00D34A90" w:rsidRPr="00913E3D" w:rsidRDefault="00D34A90" w:rsidP="00D34A90">
            <w:pPr>
              <w:jc w:val="both"/>
              <w:rPr>
                <w:iCs/>
              </w:rPr>
            </w:pPr>
            <w:r w:rsidRPr="00913E3D">
              <w:rPr>
                <w:iCs/>
              </w:rPr>
              <w:t>(838841) 22 4 94</w:t>
            </w:r>
          </w:p>
        </w:tc>
      </w:tr>
      <w:tr w:rsidR="00D34A90" w:rsidRPr="00913E3D" w:rsidTr="00D34A90">
        <w:tc>
          <w:tcPr>
            <w:tcW w:w="5154" w:type="dxa"/>
          </w:tcPr>
          <w:p w:rsidR="00D34A90" w:rsidRPr="00913E3D" w:rsidRDefault="00D34A90" w:rsidP="00D34A90">
            <w:pPr>
              <w:jc w:val="both"/>
              <w:rPr>
                <w:iCs/>
              </w:rPr>
            </w:pPr>
            <w:r w:rsidRPr="00913E3D">
              <w:rPr>
                <w:iCs/>
              </w:rPr>
              <w:t>Интернет-сайт МФЦ</w:t>
            </w:r>
          </w:p>
        </w:tc>
        <w:tc>
          <w:tcPr>
            <w:tcW w:w="5154" w:type="dxa"/>
          </w:tcPr>
          <w:p w:rsidR="00D34A90" w:rsidRPr="00913E3D" w:rsidRDefault="00D34A90" w:rsidP="00D34A90">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D34A90" w:rsidRPr="00913E3D" w:rsidRDefault="00D34A90" w:rsidP="00D34A90">
            <w:pPr>
              <w:jc w:val="both"/>
              <w:rPr>
                <w:iCs/>
              </w:rPr>
            </w:pPr>
          </w:p>
        </w:tc>
      </w:tr>
      <w:tr w:rsidR="00D34A90" w:rsidRPr="00913E3D" w:rsidTr="00D34A90">
        <w:tc>
          <w:tcPr>
            <w:tcW w:w="5154" w:type="dxa"/>
          </w:tcPr>
          <w:p w:rsidR="00D34A90" w:rsidRPr="00913E3D" w:rsidRDefault="00D34A90" w:rsidP="00D34A90">
            <w:pPr>
              <w:jc w:val="both"/>
              <w:rPr>
                <w:iCs/>
              </w:rPr>
            </w:pPr>
            <w:r w:rsidRPr="00913E3D">
              <w:rPr>
                <w:iCs/>
              </w:rPr>
              <w:t>Адрес электронной почты</w:t>
            </w:r>
          </w:p>
        </w:tc>
        <w:tc>
          <w:tcPr>
            <w:tcW w:w="5154" w:type="dxa"/>
          </w:tcPr>
          <w:p w:rsidR="00D34A90" w:rsidRPr="00913E3D" w:rsidRDefault="00D34A90" w:rsidP="00D34A90">
            <w:pPr>
              <w:jc w:val="both"/>
              <w:rPr>
                <w:iCs/>
              </w:rPr>
            </w:pPr>
            <w:hyperlink r:id="rId39" w:history="1">
              <w:r w:rsidRPr="00913E3D">
                <w:rPr>
                  <w:rStyle w:val="a8"/>
                  <w:shd w:val="clear" w:color="auto" w:fill="FFFFFF"/>
                </w:rPr>
                <w:t>mfc-chemal@mail.ru</w:t>
              </w:r>
            </w:hyperlink>
          </w:p>
        </w:tc>
      </w:tr>
    </w:tbl>
    <w:p w:rsidR="00D34A90" w:rsidRPr="00832AA1" w:rsidRDefault="00D34A90" w:rsidP="00D34A90">
      <w:pPr>
        <w:widowControl w:val="0"/>
        <w:tabs>
          <w:tab w:val="left" w:pos="567"/>
        </w:tabs>
        <w:ind w:firstLine="567"/>
        <w:contextualSpacing/>
        <w:jc w:val="right"/>
        <w:rPr>
          <w:color w:val="000000"/>
          <w:szCs w:val="28"/>
        </w:rPr>
      </w:pPr>
    </w:p>
    <w:p w:rsidR="00D34A90" w:rsidRPr="00832AA1" w:rsidRDefault="00D34A90" w:rsidP="00D34A90">
      <w:pPr>
        <w:widowControl w:val="0"/>
        <w:tabs>
          <w:tab w:val="left" w:pos="567"/>
        </w:tabs>
        <w:ind w:firstLine="567"/>
        <w:contextualSpacing/>
        <w:jc w:val="right"/>
        <w:rPr>
          <w:color w:val="000000"/>
          <w:szCs w:val="28"/>
        </w:rPr>
      </w:pPr>
    </w:p>
    <w:p w:rsidR="00D34A90" w:rsidRPr="005C37ED" w:rsidRDefault="00D34A90" w:rsidP="00D34A90">
      <w:pPr>
        <w:widowControl w:val="0"/>
        <w:tabs>
          <w:tab w:val="left" w:pos="567"/>
        </w:tabs>
        <w:ind w:firstLine="567"/>
        <w:contextualSpacing/>
        <w:jc w:val="right"/>
        <w:rPr>
          <w:b/>
          <w:color w:val="000000"/>
          <w:szCs w:val="28"/>
        </w:rPr>
      </w:pPr>
      <w:r w:rsidRPr="005C37ED">
        <w:rPr>
          <w:b/>
          <w:color w:val="000000"/>
          <w:szCs w:val="28"/>
        </w:rPr>
        <w:t>Приложение №2</w:t>
      </w:r>
    </w:p>
    <w:p w:rsidR="00D34A90" w:rsidRPr="005C37ED" w:rsidRDefault="00D34A90" w:rsidP="00D34A90">
      <w:pPr>
        <w:widowControl w:val="0"/>
        <w:tabs>
          <w:tab w:val="left" w:pos="567"/>
        </w:tabs>
        <w:ind w:firstLine="567"/>
        <w:contextualSpacing/>
        <w:jc w:val="right"/>
        <w:rPr>
          <w:b/>
          <w:color w:val="000000"/>
          <w:szCs w:val="28"/>
        </w:rPr>
      </w:pPr>
      <w:r w:rsidRPr="005C37ED">
        <w:rPr>
          <w:b/>
          <w:color w:val="000000"/>
          <w:szCs w:val="28"/>
        </w:rPr>
        <w:t>к Административному регламенту</w:t>
      </w:r>
    </w:p>
    <w:p w:rsidR="00D34A90" w:rsidRDefault="00D34A90" w:rsidP="00D34A90">
      <w:pPr>
        <w:widowControl w:val="0"/>
        <w:ind w:left="4394"/>
        <w:contextualSpacing/>
        <w:jc w:val="both"/>
        <w:rPr>
          <w:color w:val="000000"/>
          <w:szCs w:val="28"/>
        </w:rPr>
      </w:pPr>
    </w:p>
    <w:p w:rsidR="00D34A90" w:rsidRPr="00F76F19" w:rsidRDefault="00D34A90" w:rsidP="00D34A90">
      <w:pPr>
        <w:widowControl w:val="0"/>
        <w:ind w:left="4394"/>
        <w:contextualSpacing/>
        <w:jc w:val="both"/>
        <w:rPr>
          <w:color w:val="000000"/>
          <w:sz w:val="22"/>
          <w:szCs w:val="28"/>
        </w:rPr>
      </w:pPr>
      <w:r w:rsidRPr="00F76F19">
        <w:rPr>
          <w:color w:val="000000"/>
          <w:szCs w:val="28"/>
        </w:rPr>
        <w:t xml:space="preserve">В Администрацию </w:t>
      </w:r>
      <w:r>
        <w:rPr>
          <w:color w:val="000000"/>
          <w:szCs w:val="28"/>
        </w:rPr>
        <w:t>______________________</w:t>
      </w:r>
    </w:p>
    <w:p w:rsidR="00D34A90" w:rsidRPr="00943FE8" w:rsidRDefault="00D34A90" w:rsidP="00D34A90">
      <w:pPr>
        <w:widowControl w:val="0"/>
        <w:ind w:firstLine="4395"/>
        <w:jc w:val="both"/>
        <w:rPr>
          <w:color w:val="000000"/>
          <w:szCs w:val="28"/>
        </w:rPr>
      </w:pPr>
      <w:r w:rsidRPr="00943FE8">
        <w:rPr>
          <w:color w:val="000000"/>
          <w:szCs w:val="28"/>
        </w:rPr>
        <w:t>от______</w:t>
      </w:r>
      <w:r>
        <w:rPr>
          <w:color w:val="000000"/>
          <w:szCs w:val="28"/>
        </w:rPr>
        <w:t>_______________________________</w:t>
      </w:r>
    </w:p>
    <w:p w:rsidR="00D34A90" w:rsidRPr="00943FE8" w:rsidRDefault="00D34A90" w:rsidP="00D34A90">
      <w:pPr>
        <w:widowControl w:val="0"/>
        <w:ind w:firstLine="4395"/>
        <w:jc w:val="center"/>
        <w:rPr>
          <w:color w:val="000000"/>
          <w:sz w:val="16"/>
          <w:szCs w:val="28"/>
        </w:rPr>
      </w:pPr>
      <w:r w:rsidRPr="00943FE8">
        <w:rPr>
          <w:color w:val="000000"/>
          <w:sz w:val="16"/>
          <w:szCs w:val="28"/>
        </w:rPr>
        <w:t xml:space="preserve">фамилия, имя, отчество </w:t>
      </w:r>
      <w:r>
        <w:rPr>
          <w:color w:val="000000"/>
          <w:sz w:val="16"/>
          <w:szCs w:val="28"/>
        </w:rPr>
        <w:t>ФЛ</w:t>
      </w:r>
      <w:r w:rsidRPr="00943FE8">
        <w:rPr>
          <w:color w:val="000000"/>
          <w:sz w:val="16"/>
          <w:szCs w:val="28"/>
        </w:rPr>
        <w:t>)</w:t>
      </w:r>
    </w:p>
    <w:p w:rsidR="00D34A90" w:rsidRPr="00943FE8" w:rsidRDefault="00D34A90" w:rsidP="00D34A90">
      <w:pPr>
        <w:widowControl w:val="0"/>
        <w:ind w:firstLine="4395"/>
        <w:jc w:val="both"/>
        <w:rPr>
          <w:color w:val="000000"/>
          <w:szCs w:val="28"/>
        </w:rPr>
      </w:pPr>
      <w:r w:rsidRPr="00943FE8">
        <w:rPr>
          <w:color w:val="000000"/>
          <w:szCs w:val="28"/>
        </w:rPr>
        <w:t xml:space="preserve"> ______________________________________</w:t>
      </w:r>
    </w:p>
    <w:p w:rsidR="00D34A90" w:rsidRPr="00943FE8" w:rsidRDefault="00D34A90" w:rsidP="00D34A90">
      <w:pPr>
        <w:widowControl w:val="0"/>
        <w:ind w:firstLine="4395"/>
        <w:jc w:val="center"/>
        <w:rPr>
          <w:color w:val="000000"/>
          <w:sz w:val="16"/>
          <w:szCs w:val="28"/>
        </w:rPr>
      </w:pPr>
      <w:r w:rsidRPr="00943FE8">
        <w:rPr>
          <w:color w:val="000000"/>
          <w:sz w:val="16"/>
          <w:szCs w:val="28"/>
        </w:rPr>
        <w:t>(адрес места жительства)</w:t>
      </w:r>
    </w:p>
    <w:p w:rsidR="00D34A90" w:rsidRDefault="00D34A90" w:rsidP="00D34A90">
      <w:pPr>
        <w:spacing w:line="216" w:lineRule="auto"/>
        <w:ind w:left="4111"/>
        <w:contextualSpacing/>
        <w:jc w:val="both"/>
      </w:pPr>
    </w:p>
    <w:p w:rsidR="00D34A90" w:rsidRPr="0037665A" w:rsidRDefault="00D34A90" w:rsidP="00D34A90">
      <w:pPr>
        <w:spacing w:line="216" w:lineRule="auto"/>
        <w:ind w:left="4111"/>
        <w:contextualSpacing/>
        <w:jc w:val="both"/>
      </w:pPr>
      <w:r w:rsidRPr="0037665A">
        <w:t xml:space="preserve"> </w:t>
      </w:r>
      <w:r>
        <w:t xml:space="preserve"> </w:t>
      </w:r>
      <w:r w:rsidRPr="0037665A">
        <w:t xml:space="preserve">  от______________________________</w:t>
      </w:r>
      <w:r>
        <w:t>_____</w:t>
      </w:r>
      <w:r w:rsidRPr="0037665A">
        <w:t>_</w:t>
      </w:r>
    </w:p>
    <w:p w:rsidR="00D34A90" w:rsidRPr="0037665A" w:rsidRDefault="00D34A90" w:rsidP="00D34A90">
      <w:pPr>
        <w:spacing w:line="216" w:lineRule="auto"/>
        <w:ind w:left="4111"/>
        <w:contextualSpacing/>
        <w:jc w:val="both"/>
        <w:rPr>
          <w:sz w:val="16"/>
          <w:szCs w:val="16"/>
        </w:rPr>
      </w:pPr>
      <w:r w:rsidRPr="0037665A">
        <w:rPr>
          <w:sz w:val="16"/>
          <w:szCs w:val="16"/>
        </w:rPr>
        <w:t xml:space="preserve">                  (ИП, ЮЛ – наименование, с указанием ОПФ)</w:t>
      </w:r>
    </w:p>
    <w:p w:rsidR="00D34A90" w:rsidRPr="0037665A" w:rsidRDefault="00D34A90" w:rsidP="00D34A90">
      <w:pPr>
        <w:widowControl w:val="0"/>
        <w:ind w:firstLine="4395"/>
        <w:jc w:val="both"/>
        <w:rPr>
          <w:color w:val="000000"/>
          <w:sz w:val="16"/>
          <w:szCs w:val="16"/>
        </w:rPr>
      </w:pPr>
      <w:r w:rsidRPr="0037665A">
        <w:rPr>
          <w:color w:val="000000"/>
          <w:sz w:val="16"/>
          <w:szCs w:val="16"/>
        </w:rPr>
        <w:t>_______________________________________</w:t>
      </w:r>
      <w:r>
        <w:rPr>
          <w:color w:val="000000"/>
          <w:sz w:val="16"/>
          <w:szCs w:val="16"/>
        </w:rPr>
        <w:t>___________________</w:t>
      </w:r>
    </w:p>
    <w:p w:rsidR="00D34A90" w:rsidRPr="0037665A" w:rsidRDefault="00D34A90" w:rsidP="00D34A90">
      <w:pPr>
        <w:widowControl w:val="0"/>
        <w:ind w:firstLine="4395"/>
        <w:jc w:val="center"/>
        <w:rPr>
          <w:color w:val="000000"/>
          <w:sz w:val="16"/>
          <w:szCs w:val="16"/>
        </w:rPr>
      </w:pPr>
      <w:r w:rsidRPr="0037665A">
        <w:rPr>
          <w:color w:val="000000"/>
          <w:sz w:val="16"/>
          <w:szCs w:val="16"/>
        </w:rPr>
        <w:t>(адрес места регистрации)</w:t>
      </w:r>
    </w:p>
    <w:p w:rsidR="00D34A90" w:rsidRPr="0037665A" w:rsidRDefault="00D34A90" w:rsidP="00D34A90">
      <w:pPr>
        <w:widowControl w:val="0"/>
        <w:ind w:firstLine="4395"/>
        <w:jc w:val="both"/>
        <w:rPr>
          <w:color w:val="000000"/>
        </w:rPr>
      </w:pPr>
    </w:p>
    <w:p w:rsidR="00D34A90" w:rsidRDefault="00D34A90" w:rsidP="00D34A90">
      <w:pPr>
        <w:widowControl w:val="0"/>
        <w:suppressAutoHyphens/>
        <w:contextualSpacing/>
        <w:jc w:val="center"/>
        <w:rPr>
          <w:rFonts w:eastAsia="SimSun"/>
          <w:b/>
          <w:color w:val="000000"/>
          <w:kern w:val="1"/>
          <w:lang w:eastAsia="hi-IN" w:bidi="hi-IN"/>
        </w:rPr>
      </w:pPr>
      <w:r w:rsidRPr="003A01E1">
        <w:rPr>
          <w:rFonts w:eastAsia="SimSun"/>
          <w:b/>
          <w:color w:val="000000"/>
          <w:kern w:val="1"/>
          <w:lang w:eastAsia="hi-IN" w:bidi="hi-IN"/>
        </w:rPr>
        <w:t>Заявление</w:t>
      </w:r>
    </w:p>
    <w:p w:rsidR="00D34A90" w:rsidRPr="009032B7" w:rsidRDefault="00D34A90" w:rsidP="00D34A90">
      <w:pPr>
        <w:widowControl w:val="0"/>
        <w:suppressAutoHyphens/>
        <w:contextualSpacing/>
        <w:jc w:val="center"/>
        <w:rPr>
          <w:rFonts w:eastAsia="SimSun"/>
          <w:b/>
          <w:color w:val="000000"/>
          <w:kern w:val="1"/>
          <w:lang w:eastAsia="hi-IN" w:bidi="hi-IN"/>
        </w:rPr>
      </w:pPr>
      <w:r>
        <w:rPr>
          <w:b/>
          <w:color w:val="000000"/>
        </w:rPr>
        <w:t>О выдаче</w:t>
      </w:r>
      <w:r w:rsidRPr="009032B7">
        <w:rPr>
          <w:b/>
          <w:color w:val="000000"/>
        </w:rPr>
        <w:t xml:space="preserve"> разрешения на ввод объекта в эксплуатацию</w:t>
      </w:r>
    </w:p>
    <w:p w:rsidR="00D34A90" w:rsidRPr="003A01E1" w:rsidRDefault="00D34A90" w:rsidP="00D34A90">
      <w:pPr>
        <w:contextualSpacing/>
        <w:rPr>
          <w:color w:val="000000"/>
        </w:rPr>
      </w:pPr>
    </w:p>
    <w:p w:rsidR="00D34A90" w:rsidRPr="003A01E1" w:rsidRDefault="00D34A90" w:rsidP="00D34A90">
      <w:pPr>
        <w:pStyle w:val="af"/>
        <w:spacing w:line="276" w:lineRule="auto"/>
        <w:contextualSpacing/>
        <w:jc w:val="both"/>
        <w:rPr>
          <w:color w:val="000000"/>
          <w:szCs w:val="24"/>
        </w:rPr>
      </w:pPr>
      <w:r w:rsidRPr="003A01E1">
        <w:rPr>
          <w:color w:val="000000"/>
          <w:szCs w:val="24"/>
        </w:rPr>
        <w:t xml:space="preserve">        В соответствии со статьей 55 Градостроительного кодекса РФ прошу выдать разрешение на ввод</w:t>
      </w:r>
      <w:r w:rsidRPr="00BF0CB6">
        <w:rPr>
          <w:color w:val="000000"/>
          <w:szCs w:val="24"/>
        </w:rPr>
        <w:t xml:space="preserve"> </w:t>
      </w:r>
      <w:r w:rsidRPr="003A01E1">
        <w:rPr>
          <w:color w:val="000000"/>
          <w:szCs w:val="24"/>
        </w:rPr>
        <w:t>объекта в эксплуатацию:</w:t>
      </w:r>
      <w:r>
        <w:rPr>
          <w:color w:val="000000"/>
          <w:szCs w:val="24"/>
        </w:rPr>
        <w:t xml:space="preserve"> </w:t>
      </w:r>
      <w:r w:rsidRPr="003A01E1">
        <w:rPr>
          <w:color w:val="000000"/>
          <w:szCs w:val="24"/>
        </w:rPr>
        <w:t>_________________________________</w:t>
      </w:r>
    </w:p>
    <w:p w:rsidR="00D34A90" w:rsidRDefault="00D34A90" w:rsidP="00D34A90">
      <w:pPr>
        <w:pStyle w:val="af"/>
        <w:contextualSpacing/>
        <w:jc w:val="both"/>
        <w:rPr>
          <w:color w:val="000000"/>
          <w:szCs w:val="24"/>
          <w:vertAlign w:val="superscript"/>
        </w:rPr>
      </w:pPr>
      <w:r w:rsidRPr="003A01E1">
        <w:rPr>
          <w:color w:val="000000"/>
          <w:szCs w:val="24"/>
          <w:vertAlign w:val="superscript"/>
        </w:rPr>
        <w:t xml:space="preserve">                                                   </w:t>
      </w:r>
      <w:r>
        <w:rPr>
          <w:color w:val="000000"/>
          <w:szCs w:val="24"/>
          <w:vertAlign w:val="superscript"/>
        </w:rPr>
        <w:t xml:space="preserve">                                                          </w:t>
      </w:r>
      <w:r w:rsidRPr="003A01E1">
        <w:rPr>
          <w:color w:val="000000"/>
          <w:szCs w:val="24"/>
          <w:vertAlign w:val="superscript"/>
        </w:rPr>
        <w:t xml:space="preserve"> </w:t>
      </w:r>
      <w:r w:rsidRPr="003A01E1">
        <w:rPr>
          <w:color w:val="000000"/>
          <w:szCs w:val="24"/>
          <w:vertAlign w:val="superscript"/>
        </w:rPr>
        <w:tab/>
        <w:t>(наименование объекта капитального строительства)</w:t>
      </w:r>
    </w:p>
    <w:p w:rsidR="00D34A90" w:rsidRPr="003A01E1" w:rsidRDefault="00D34A90" w:rsidP="00D34A90">
      <w:pPr>
        <w:pStyle w:val="af"/>
        <w:contextualSpacing/>
        <w:jc w:val="both"/>
        <w:rPr>
          <w:color w:val="000000"/>
          <w:szCs w:val="24"/>
          <w:vertAlign w:val="superscript"/>
        </w:rPr>
      </w:pPr>
      <w:r>
        <w:rPr>
          <w:color w:val="000000"/>
          <w:szCs w:val="24"/>
          <w:vertAlign w:val="superscript"/>
        </w:rPr>
        <w:t>________________________________________________________________________________________________________________</w:t>
      </w:r>
    </w:p>
    <w:p w:rsidR="00D34A90" w:rsidRPr="00A167C8" w:rsidRDefault="00D34A90" w:rsidP="00D34A90">
      <w:pPr>
        <w:autoSpaceDE w:val="0"/>
        <w:autoSpaceDN w:val="0"/>
        <w:adjustRightInd w:val="0"/>
        <w:spacing w:line="276" w:lineRule="auto"/>
        <w:jc w:val="both"/>
      </w:pPr>
      <w:r>
        <w:t xml:space="preserve">Наименование </w:t>
      </w:r>
      <w:r w:rsidRPr="00A167C8">
        <w:t>объекта: __________________________________________</w:t>
      </w:r>
      <w:r>
        <w:t>__________</w:t>
      </w:r>
    </w:p>
    <w:p w:rsidR="00D34A90" w:rsidRDefault="00D34A90" w:rsidP="00D34A90">
      <w:pPr>
        <w:autoSpaceDE w:val="0"/>
        <w:autoSpaceDN w:val="0"/>
        <w:adjustRightInd w:val="0"/>
        <w:spacing w:line="276" w:lineRule="auto"/>
        <w:jc w:val="both"/>
      </w:pPr>
      <w:r w:rsidRPr="00A167C8">
        <w:t>площадь объекта: __________________________________________________</w:t>
      </w:r>
      <w:r>
        <w:t>_______</w:t>
      </w:r>
    </w:p>
    <w:p w:rsidR="00D34A90" w:rsidRDefault="00D34A90" w:rsidP="00D34A90">
      <w:pPr>
        <w:autoSpaceDE w:val="0"/>
        <w:autoSpaceDN w:val="0"/>
        <w:adjustRightInd w:val="0"/>
        <w:spacing w:line="276" w:lineRule="auto"/>
        <w:jc w:val="both"/>
      </w:pPr>
      <w:r>
        <w:lastRenderedPageBreak/>
        <w:t>материал стен:____________________________________________________________________</w:t>
      </w:r>
    </w:p>
    <w:p w:rsidR="00D34A90" w:rsidRPr="005105F7" w:rsidRDefault="00D34A90" w:rsidP="00D34A90">
      <w:pPr>
        <w:autoSpaceDE w:val="0"/>
        <w:autoSpaceDN w:val="0"/>
        <w:adjustRightInd w:val="0"/>
        <w:spacing w:line="276" w:lineRule="auto"/>
        <w:jc w:val="both"/>
      </w:pPr>
      <w:r w:rsidRPr="005105F7">
        <w:rPr>
          <w:color w:val="000000"/>
        </w:rPr>
        <w:t>габариты объекта</w:t>
      </w:r>
      <w:r>
        <w:rPr>
          <w:color w:val="000000"/>
        </w:rPr>
        <w:t>:________________________________________________________________</w:t>
      </w:r>
    </w:p>
    <w:p w:rsidR="00D34A90" w:rsidRPr="00A167C8" w:rsidRDefault="00D34A90" w:rsidP="00D34A90">
      <w:pPr>
        <w:autoSpaceDE w:val="0"/>
        <w:autoSpaceDN w:val="0"/>
        <w:adjustRightInd w:val="0"/>
        <w:spacing w:line="276" w:lineRule="auto"/>
        <w:jc w:val="both"/>
      </w:pPr>
      <w:r>
        <w:t>этажность объекта:_________________________________________________________________</w:t>
      </w:r>
    </w:p>
    <w:p w:rsidR="00D34A90" w:rsidRPr="00A167C8" w:rsidRDefault="00D34A90" w:rsidP="00D34A90">
      <w:pPr>
        <w:autoSpaceDE w:val="0"/>
        <w:autoSpaceDN w:val="0"/>
        <w:adjustRightInd w:val="0"/>
        <w:spacing w:line="276" w:lineRule="auto"/>
        <w:jc w:val="both"/>
      </w:pPr>
      <w:r w:rsidRPr="00A167C8">
        <w:t>на земельном участке по адресу: _________________________________________</w:t>
      </w:r>
      <w:r>
        <w:t>____</w:t>
      </w:r>
    </w:p>
    <w:p w:rsidR="00D34A90" w:rsidRPr="003A01E1" w:rsidRDefault="00D34A90" w:rsidP="00D34A90">
      <w:pPr>
        <w:pStyle w:val="af0"/>
        <w:spacing w:line="276" w:lineRule="auto"/>
        <w:contextualSpacing/>
        <w:jc w:val="left"/>
        <w:rPr>
          <w:rFonts w:ascii="Times New Roman" w:hAnsi="Times New Roman" w:cs="Times New Roman"/>
          <w:color w:val="000000"/>
          <w:sz w:val="24"/>
          <w:szCs w:val="24"/>
        </w:rPr>
      </w:pPr>
      <w:r w:rsidRPr="0059785D">
        <w:rPr>
          <w:rFonts w:ascii="Times New Roman" w:hAnsi="Times New Roman" w:cs="Times New Roman"/>
          <w:sz w:val="24"/>
          <w:szCs w:val="24"/>
        </w:rPr>
        <w:t>кадастровый номер земельного участка:</w:t>
      </w:r>
      <w:r w:rsidRPr="00A167C8">
        <w:rPr>
          <w:sz w:val="24"/>
          <w:szCs w:val="24"/>
        </w:rPr>
        <w:t xml:space="preserve"> ___________________________________</w:t>
      </w:r>
      <w:r>
        <w:rPr>
          <w:sz w:val="24"/>
          <w:szCs w:val="24"/>
        </w:rPr>
        <w:t>_________________________</w:t>
      </w:r>
      <w:r w:rsidRPr="00A167C8">
        <w:rPr>
          <w:sz w:val="24"/>
          <w:szCs w:val="24"/>
        </w:rPr>
        <w:t>__</w:t>
      </w:r>
    </w:p>
    <w:p w:rsidR="00D34A90" w:rsidRPr="00A167C8" w:rsidRDefault="00D34A90" w:rsidP="00D34A90">
      <w:pPr>
        <w:autoSpaceDE w:val="0"/>
        <w:autoSpaceDN w:val="0"/>
        <w:adjustRightInd w:val="0"/>
        <w:jc w:val="both"/>
      </w:pPr>
      <w:r w:rsidRPr="00641526">
        <w:t xml:space="preserve">Обязуюсь обо всех изменениях, связанных с приведенными в настоящем заявлении сведениями,  сообщать в администрацию </w:t>
      </w:r>
      <w:r>
        <w:t>______________________________</w:t>
      </w:r>
      <w:r w:rsidRPr="00A167C8">
        <w:t xml:space="preserve"> __________________________________________________________________</w:t>
      </w:r>
      <w:r>
        <w:t>_________</w:t>
      </w:r>
    </w:p>
    <w:p w:rsidR="00D34A90" w:rsidRPr="00D11D98" w:rsidRDefault="00D34A90" w:rsidP="00D34A90">
      <w:pPr>
        <w:autoSpaceDE w:val="0"/>
        <w:autoSpaceDN w:val="0"/>
        <w:adjustRightInd w:val="0"/>
        <w:jc w:val="center"/>
      </w:pPr>
      <w:r w:rsidRPr="00D11D98">
        <w:t>Результат предоставления муниципальной услуги прошу (нужное подчеркнуть):</w:t>
      </w:r>
    </w:p>
    <w:p w:rsidR="00D34A90" w:rsidRPr="00A167C8" w:rsidRDefault="00D34A90" w:rsidP="00D34A90">
      <w:pPr>
        <w:autoSpaceDE w:val="0"/>
        <w:autoSpaceDN w:val="0"/>
        <w:adjustRightInd w:val="0"/>
        <w:jc w:val="both"/>
      </w:pPr>
      <w:r w:rsidRPr="00A167C8">
        <w:t>- вручить лично;</w:t>
      </w:r>
    </w:p>
    <w:p w:rsidR="00D34A90" w:rsidRPr="00A167C8" w:rsidRDefault="00D34A90" w:rsidP="00D34A90">
      <w:pPr>
        <w:autoSpaceDE w:val="0"/>
        <w:autoSpaceDN w:val="0"/>
        <w:adjustRightInd w:val="0"/>
        <w:jc w:val="both"/>
      </w:pPr>
      <w:r w:rsidRPr="00A167C8">
        <w:t>- направить  по месту фактического проживания (месту нахождения) в форме</w:t>
      </w:r>
      <w:r>
        <w:t xml:space="preserve"> </w:t>
      </w:r>
      <w:r w:rsidRPr="00A167C8">
        <w:t>документа на бумажном носителе;</w:t>
      </w:r>
    </w:p>
    <w:p w:rsidR="00D34A90" w:rsidRPr="00A167C8" w:rsidRDefault="00D34A90" w:rsidP="00D34A90">
      <w:pPr>
        <w:autoSpaceDE w:val="0"/>
        <w:autoSpaceDN w:val="0"/>
        <w:adjustRightInd w:val="0"/>
        <w:jc w:val="both"/>
      </w:pPr>
      <w:r w:rsidRPr="00A167C8">
        <w:t xml:space="preserve">- направить в форме электронного документа </w:t>
      </w:r>
      <w:r>
        <w:t>в личный кабинет на Едином</w:t>
      </w:r>
      <w:r w:rsidRPr="00A167C8">
        <w:t xml:space="preserve"> </w:t>
      </w:r>
      <w:r>
        <w:t xml:space="preserve">портале </w:t>
      </w:r>
      <w:r w:rsidRPr="00A167C8">
        <w:t xml:space="preserve">государственных и муниципальных услуг </w:t>
      </w:r>
      <w:r>
        <w:t>Российской Федерации.</w:t>
      </w:r>
    </w:p>
    <w:p w:rsidR="00D34A90" w:rsidRPr="00A167C8" w:rsidRDefault="00D34A90" w:rsidP="00D34A90">
      <w:pPr>
        <w:autoSpaceDE w:val="0"/>
        <w:autoSpaceDN w:val="0"/>
        <w:adjustRightInd w:val="0"/>
        <w:jc w:val="both"/>
      </w:pPr>
      <w:r w:rsidRPr="00A167C8">
        <w:t>Приложение:</w:t>
      </w:r>
    </w:p>
    <w:p w:rsidR="00D34A90" w:rsidRPr="00A167C8" w:rsidRDefault="00D34A90" w:rsidP="00D34A90">
      <w:pPr>
        <w:autoSpaceDE w:val="0"/>
        <w:autoSpaceDN w:val="0"/>
        <w:adjustRightInd w:val="0"/>
        <w:jc w:val="both"/>
      </w:pPr>
      <w:r w:rsidRPr="00A167C8">
        <w:t>___________________________________________________________________________</w:t>
      </w:r>
    </w:p>
    <w:p w:rsidR="00D34A90" w:rsidRPr="00A167C8" w:rsidRDefault="00D34A90" w:rsidP="00D34A90">
      <w:pPr>
        <w:autoSpaceDE w:val="0"/>
        <w:autoSpaceDN w:val="0"/>
        <w:adjustRightInd w:val="0"/>
        <w:jc w:val="both"/>
      </w:pPr>
      <w:r w:rsidRPr="00A167C8">
        <w:t>___________________________________________________________________________</w:t>
      </w:r>
    </w:p>
    <w:p w:rsidR="00D34A90" w:rsidRPr="00A167C8" w:rsidRDefault="00D34A90" w:rsidP="00D34A90">
      <w:pPr>
        <w:autoSpaceDE w:val="0"/>
        <w:autoSpaceDN w:val="0"/>
        <w:adjustRightInd w:val="0"/>
        <w:jc w:val="both"/>
      </w:pPr>
      <w:r>
        <w:t>Заявитель</w:t>
      </w:r>
      <w:r w:rsidRPr="00A167C8">
        <w:t xml:space="preserve"> _______________________________________________________________</w:t>
      </w:r>
      <w:r>
        <w:t>__</w:t>
      </w:r>
      <w:r w:rsidRPr="00A167C8">
        <w:t>_</w:t>
      </w:r>
    </w:p>
    <w:p w:rsidR="00D34A90" w:rsidRPr="00D11D98" w:rsidRDefault="00D34A90" w:rsidP="00D34A90">
      <w:pPr>
        <w:autoSpaceDE w:val="0"/>
        <w:autoSpaceDN w:val="0"/>
        <w:adjustRightInd w:val="0"/>
        <w:jc w:val="center"/>
      </w:pPr>
      <w:r w:rsidRPr="00D11D98">
        <w:t>(наименование, должность юридического лица)</w:t>
      </w:r>
    </w:p>
    <w:p w:rsidR="00D34A90" w:rsidRPr="00A167C8" w:rsidRDefault="00D34A90" w:rsidP="00D34A90">
      <w:pPr>
        <w:autoSpaceDE w:val="0"/>
        <w:autoSpaceDN w:val="0"/>
        <w:adjustRightInd w:val="0"/>
        <w:jc w:val="both"/>
      </w:pPr>
      <w:r w:rsidRPr="00A167C8">
        <w:t>___________________________/______________________________________________</w:t>
      </w:r>
      <w:r>
        <w:t>_</w:t>
      </w:r>
    </w:p>
    <w:p w:rsidR="00D34A90" w:rsidRPr="003B3B37" w:rsidRDefault="00D34A90" w:rsidP="00D34A90">
      <w:pPr>
        <w:autoSpaceDE w:val="0"/>
        <w:autoSpaceDN w:val="0"/>
        <w:adjustRightInd w:val="0"/>
      </w:pPr>
      <w:r w:rsidRPr="00D11D98">
        <w:t xml:space="preserve">(подпись)                            </w:t>
      </w:r>
      <w:r>
        <w:t xml:space="preserve">                                                                         </w:t>
      </w:r>
      <w:r w:rsidRPr="00D11D98">
        <w:t xml:space="preserve">  (Ф.И.О.)</w:t>
      </w:r>
    </w:p>
    <w:p w:rsidR="00D34A90" w:rsidRPr="00832AA1" w:rsidRDefault="00D34A90" w:rsidP="00D34A90">
      <w:pPr>
        <w:widowControl w:val="0"/>
        <w:ind w:firstLine="567"/>
        <w:contextualSpacing/>
        <w:jc w:val="both"/>
        <w:rPr>
          <w:color w:val="000000"/>
          <w:szCs w:val="28"/>
        </w:rPr>
      </w:pPr>
    </w:p>
    <w:p w:rsidR="00D34A90" w:rsidRPr="00832AA1" w:rsidRDefault="00D34A90" w:rsidP="00D34A90">
      <w:pPr>
        <w:widowControl w:val="0"/>
        <w:ind w:firstLine="567"/>
        <w:contextualSpacing/>
        <w:jc w:val="both"/>
        <w:rPr>
          <w:color w:val="000000"/>
          <w:szCs w:val="28"/>
        </w:rPr>
      </w:pPr>
    </w:p>
    <w:p w:rsidR="00D34A90" w:rsidRPr="005C37ED" w:rsidRDefault="00D34A90" w:rsidP="00D34A90">
      <w:pPr>
        <w:widowControl w:val="0"/>
        <w:tabs>
          <w:tab w:val="left" w:pos="567"/>
        </w:tabs>
        <w:ind w:firstLine="567"/>
        <w:contextualSpacing/>
        <w:jc w:val="right"/>
        <w:rPr>
          <w:b/>
          <w:color w:val="000000"/>
          <w:szCs w:val="28"/>
        </w:rPr>
      </w:pPr>
      <w:r w:rsidRPr="005C37ED">
        <w:rPr>
          <w:b/>
          <w:color w:val="000000"/>
          <w:szCs w:val="28"/>
        </w:rPr>
        <w:t>Приложение №3</w:t>
      </w:r>
    </w:p>
    <w:p w:rsidR="00D34A90" w:rsidRPr="005C37ED" w:rsidRDefault="00D34A90" w:rsidP="00D34A90">
      <w:pPr>
        <w:widowControl w:val="0"/>
        <w:tabs>
          <w:tab w:val="left" w:pos="567"/>
        </w:tabs>
        <w:ind w:firstLine="567"/>
        <w:contextualSpacing/>
        <w:jc w:val="right"/>
        <w:rPr>
          <w:b/>
          <w:color w:val="000000"/>
          <w:szCs w:val="28"/>
        </w:rPr>
      </w:pPr>
      <w:r w:rsidRPr="005C37ED">
        <w:rPr>
          <w:b/>
          <w:color w:val="000000"/>
          <w:szCs w:val="28"/>
        </w:rPr>
        <w:t>к Административному регламенту</w:t>
      </w:r>
    </w:p>
    <w:p w:rsidR="00D34A90" w:rsidRPr="00832AA1" w:rsidRDefault="00D34A90" w:rsidP="00D34A90">
      <w:pPr>
        <w:widowControl w:val="0"/>
        <w:ind w:firstLine="567"/>
        <w:contextualSpacing/>
        <w:jc w:val="both"/>
        <w:rPr>
          <w:color w:val="000000"/>
          <w:szCs w:val="28"/>
        </w:rPr>
      </w:pPr>
    </w:p>
    <w:p w:rsidR="00D34A90" w:rsidRPr="00832AA1" w:rsidRDefault="00D34A90" w:rsidP="00D34A90">
      <w:pPr>
        <w:widowControl w:val="0"/>
        <w:tabs>
          <w:tab w:val="left" w:pos="567"/>
        </w:tabs>
        <w:ind w:firstLine="567"/>
        <w:contextualSpacing/>
        <w:jc w:val="right"/>
        <w:rPr>
          <w:color w:val="000000"/>
          <w:szCs w:val="28"/>
        </w:rPr>
      </w:pPr>
      <w:r w:rsidRPr="00832AA1">
        <w:rPr>
          <w:color w:val="000000"/>
          <w:szCs w:val="28"/>
        </w:rPr>
        <w:t xml:space="preserve">Главе Администрации </w:t>
      </w:r>
      <w:r w:rsidRPr="00832AA1">
        <w:rPr>
          <w:rStyle w:val="ab"/>
          <w:color w:val="000000"/>
          <w:szCs w:val="28"/>
        </w:rPr>
        <w:footnoteReference w:id="3"/>
      </w:r>
      <w:r w:rsidRPr="00832AA1">
        <w:rPr>
          <w:color w:val="000000"/>
          <w:szCs w:val="28"/>
        </w:rPr>
        <w:t xml:space="preserve"> </w:t>
      </w:r>
    </w:p>
    <w:p w:rsidR="00D34A90" w:rsidRPr="00832AA1" w:rsidRDefault="00D34A90" w:rsidP="00D34A90">
      <w:pPr>
        <w:widowControl w:val="0"/>
        <w:tabs>
          <w:tab w:val="left" w:pos="567"/>
        </w:tabs>
        <w:ind w:firstLine="567"/>
        <w:contextualSpacing/>
        <w:jc w:val="right"/>
        <w:rPr>
          <w:color w:val="000000"/>
          <w:szCs w:val="28"/>
        </w:rPr>
      </w:pPr>
      <w:r w:rsidRPr="00832AA1">
        <w:rPr>
          <w:color w:val="000000"/>
          <w:szCs w:val="28"/>
        </w:rPr>
        <w:t>____________________________</w:t>
      </w:r>
    </w:p>
    <w:p w:rsidR="00D34A90" w:rsidRPr="00832AA1" w:rsidRDefault="00D34A90" w:rsidP="00D34A90">
      <w:pPr>
        <w:widowControl w:val="0"/>
        <w:tabs>
          <w:tab w:val="left" w:pos="567"/>
        </w:tabs>
        <w:ind w:firstLine="567"/>
        <w:contextualSpacing/>
        <w:jc w:val="right"/>
        <w:rPr>
          <w:color w:val="000000"/>
          <w:szCs w:val="28"/>
        </w:rPr>
      </w:pPr>
      <w:r w:rsidRPr="00832AA1">
        <w:rPr>
          <w:color w:val="000000"/>
          <w:szCs w:val="28"/>
        </w:rPr>
        <w:t>_____________________________</w:t>
      </w:r>
    </w:p>
    <w:p w:rsidR="00D34A90" w:rsidRPr="00832AA1" w:rsidRDefault="00D34A90" w:rsidP="00D34A90">
      <w:pPr>
        <w:widowControl w:val="0"/>
        <w:tabs>
          <w:tab w:val="left" w:pos="567"/>
        </w:tabs>
        <w:ind w:firstLine="567"/>
        <w:contextualSpacing/>
        <w:jc w:val="right"/>
        <w:rPr>
          <w:color w:val="000000"/>
          <w:szCs w:val="28"/>
        </w:rPr>
      </w:pPr>
      <w:r w:rsidRPr="00832AA1">
        <w:rPr>
          <w:color w:val="000000"/>
          <w:szCs w:val="28"/>
        </w:rPr>
        <w:lastRenderedPageBreak/>
        <w:t>_____________________________</w:t>
      </w:r>
    </w:p>
    <w:p w:rsidR="00D34A90" w:rsidRPr="00832AA1" w:rsidRDefault="00D34A90" w:rsidP="00D34A90">
      <w:pPr>
        <w:widowControl w:val="0"/>
        <w:tabs>
          <w:tab w:val="left" w:pos="567"/>
        </w:tabs>
        <w:ind w:firstLine="567"/>
        <w:contextualSpacing/>
        <w:jc w:val="both"/>
        <w:rPr>
          <w:color w:val="000000"/>
          <w:szCs w:val="28"/>
        </w:rPr>
      </w:pPr>
    </w:p>
    <w:p w:rsidR="00D34A90" w:rsidRPr="00832AA1" w:rsidRDefault="00D34A90" w:rsidP="00D34A90">
      <w:pPr>
        <w:widowControl w:val="0"/>
        <w:ind w:firstLine="567"/>
        <w:contextualSpacing/>
        <w:jc w:val="center"/>
        <w:rPr>
          <w:b/>
          <w:color w:val="000000"/>
          <w:szCs w:val="28"/>
        </w:rPr>
      </w:pPr>
      <w:r w:rsidRPr="00832AA1">
        <w:rPr>
          <w:b/>
          <w:color w:val="000000"/>
          <w:szCs w:val="28"/>
        </w:rPr>
        <w:t>Согласие на обработку персональных данных</w:t>
      </w:r>
    </w:p>
    <w:p w:rsidR="00D34A90" w:rsidRPr="00832AA1" w:rsidRDefault="00D34A90" w:rsidP="00D34A90">
      <w:pPr>
        <w:widowControl w:val="0"/>
        <w:ind w:firstLine="567"/>
        <w:contextualSpacing/>
        <w:jc w:val="both"/>
        <w:rPr>
          <w:color w:val="000000"/>
          <w:szCs w:val="28"/>
        </w:rPr>
      </w:pP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rPr>
        <w:t>-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D34A90" w:rsidRPr="00832AA1" w:rsidRDefault="00D34A90" w:rsidP="00D34A90">
      <w:pPr>
        <w:pStyle w:val="af"/>
        <w:ind w:firstLine="567"/>
        <w:jc w:val="both"/>
        <w:rPr>
          <w:rFonts w:ascii="Times New Roman" w:hAnsi="Times New Roman"/>
          <w:color w:val="000000"/>
          <w:sz w:val="28"/>
          <w:szCs w:val="28"/>
        </w:rPr>
      </w:pPr>
      <w:r w:rsidRPr="00832AA1">
        <w:rPr>
          <w:rFonts w:ascii="Times New Roman" w:hAnsi="Times New Roman"/>
          <w:color w:val="000000"/>
          <w:sz w:val="28"/>
          <w:szCs w:val="28"/>
        </w:rPr>
        <w:lastRenderedPageBreak/>
        <w:t>Согласие может быть отозвано мною в любое время на основании моего письменного заявления.</w:t>
      </w:r>
    </w:p>
    <w:p w:rsidR="00D34A90" w:rsidRPr="00832AA1" w:rsidRDefault="00D34A90" w:rsidP="00D34A90">
      <w:pPr>
        <w:pStyle w:val="af"/>
        <w:ind w:firstLine="567"/>
        <w:jc w:val="both"/>
        <w:rPr>
          <w:rFonts w:ascii="Times New Roman" w:hAnsi="Times New Roman"/>
          <w:color w:val="000000"/>
          <w:sz w:val="28"/>
          <w:szCs w:val="28"/>
        </w:rPr>
      </w:pPr>
    </w:p>
    <w:p w:rsidR="00D34A90" w:rsidRPr="00832AA1" w:rsidRDefault="00D34A90" w:rsidP="00D34A90">
      <w:pPr>
        <w:widowControl w:val="0"/>
        <w:ind w:firstLine="567"/>
        <w:contextualSpacing/>
        <w:jc w:val="both"/>
        <w:rPr>
          <w:color w:val="000000"/>
          <w:szCs w:val="28"/>
        </w:rPr>
      </w:pPr>
      <w:r w:rsidRPr="00832AA1">
        <w:rPr>
          <w:color w:val="000000"/>
          <w:szCs w:val="28"/>
        </w:rPr>
        <w:t>____________________ _________ «__» _________201_г.</w:t>
      </w:r>
    </w:p>
    <w:p w:rsidR="00D34A90" w:rsidRPr="00832AA1" w:rsidRDefault="00D34A90" w:rsidP="00D34A90">
      <w:pPr>
        <w:widowControl w:val="0"/>
        <w:ind w:firstLine="567"/>
        <w:contextualSpacing/>
        <w:jc w:val="both"/>
        <w:rPr>
          <w:color w:val="000000"/>
          <w:szCs w:val="28"/>
          <w:vertAlign w:val="superscript"/>
        </w:rPr>
      </w:pPr>
      <w:r w:rsidRPr="00832AA1">
        <w:rPr>
          <w:color w:val="000000"/>
          <w:szCs w:val="28"/>
          <w:vertAlign w:val="superscript"/>
        </w:rPr>
        <w:t>(Ф.И.О.) (подпись)</w:t>
      </w:r>
    </w:p>
    <w:p w:rsidR="00D34A90" w:rsidRPr="00832AA1" w:rsidRDefault="00D34A90" w:rsidP="00D34A90">
      <w:pPr>
        <w:widowControl w:val="0"/>
        <w:tabs>
          <w:tab w:val="left" w:pos="567"/>
        </w:tabs>
        <w:ind w:firstLine="567"/>
        <w:contextualSpacing/>
        <w:jc w:val="right"/>
        <w:rPr>
          <w:color w:val="000000"/>
          <w:szCs w:val="28"/>
        </w:rPr>
      </w:pPr>
    </w:p>
    <w:p w:rsidR="00D34A90" w:rsidRPr="00832AA1" w:rsidRDefault="00D34A90" w:rsidP="00D34A90">
      <w:pPr>
        <w:widowControl w:val="0"/>
        <w:tabs>
          <w:tab w:val="left" w:pos="567"/>
        </w:tabs>
        <w:ind w:firstLine="567"/>
        <w:contextualSpacing/>
        <w:jc w:val="right"/>
        <w:rPr>
          <w:color w:val="000000"/>
          <w:szCs w:val="28"/>
        </w:rPr>
      </w:pPr>
    </w:p>
    <w:p w:rsidR="00D34A90" w:rsidRPr="00832AA1"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Default="00D34A90" w:rsidP="00D34A90">
      <w:pPr>
        <w:widowControl w:val="0"/>
        <w:tabs>
          <w:tab w:val="left" w:pos="567"/>
        </w:tabs>
        <w:ind w:firstLine="567"/>
        <w:contextualSpacing/>
        <w:jc w:val="right"/>
        <w:rPr>
          <w:color w:val="000000"/>
          <w:szCs w:val="28"/>
        </w:rPr>
      </w:pPr>
    </w:p>
    <w:p w:rsidR="00D34A90" w:rsidRPr="00832AA1" w:rsidRDefault="00D34A90" w:rsidP="00D34A90">
      <w:pPr>
        <w:widowControl w:val="0"/>
        <w:tabs>
          <w:tab w:val="left" w:pos="567"/>
        </w:tabs>
        <w:ind w:firstLine="567"/>
        <w:contextualSpacing/>
        <w:jc w:val="right"/>
        <w:rPr>
          <w:color w:val="000000"/>
          <w:szCs w:val="28"/>
        </w:rPr>
      </w:pPr>
    </w:p>
    <w:p w:rsidR="00D34A90" w:rsidRPr="005C37ED" w:rsidRDefault="00D34A90" w:rsidP="00D34A90">
      <w:pPr>
        <w:widowControl w:val="0"/>
        <w:tabs>
          <w:tab w:val="left" w:pos="567"/>
        </w:tabs>
        <w:ind w:firstLine="567"/>
        <w:contextualSpacing/>
        <w:jc w:val="right"/>
        <w:rPr>
          <w:b/>
          <w:color w:val="000000"/>
          <w:szCs w:val="28"/>
        </w:rPr>
      </w:pPr>
      <w:r w:rsidRPr="005C37ED">
        <w:rPr>
          <w:b/>
          <w:color w:val="000000"/>
          <w:szCs w:val="28"/>
        </w:rPr>
        <w:t>Приложение №4</w:t>
      </w:r>
    </w:p>
    <w:p w:rsidR="00D34A90" w:rsidRPr="00832AA1" w:rsidRDefault="00D34A90" w:rsidP="00D34A90">
      <w:pPr>
        <w:widowControl w:val="0"/>
        <w:tabs>
          <w:tab w:val="left" w:pos="567"/>
        </w:tabs>
        <w:ind w:firstLine="567"/>
        <w:contextualSpacing/>
        <w:jc w:val="right"/>
        <w:rPr>
          <w:color w:val="000000"/>
          <w:szCs w:val="28"/>
        </w:rPr>
      </w:pPr>
      <w:r w:rsidRPr="005C37ED">
        <w:rPr>
          <w:b/>
          <w:color w:val="000000"/>
          <w:szCs w:val="28"/>
        </w:rPr>
        <w:t>к Административному регламенту</w:t>
      </w:r>
    </w:p>
    <w:p w:rsidR="00D34A90" w:rsidRPr="00D57FA1" w:rsidRDefault="00D34A90" w:rsidP="00D34A90">
      <w:pPr>
        <w:autoSpaceDE w:val="0"/>
        <w:autoSpaceDN w:val="0"/>
        <w:adjustRightInd w:val="0"/>
        <w:jc w:val="right"/>
        <w:outlineLvl w:val="2"/>
        <w:rPr>
          <w:color w:val="000000"/>
        </w:rPr>
      </w:pPr>
    </w:p>
    <w:p w:rsidR="00D34A90" w:rsidRDefault="00D34A90" w:rsidP="00D34A90">
      <w:pPr>
        <w:autoSpaceDE w:val="0"/>
        <w:autoSpaceDN w:val="0"/>
        <w:adjustRightInd w:val="0"/>
        <w:jc w:val="center"/>
        <w:outlineLvl w:val="2"/>
        <w:rPr>
          <w:color w:val="000000"/>
        </w:rPr>
      </w:pPr>
      <w:r w:rsidRPr="003A01E1">
        <w:rPr>
          <w:color w:val="000000"/>
        </w:rPr>
        <w:t xml:space="preserve">Блок-схема предоставления муниципальной услуги «Выдача разрешения </w:t>
      </w:r>
    </w:p>
    <w:p w:rsidR="00D34A90" w:rsidRPr="003A01E1" w:rsidRDefault="00D34A90" w:rsidP="00D34A90">
      <w:pPr>
        <w:autoSpaceDE w:val="0"/>
        <w:autoSpaceDN w:val="0"/>
        <w:adjustRightInd w:val="0"/>
        <w:jc w:val="center"/>
        <w:outlineLvl w:val="2"/>
        <w:rPr>
          <w:color w:val="000000"/>
        </w:rPr>
      </w:pPr>
      <w:r w:rsidRPr="003A01E1">
        <w:rPr>
          <w:color w:val="000000"/>
        </w:rPr>
        <w:t xml:space="preserve">на ввод объекта в эксплуатацию». </w:t>
      </w:r>
    </w:p>
    <w:p w:rsidR="00D34A90" w:rsidRPr="00765E3B" w:rsidRDefault="00D34A90" w:rsidP="00D34A90">
      <w:pPr>
        <w:keepNext/>
        <w:autoSpaceDE w:val="0"/>
        <w:autoSpaceDN w:val="0"/>
        <w:adjustRightInd w:val="0"/>
        <w:jc w:val="center"/>
        <w:outlineLvl w:val="2"/>
      </w:pPr>
      <w:r>
        <w:rPr>
          <w:noProof/>
          <w:color w:val="000000"/>
        </w:rPr>
        <w:lastRenderedPageBreak/>
        <w:drawing>
          <wp:inline distT="0" distB="0" distL="0" distR="0">
            <wp:extent cx="5419725" cy="7543800"/>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40"/>
                    <a:srcRect/>
                    <a:stretch>
                      <a:fillRect/>
                    </a:stretch>
                  </pic:blipFill>
                  <pic:spPr bwMode="auto">
                    <a:xfrm>
                      <a:off x="0" y="0"/>
                      <a:ext cx="5419725" cy="7543800"/>
                    </a:xfrm>
                    <a:prstGeom prst="rect">
                      <a:avLst/>
                    </a:prstGeom>
                    <a:noFill/>
                    <a:ln w="9525">
                      <a:noFill/>
                      <a:miter lim="800000"/>
                      <a:headEnd/>
                      <a:tailEnd/>
                    </a:ln>
                  </pic:spPr>
                </pic:pic>
              </a:graphicData>
            </a:graphic>
          </wp:inline>
        </w:drawing>
      </w:r>
    </w:p>
    <w:p w:rsidR="00D34A90" w:rsidRDefault="00D34A90" w:rsidP="00D34A90">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D34A90" w:rsidRDefault="00D34A90" w:rsidP="00D34A90">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D34A90" w:rsidRDefault="00D34A90" w:rsidP="00D34A90">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D34A90" w:rsidRPr="005C37ED" w:rsidRDefault="00D34A90" w:rsidP="00D34A90">
      <w:pPr>
        <w:widowControl w:val="0"/>
        <w:tabs>
          <w:tab w:val="left" w:pos="567"/>
        </w:tabs>
        <w:ind w:firstLine="567"/>
        <w:contextualSpacing/>
        <w:jc w:val="right"/>
        <w:rPr>
          <w:b/>
          <w:color w:val="000000"/>
          <w:szCs w:val="28"/>
        </w:rPr>
      </w:pPr>
      <w:r w:rsidRPr="005C37ED">
        <w:rPr>
          <w:b/>
          <w:color w:val="000000"/>
          <w:szCs w:val="28"/>
        </w:rPr>
        <w:t>Приложение №5</w:t>
      </w:r>
    </w:p>
    <w:p w:rsidR="00D34A90" w:rsidRPr="005C37ED" w:rsidRDefault="00D34A90" w:rsidP="00D34A90">
      <w:pPr>
        <w:widowControl w:val="0"/>
        <w:tabs>
          <w:tab w:val="left" w:pos="567"/>
        </w:tabs>
        <w:ind w:firstLine="567"/>
        <w:contextualSpacing/>
        <w:jc w:val="right"/>
        <w:rPr>
          <w:b/>
          <w:color w:val="000000"/>
          <w:szCs w:val="28"/>
        </w:rPr>
      </w:pPr>
      <w:r w:rsidRPr="005C37ED">
        <w:rPr>
          <w:b/>
          <w:color w:val="000000"/>
          <w:szCs w:val="28"/>
        </w:rPr>
        <w:t>к Административному регламенту</w:t>
      </w:r>
    </w:p>
    <w:p w:rsidR="00D34A90" w:rsidRPr="00832AA1" w:rsidRDefault="00D34A90" w:rsidP="00D34A90">
      <w:pPr>
        <w:widowControl w:val="0"/>
        <w:tabs>
          <w:tab w:val="left" w:pos="567"/>
        </w:tabs>
        <w:ind w:firstLine="567"/>
        <w:contextualSpacing/>
        <w:jc w:val="both"/>
        <w:rPr>
          <w:color w:val="000000"/>
          <w:szCs w:val="28"/>
        </w:rPr>
      </w:pPr>
    </w:p>
    <w:p w:rsidR="00D34A90" w:rsidRPr="0080461E" w:rsidRDefault="00D34A90" w:rsidP="00D34A90">
      <w:pPr>
        <w:ind w:firstLine="567"/>
        <w:jc w:val="center"/>
        <w:rPr>
          <w:bCs/>
          <w:color w:val="000000"/>
          <w:szCs w:val="28"/>
        </w:rPr>
      </w:pPr>
      <w:r w:rsidRPr="00832AA1">
        <w:rPr>
          <w:b/>
          <w:color w:val="000000"/>
          <w:szCs w:val="28"/>
        </w:rPr>
        <w:t xml:space="preserve">Расписка </w:t>
      </w:r>
      <w:r>
        <w:rPr>
          <w:b/>
          <w:color w:val="000000"/>
          <w:szCs w:val="28"/>
        </w:rPr>
        <w:t>док</w:t>
      </w:r>
      <w:r w:rsidRPr="00832AA1">
        <w:rPr>
          <w:b/>
          <w:color w:val="000000"/>
          <w:szCs w:val="28"/>
        </w:rPr>
        <w:t>ументов на предоставление муниципальной услуги</w:t>
      </w:r>
      <w:bookmarkStart w:id="2" w:name="OLE_LINK52"/>
      <w:bookmarkStart w:id="3" w:name="OLE_LINK53"/>
      <w:r w:rsidRPr="00832AA1">
        <w:rPr>
          <w:b/>
          <w:color w:val="000000"/>
          <w:szCs w:val="28"/>
        </w:rPr>
        <w:t xml:space="preserve"> </w:t>
      </w:r>
      <w:r w:rsidRPr="0080461E">
        <w:rPr>
          <w:color w:val="000000"/>
          <w:szCs w:val="28"/>
        </w:rPr>
        <w:t>«</w:t>
      </w:r>
      <w:r w:rsidRPr="0080461E">
        <w:rPr>
          <w:szCs w:val="28"/>
        </w:rPr>
        <w:t xml:space="preserve">Выдача разрешений на </w:t>
      </w:r>
      <w:r>
        <w:rPr>
          <w:szCs w:val="28"/>
        </w:rPr>
        <w:t>ввод объекта в эксплуатацию</w:t>
      </w:r>
      <w:r w:rsidRPr="0080461E">
        <w:rPr>
          <w:bCs/>
          <w:color w:val="000000"/>
          <w:szCs w:val="28"/>
        </w:rPr>
        <w:t>»</w:t>
      </w:r>
      <w:bookmarkEnd w:id="2"/>
      <w:bookmarkEnd w:id="3"/>
    </w:p>
    <w:p w:rsidR="00D34A90" w:rsidRPr="00832AA1" w:rsidRDefault="00D34A90" w:rsidP="00D34A90">
      <w:pPr>
        <w:ind w:firstLine="567"/>
        <w:jc w:val="both"/>
        <w:rPr>
          <w:bCs/>
          <w:color w:val="000000"/>
          <w:szCs w:val="28"/>
        </w:rPr>
      </w:pPr>
    </w:p>
    <w:tbl>
      <w:tblPr>
        <w:tblW w:w="5000" w:type="pct"/>
        <w:tblLook w:val="04A0"/>
      </w:tblPr>
      <w:tblGrid>
        <w:gridCol w:w="5379"/>
        <w:gridCol w:w="2305"/>
        <w:gridCol w:w="2311"/>
      </w:tblGrid>
      <w:tr w:rsidR="00D34A90" w:rsidRPr="00832AA1" w:rsidTr="00D34A90">
        <w:trPr>
          <w:trHeight w:val="629"/>
        </w:trPr>
        <w:tc>
          <w:tcPr>
            <w:tcW w:w="2691" w:type="pct"/>
            <w:vMerge w:val="restart"/>
            <w:vAlign w:val="center"/>
          </w:tcPr>
          <w:p w:rsidR="00D34A90" w:rsidRPr="00832AA1" w:rsidRDefault="00D34A90" w:rsidP="00D34A90">
            <w:pPr>
              <w:ind w:firstLine="567"/>
              <w:jc w:val="both"/>
              <w:rPr>
                <w:color w:val="000000"/>
                <w:szCs w:val="28"/>
                <w:lang w:val="en-US"/>
              </w:rPr>
            </w:pPr>
            <w:r w:rsidRPr="00832AA1">
              <w:rPr>
                <w:color w:val="000000"/>
                <w:szCs w:val="28"/>
              </w:rPr>
              <w:lastRenderedPageBreak/>
              <w:t>Заявитель ____________________________,</w:t>
            </w:r>
          </w:p>
        </w:tc>
        <w:tc>
          <w:tcPr>
            <w:tcW w:w="1153" w:type="pct"/>
            <w:tcBorders>
              <w:bottom w:val="single" w:sz="4" w:space="0" w:color="auto"/>
            </w:tcBorders>
            <w:vAlign w:val="bottom"/>
          </w:tcPr>
          <w:p w:rsidR="00D34A90" w:rsidRPr="00832AA1" w:rsidRDefault="00D34A90" w:rsidP="00D34A90">
            <w:pPr>
              <w:ind w:firstLine="567"/>
              <w:jc w:val="both"/>
              <w:rPr>
                <w:color w:val="000000"/>
                <w:szCs w:val="28"/>
              </w:rPr>
            </w:pPr>
            <w:r w:rsidRPr="00832AA1">
              <w:rPr>
                <w:color w:val="000000"/>
                <w:szCs w:val="28"/>
              </w:rPr>
              <w:t>серия:</w:t>
            </w:r>
          </w:p>
        </w:tc>
        <w:tc>
          <w:tcPr>
            <w:tcW w:w="1156" w:type="pct"/>
            <w:tcBorders>
              <w:bottom w:val="single" w:sz="4" w:space="0" w:color="auto"/>
            </w:tcBorders>
            <w:vAlign w:val="bottom"/>
          </w:tcPr>
          <w:p w:rsidR="00D34A90" w:rsidRPr="00832AA1" w:rsidRDefault="00D34A90" w:rsidP="00D34A90">
            <w:pPr>
              <w:ind w:firstLine="567"/>
              <w:jc w:val="both"/>
              <w:rPr>
                <w:color w:val="000000"/>
                <w:szCs w:val="28"/>
              </w:rPr>
            </w:pPr>
            <w:r w:rsidRPr="00832AA1">
              <w:rPr>
                <w:color w:val="000000"/>
                <w:szCs w:val="28"/>
              </w:rPr>
              <w:t>номер:</w:t>
            </w:r>
          </w:p>
        </w:tc>
      </w:tr>
      <w:tr w:rsidR="00D34A90" w:rsidRPr="00832AA1" w:rsidTr="00D34A90">
        <w:trPr>
          <w:trHeight w:val="629"/>
        </w:trPr>
        <w:tc>
          <w:tcPr>
            <w:tcW w:w="2691" w:type="pct"/>
            <w:vMerge/>
            <w:vAlign w:val="center"/>
          </w:tcPr>
          <w:p w:rsidR="00D34A90" w:rsidRPr="00832AA1" w:rsidRDefault="00D34A90" w:rsidP="00D34A90">
            <w:pPr>
              <w:ind w:firstLine="567"/>
              <w:jc w:val="both"/>
              <w:rPr>
                <w:color w:val="000000"/>
                <w:szCs w:val="28"/>
              </w:rPr>
            </w:pPr>
          </w:p>
        </w:tc>
        <w:tc>
          <w:tcPr>
            <w:tcW w:w="2309" w:type="pct"/>
            <w:gridSpan w:val="2"/>
            <w:tcBorders>
              <w:bottom w:val="single" w:sz="4" w:space="0" w:color="auto"/>
            </w:tcBorders>
            <w:vAlign w:val="bottom"/>
          </w:tcPr>
          <w:p w:rsidR="00D34A90" w:rsidRPr="00832AA1" w:rsidRDefault="00D34A90" w:rsidP="00D34A90">
            <w:pPr>
              <w:ind w:firstLine="567"/>
              <w:jc w:val="both"/>
              <w:rPr>
                <w:color w:val="000000"/>
                <w:szCs w:val="28"/>
              </w:rPr>
            </w:pPr>
          </w:p>
        </w:tc>
      </w:tr>
      <w:tr w:rsidR="00D34A90" w:rsidRPr="00832AA1" w:rsidTr="00D34A90">
        <w:trPr>
          <w:trHeight w:val="243"/>
        </w:trPr>
        <w:tc>
          <w:tcPr>
            <w:tcW w:w="2691" w:type="pct"/>
            <w:vMerge/>
          </w:tcPr>
          <w:p w:rsidR="00D34A90" w:rsidRPr="00832AA1" w:rsidRDefault="00D34A90" w:rsidP="00D34A90">
            <w:pPr>
              <w:ind w:firstLine="567"/>
              <w:jc w:val="both"/>
              <w:rPr>
                <w:color w:val="000000"/>
                <w:szCs w:val="28"/>
              </w:rPr>
            </w:pPr>
          </w:p>
        </w:tc>
        <w:tc>
          <w:tcPr>
            <w:tcW w:w="2309" w:type="pct"/>
            <w:gridSpan w:val="2"/>
            <w:tcBorders>
              <w:top w:val="single" w:sz="4" w:space="0" w:color="auto"/>
            </w:tcBorders>
          </w:tcPr>
          <w:p w:rsidR="00D34A90" w:rsidRPr="00832AA1" w:rsidRDefault="00D34A90" w:rsidP="00D34A90">
            <w:pPr>
              <w:ind w:firstLine="567"/>
              <w:jc w:val="both"/>
              <w:rPr>
                <w:color w:val="000000"/>
                <w:szCs w:val="28"/>
              </w:rPr>
            </w:pPr>
            <w:r w:rsidRPr="00832AA1">
              <w:rPr>
                <w:iCs/>
                <w:color w:val="000000"/>
                <w:szCs w:val="28"/>
              </w:rPr>
              <w:t>(реквизиты документа, удостоверяющего личность)</w:t>
            </w:r>
          </w:p>
        </w:tc>
      </w:tr>
    </w:tbl>
    <w:p w:rsidR="00D34A90" w:rsidRPr="00832AA1" w:rsidRDefault="00D34A90" w:rsidP="00D34A90">
      <w:pPr>
        <w:ind w:firstLine="567"/>
        <w:jc w:val="both"/>
        <w:rPr>
          <w:color w:val="000000"/>
          <w:szCs w:val="28"/>
        </w:rPr>
      </w:pPr>
    </w:p>
    <w:p w:rsidR="00D34A90" w:rsidRPr="00832AA1" w:rsidRDefault="00D34A90" w:rsidP="00D34A90">
      <w:pPr>
        <w:ind w:firstLine="567"/>
        <w:jc w:val="both"/>
        <w:rPr>
          <w:color w:val="000000"/>
          <w:szCs w:val="28"/>
        </w:rPr>
      </w:pPr>
      <w:r w:rsidRPr="00832AA1">
        <w:rPr>
          <w:color w:val="000000"/>
          <w:szCs w:val="28"/>
        </w:rPr>
        <w:t xml:space="preserve">сдал(-а), а специалист </w:t>
      </w:r>
      <w:bookmarkStart w:id="4" w:name="OLE_LINK29"/>
      <w:bookmarkStart w:id="5" w:name="OLE_LINK30"/>
      <w:r w:rsidRPr="00832AA1">
        <w:rPr>
          <w:color w:val="000000"/>
          <w:szCs w:val="28"/>
        </w:rPr>
        <w:t>________________________________,</w:t>
      </w:r>
      <w:bookmarkEnd w:id="4"/>
      <w:bookmarkEnd w:id="5"/>
      <w:r w:rsidRPr="00832AA1">
        <w:rPr>
          <w:color w:val="000000"/>
          <w:szCs w:val="28"/>
        </w:rPr>
        <w:t xml:space="preserve"> принял(-a) для предоставления муниципальной услуги </w:t>
      </w:r>
      <w:r w:rsidRPr="0080461E">
        <w:rPr>
          <w:color w:val="000000"/>
          <w:szCs w:val="28"/>
        </w:rPr>
        <w:t>«</w:t>
      </w:r>
      <w:r w:rsidRPr="0080461E">
        <w:rPr>
          <w:szCs w:val="28"/>
        </w:rPr>
        <w:t xml:space="preserve">Выдача разрешений на на </w:t>
      </w:r>
      <w:r>
        <w:rPr>
          <w:szCs w:val="28"/>
        </w:rPr>
        <w:t>ввод объекта в эксплуатацию</w:t>
      </w:r>
      <w:r w:rsidRPr="0080461E">
        <w:rPr>
          <w:color w:val="000000"/>
          <w:szCs w:val="28"/>
        </w:rPr>
        <w:t>»,</w:t>
      </w:r>
      <w:r w:rsidRPr="00832AA1">
        <w:rPr>
          <w:color w:val="000000"/>
          <w:szCs w:val="28"/>
        </w:rPr>
        <w:t xml:space="preserve"> следующие документы:</w:t>
      </w:r>
    </w:p>
    <w:p w:rsidR="00D34A90" w:rsidRPr="00832AA1" w:rsidRDefault="00D34A90" w:rsidP="00D34A90">
      <w:pPr>
        <w:ind w:firstLine="567"/>
        <w:jc w:val="both"/>
        <w:rPr>
          <w:color w:val="000000"/>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4"/>
        <w:gridCol w:w="3070"/>
        <w:gridCol w:w="3250"/>
        <w:gridCol w:w="2311"/>
      </w:tblGrid>
      <w:tr w:rsidR="00D34A90" w:rsidRPr="00832AA1" w:rsidTr="00D34A90">
        <w:tc>
          <w:tcPr>
            <w:tcW w:w="682" w:type="pct"/>
            <w:vAlign w:val="center"/>
          </w:tcPr>
          <w:p w:rsidR="00D34A90" w:rsidRPr="00832AA1" w:rsidRDefault="00D34A90" w:rsidP="00D34A90">
            <w:pPr>
              <w:ind w:firstLine="567"/>
              <w:jc w:val="both"/>
              <w:rPr>
                <w:color w:val="000000"/>
                <w:szCs w:val="28"/>
              </w:rPr>
            </w:pPr>
            <w:r w:rsidRPr="00832AA1">
              <w:rPr>
                <w:color w:val="000000"/>
                <w:szCs w:val="28"/>
              </w:rPr>
              <w:t>№ п/п</w:t>
            </w:r>
          </w:p>
        </w:tc>
        <w:tc>
          <w:tcPr>
            <w:tcW w:w="1536" w:type="pct"/>
            <w:vAlign w:val="center"/>
          </w:tcPr>
          <w:p w:rsidR="00D34A90" w:rsidRPr="00832AA1" w:rsidRDefault="00D34A90" w:rsidP="00D34A90">
            <w:pPr>
              <w:ind w:firstLine="567"/>
              <w:jc w:val="both"/>
              <w:rPr>
                <w:color w:val="000000"/>
                <w:szCs w:val="28"/>
              </w:rPr>
            </w:pPr>
            <w:r w:rsidRPr="00832AA1">
              <w:rPr>
                <w:color w:val="000000"/>
                <w:szCs w:val="28"/>
              </w:rPr>
              <w:t>Документ</w:t>
            </w:r>
          </w:p>
        </w:tc>
        <w:tc>
          <w:tcPr>
            <w:tcW w:w="1626" w:type="pct"/>
            <w:vAlign w:val="center"/>
          </w:tcPr>
          <w:p w:rsidR="00D34A90" w:rsidRPr="00832AA1" w:rsidRDefault="00D34A90" w:rsidP="00D34A90">
            <w:pPr>
              <w:ind w:firstLine="567"/>
              <w:jc w:val="both"/>
              <w:rPr>
                <w:color w:val="000000"/>
                <w:szCs w:val="28"/>
              </w:rPr>
            </w:pPr>
            <w:r w:rsidRPr="00832AA1">
              <w:rPr>
                <w:color w:val="000000"/>
                <w:szCs w:val="28"/>
              </w:rPr>
              <w:t>Вид документа</w:t>
            </w:r>
          </w:p>
        </w:tc>
        <w:tc>
          <w:tcPr>
            <w:tcW w:w="1156" w:type="pct"/>
            <w:vAlign w:val="center"/>
          </w:tcPr>
          <w:p w:rsidR="00D34A90" w:rsidRPr="00832AA1" w:rsidRDefault="00D34A90" w:rsidP="00D34A90">
            <w:pPr>
              <w:ind w:firstLine="567"/>
              <w:jc w:val="both"/>
              <w:rPr>
                <w:color w:val="000000"/>
                <w:szCs w:val="28"/>
              </w:rPr>
            </w:pPr>
            <w:r w:rsidRPr="00832AA1">
              <w:rPr>
                <w:color w:val="000000"/>
                <w:szCs w:val="28"/>
              </w:rPr>
              <w:t>Кол-во листов</w:t>
            </w:r>
          </w:p>
        </w:tc>
      </w:tr>
      <w:tr w:rsidR="00D34A90" w:rsidRPr="00832AA1" w:rsidTr="00D34A90">
        <w:tc>
          <w:tcPr>
            <w:tcW w:w="682" w:type="pct"/>
            <w:vAlign w:val="center"/>
          </w:tcPr>
          <w:p w:rsidR="00D34A90" w:rsidRPr="00832AA1" w:rsidRDefault="00D34A90" w:rsidP="00D34A90">
            <w:pPr>
              <w:ind w:firstLine="567"/>
              <w:jc w:val="both"/>
              <w:rPr>
                <w:color w:val="000000"/>
                <w:szCs w:val="28"/>
              </w:rPr>
            </w:pPr>
          </w:p>
        </w:tc>
        <w:tc>
          <w:tcPr>
            <w:tcW w:w="1536" w:type="pct"/>
            <w:vAlign w:val="center"/>
          </w:tcPr>
          <w:p w:rsidR="00D34A90" w:rsidRPr="00832AA1" w:rsidRDefault="00D34A90" w:rsidP="00D34A90">
            <w:pPr>
              <w:ind w:firstLine="567"/>
              <w:jc w:val="both"/>
              <w:rPr>
                <w:color w:val="000000"/>
                <w:szCs w:val="28"/>
              </w:rPr>
            </w:pPr>
          </w:p>
        </w:tc>
        <w:tc>
          <w:tcPr>
            <w:tcW w:w="1626" w:type="pct"/>
            <w:vAlign w:val="center"/>
          </w:tcPr>
          <w:p w:rsidR="00D34A90" w:rsidRPr="00832AA1" w:rsidRDefault="00D34A90" w:rsidP="00D34A90">
            <w:pPr>
              <w:ind w:firstLine="567"/>
              <w:jc w:val="both"/>
              <w:rPr>
                <w:color w:val="000000"/>
                <w:szCs w:val="28"/>
              </w:rPr>
            </w:pPr>
          </w:p>
        </w:tc>
        <w:tc>
          <w:tcPr>
            <w:tcW w:w="1156" w:type="pct"/>
            <w:vAlign w:val="center"/>
          </w:tcPr>
          <w:p w:rsidR="00D34A90" w:rsidRPr="00832AA1" w:rsidRDefault="00D34A90" w:rsidP="00D34A90">
            <w:pPr>
              <w:ind w:firstLine="567"/>
              <w:jc w:val="both"/>
              <w:rPr>
                <w:color w:val="000000"/>
                <w:szCs w:val="28"/>
              </w:rPr>
            </w:pPr>
          </w:p>
        </w:tc>
      </w:tr>
    </w:tbl>
    <w:p w:rsidR="00D34A90" w:rsidRPr="00832AA1" w:rsidRDefault="00D34A90" w:rsidP="00D34A90">
      <w:pPr>
        <w:ind w:firstLine="567"/>
        <w:jc w:val="both"/>
        <w:rPr>
          <w:color w:val="000000"/>
          <w:szCs w:val="28"/>
          <w:lang w:val="en-US"/>
        </w:rPr>
      </w:pPr>
    </w:p>
    <w:p w:rsidR="00D34A90" w:rsidRPr="00832AA1" w:rsidRDefault="00D34A90" w:rsidP="00D34A90">
      <w:pPr>
        <w:ind w:firstLine="567"/>
        <w:jc w:val="both"/>
        <w:rPr>
          <w:color w:val="000000"/>
          <w:szCs w:val="28"/>
          <w:lang w:val="en-US"/>
        </w:rPr>
      </w:pPr>
    </w:p>
    <w:tbl>
      <w:tblPr>
        <w:tblW w:w="5000" w:type="pct"/>
        <w:tblLook w:val="04A0"/>
      </w:tblPr>
      <w:tblGrid>
        <w:gridCol w:w="936"/>
        <w:gridCol w:w="7438"/>
        <w:gridCol w:w="1621"/>
      </w:tblGrid>
      <w:tr w:rsidR="00D34A90" w:rsidRPr="00832AA1" w:rsidTr="00D34A90">
        <w:tc>
          <w:tcPr>
            <w:tcW w:w="467" w:type="pct"/>
            <w:vMerge w:val="restart"/>
            <w:shd w:val="clear" w:color="auto" w:fill="auto"/>
          </w:tcPr>
          <w:p w:rsidR="00D34A90" w:rsidRPr="00832AA1" w:rsidRDefault="00D34A90" w:rsidP="00D34A90">
            <w:pPr>
              <w:ind w:firstLine="567"/>
              <w:jc w:val="both"/>
              <w:rPr>
                <w:color w:val="000000"/>
                <w:szCs w:val="28"/>
                <w:lang w:val="en-US"/>
              </w:rPr>
            </w:pPr>
            <w:bookmarkStart w:id="6" w:name="OLE_LINK33"/>
            <w:bookmarkStart w:id="7" w:name="OLE_LINK34"/>
            <w:r w:rsidRPr="00832AA1">
              <w:rPr>
                <w:bCs/>
                <w:color w:val="000000"/>
                <w:szCs w:val="28"/>
              </w:rPr>
              <w:t>Итого</w:t>
            </w:r>
          </w:p>
        </w:tc>
        <w:tc>
          <w:tcPr>
            <w:tcW w:w="3733" w:type="pct"/>
            <w:tcBorders>
              <w:bottom w:val="single" w:sz="8" w:space="0" w:color="auto"/>
            </w:tcBorders>
            <w:shd w:val="clear" w:color="auto" w:fill="auto"/>
            <w:vAlign w:val="bottom"/>
          </w:tcPr>
          <w:p w:rsidR="00D34A90" w:rsidRPr="00832AA1" w:rsidRDefault="00D34A90" w:rsidP="00D34A90">
            <w:pPr>
              <w:ind w:firstLine="567"/>
              <w:jc w:val="both"/>
              <w:rPr>
                <w:color w:val="000000"/>
                <w:szCs w:val="28"/>
                <w:lang w:val="en-US"/>
              </w:rPr>
            </w:pPr>
          </w:p>
        </w:tc>
        <w:tc>
          <w:tcPr>
            <w:tcW w:w="800" w:type="pct"/>
            <w:vMerge w:val="restart"/>
            <w:shd w:val="clear" w:color="auto" w:fill="auto"/>
          </w:tcPr>
          <w:p w:rsidR="00D34A90" w:rsidRPr="00832AA1" w:rsidRDefault="00D34A90" w:rsidP="00D34A90">
            <w:pPr>
              <w:ind w:firstLine="567"/>
              <w:jc w:val="both"/>
              <w:rPr>
                <w:color w:val="000000"/>
                <w:szCs w:val="28"/>
                <w:lang w:val="en-US"/>
              </w:rPr>
            </w:pPr>
            <w:r w:rsidRPr="00832AA1">
              <w:rPr>
                <w:bCs/>
                <w:color w:val="000000"/>
                <w:szCs w:val="28"/>
              </w:rPr>
              <w:t>листов</w:t>
            </w:r>
          </w:p>
        </w:tc>
      </w:tr>
      <w:tr w:rsidR="00D34A90" w:rsidRPr="00832AA1" w:rsidTr="00D34A90">
        <w:tc>
          <w:tcPr>
            <w:tcW w:w="467" w:type="pct"/>
            <w:vMerge/>
            <w:shd w:val="clear" w:color="auto" w:fill="auto"/>
          </w:tcPr>
          <w:p w:rsidR="00D34A90" w:rsidRPr="00832AA1" w:rsidRDefault="00D34A90" w:rsidP="00D34A90">
            <w:pPr>
              <w:ind w:firstLine="567"/>
              <w:jc w:val="both"/>
              <w:rPr>
                <w:color w:val="000000"/>
                <w:szCs w:val="28"/>
                <w:lang w:val="en-US"/>
              </w:rPr>
            </w:pPr>
          </w:p>
        </w:tc>
        <w:tc>
          <w:tcPr>
            <w:tcW w:w="3733" w:type="pct"/>
            <w:tcBorders>
              <w:top w:val="single" w:sz="8" w:space="0" w:color="auto"/>
            </w:tcBorders>
            <w:shd w:val="clear" w:color="auto" w:fill="auto"/>
          </w:tcPr>
          <w:p w:rsidR="00D34A90" w:rsidRPr="00832AA1" w:rsidRDefault="00D34A90" w:rsidP="00D34A90">
            <w:pPr>
              <w:ind w:firstLine="567"/>
              <w:jc w:val="both"/>
              <w:rPr>
                <w:vanish/>
                <w:color w:val="000000"/>
                <w:szCs w:val="28"/>
                <w:lang w:val="en-US"/>
              </w:rPr>
            </w:pPr>
            <w:bookmarkStart w:id="8" w:name="OLE_LINK23"/>
            <w:bookmarkStart w:id="9" w:name="OLE_LINK24"/>
          </w:p>
          <w:p w:rsidR="00D34A90" w:rsidRPr="00832AA1" w:rsidRDefault="00D34A90" w:rsidP="00D34A90">
            <w:pPr>
              <w:ind w:firstLine="567"/>
              <w:jc w:val="both"/>
              <w:rPr>
                <w:iCs/>
                <w:color w:val="000000"/>
                <w:szCs w:val="28"/>
              </w:rPr>
            </w:pPr>
            <w:r w:rsidRPr="00832AA1">
              <w:rPr>
                <w:iCs/>
                <w:color w:val="000000"/>
                <w:szCs w:val="28"/>
              </w:rPr>
              <w:t>(указывается количество листов прописью)</w:t>
            </w:r>
          </w:p>
          <w:bookmarkEnd w:id="8"/>
          <w:bookmarkEnd w:id="9"/>
          <w:p w:rsidR="00D34A90" w:rsidRPr="00832AA1" w:rsidRDefault="00D34A90" w:rsidP="00D34A90">
            <w:pPr>
              <w:ind w:firstLine="567"/>
              <w:jc w:val="both"/>
              <w:rPr>
                <w:color w:val="000000"/>
                <w:szCs w:val="28"/>
                <w:lang w:val="en-US"/>
              </w:rPr>
            </w:pPr>
          </w:p>
        </w:tc>
        <w:tc>
          <w:tcPr>
            <w:tcW w:w="800" w:type="pct"/>
            <w:vMerge/>
            <w:shd w:val="clear" w:color="auto" w:fill="auto"/>
          </w:tcPr>
          <w:p w:rsidR="00D34A90" w:rsidRPr="00832AA1" w:rsidRDefault="00D34A90" w:rsidP="00D34A90">
            <w:pPr>
              <w:ind w:firstLine="567"/>
              <w:jc w:val="both"/>
              <w:rPr>
                <w:color w:val="000000"/>
                <w:szCs w:val="28"/>
                <w:lang w:val="en-US"/>
              </w:rPr>
            </w:pPr>
          </w:p>
        </w:tc>
      </w:tr>
      <w:tr w:rsidR="00D34A90" w:rsidRPr="00832AA1" w:rsidTr="00D34A90">
        <w:tc>
          <w:tcPr>
            <w:tcW w:w="467" w:type="pct"/>
            <w:vMerge/>
            <w:shd w:val="clear" w:color="auto" w:fill="auto"/>
          </w:tcPr>
          <w:p w:rsidR="00D34A90" w:rsidRPr="00832AA1" w:rsidRDefault="00D34A90" w:rsidP="00D34A90">
            <w:pPr>
              <w:ind w:firstLine="567"/>
              <w:jc w:val="both"/>
              <w:rPr>
                <w:color w:val="000000"/>
                <w:szCs w:val="28"/>
                <w:lang w:val="en-US"/>
              </w:rPr>
            </w:pPr>
          </w:p>
        </w:tc>
        <w:tc>
          <w:tcPr>
            <w:tcW w:w="3733" w:type="pct"/>
            <w:tcBorders>
              <w:bottom w:val="single" w:sz="8" w:space="0" w:color="auto"/>
            </w:tcBorders>
            <w:shd w:val="clear" w:color="auto" w:fill="auto"/>
            <w:vAlign w:val="bottom"/>
          </w:tcPr>
          <w:p w:rsidR="00D34A90" w:rsidRPr="00832AA1" w:rsidRDefault="00D34A90" w:rsidP="00D34A90">
            <w:pPr>
              <w:ind w:firstLine="567"/>
              <w:jc w:val="both"/>
              <w:rPr>
                <w:color w:val="000000"/>
                <w:szCs w:val="28"/>
                <w:lang w:val="en-US"/>
              </w:rPr>
            </w:pPr>
          </w:p>
        </w:tc>
        <w:tc>
          <w:tcPr>
            <w:tcW w:w="800" w:type="pct"/>
            <w:vMerge w:val="restart"/>
            <w:shd w:val="clear" w:color="auto" w:fill="auto"/>
          </w:tcPr>
          <w:p w:rsidR="00D34A90" w:rsidRPr="00832AA1" w:rsidRDefault="00D34A90" w:rsidP="00D34A90">
            <w:pPr>
              <w:ind w:firstLine="567"/>
              <w:jc w:val="both"/>
              <w:rPr>
                <w:bCs/>
                <w:color w:val="000000"/>
                <w:szCs w:val="28"/>
                <w:lang w:val="en-US"/>
              </w:rPr>
            </w:pPr>
            <w:r w:rsidRPr="00832AA1">
              <w:rPr>
                <w:bCs/>
                <w:color w:val="000000"/>
                <w:szCs w:val="28"/>
              </w:rPr>
              <w:t>документов</w:t>
            </w:r>
          </w:p>
        </w:tc>
      </w:tr>
      <w:tr w:rsidR="00D34A90" w:rsidRPr="00832AA1" w:rsidTr="00D34A90">
        <w:tc>
          <w:tcPr>
            <w:tcW w:w="467" w:type="pct"/>
            <w:vMerge/>
            <w:shd w:val="clear" w:color="auto" w:fill="auto"/>
          </w:tcPr>
          <w:p w:rsidR="00D34A90" w:rsidRPr="00832AA1" w:rsidRDefault="00D34A90" w:rsidP="00D34A90">
            <w:pPr>
              <w:ind w:firstLine="567"/>
              <w:jc w:val="both"/>
              <w:rPr>
                <w:color w:val="000000"/>
                <w:szCs w:val="28"/>
                <w:lang w:val="en-US"/>
              </w:rPr>
            </w:pPr>
          </w:p>
        </w:tc>
        <w:tc>
          <w:tcPr>
            <w:tcW w:w="3733" w:type="pct"/>
            <w:tcBorders>
              <w:top w:val="single" w:sz="8" w:space="0" w:color="auto"/>
            </w:tcBorders>
            <w:shd w:val="clear" w:color="auto" w:fill="auto"/>
          </w:tcPr>
          <w:p w:rsidR="00D34A90" w:rsidRPr="00832AA1" w:rsidRDefault="00D34A90" w:rsidP="00D34A90">
            <w:pPr>
              <w:ind w:firstLine="567"/>
              <w:jc w:val="both"/>
              <w:rPr>
                <w:iCs/>
                <w:color w:val="000000"/>
                <w:szCs w:val="28"/>
              </w:rPr>
            </w:pPr>
            <w:r w:rsidRPr="00832AA1">
              <w:rPr>
                <w:iCs/>
                <w:color w:val="000000"/>
                <w:szCs w:val="28"/>
              </w:rPr>
              <w:t>(указывается количество документов прописью)</w:t>
            </w:r>
          </w:p>
          <w:p w:rsidR="00D34A90" w:rsidRPr="00832AA1" w:rsidRDefault="00D34A90" w:rsidP="00D34A90">
            <w:pPr>
              <w:ind w:firstLine="567"/>
              <w:jc w:val="both"/>
              <w:rPr>
                <w:color w:val="000000"/>
                <w:szCs w:val="28"/>
                <w:lang w:val="en-US"/>
              </w:rPr>
            </w:pPr>
          </w:p>
        </w:tc>
        <w:tc>
          <w:tcPr>
            <w:tcW w:w="800" w:type="pct"/>
            <w:vMerge/>
            <w:shd w:val="clear" w:color="auto" w:fill="auto"/>
          </w:tcPr>
          <w:p w:rsidR="00D34A90" w:rsidRPr="00832AA1" w:rsidRDefault="00D34A90" w:rsidP="00D34A90">
            <w:pPr>
              <w:ind w:firstLine="567"/>
              <w:jc w:val="both"/>
              <w:rPr>
                <w:color w:val="000000"/>
                <w:szCs w:val="28"/>
                <w:lang w:val="en-US"/>
              </w:rPr>
            </w:pPr>
          </w:p>
        </w:tc>
      </w:tr>
      <w:bookmarkEnd w:id="6"/>
      <w:bookmarkEnd w:id="7"/>
    </w:tbl>
    <w:p w:rsidR="00D34A90" w:rsidRPr="00832AA1" w:rsidRDefault="00D34A90" w:rsidP="00D34A90">
      <w:pPr>
        <w:ind w:firstLine="567"/>
        <w:jc w:val="both"/>
        <w:rPr>
          <w:color w:val="000000"/>
          <w:szCs w:val="28"/>
          <w:lang w:val="en-US"/>
        </w:rPr>
      </w:pPr>
    </w:p>
    <w:p w:rsidR="00D34A90" w:rsidRPr="00832AA1" w:rsidRDefault="00D34A90" w:rsidP="00D34A90">
      <w:pPr>
        <w:ind w:firstLine="567"/>
        <w:jc w:val="both"/>
        <w:rPr>
          <w:color w:val="000000"/>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D34A90" w:rsidRPr="00832AA1" w:rsidTr="00D34A90">
        <w:tc>
          <w:tcPr>
            <w:tcW w:w="7297" w:type="dxa"/>
            <w:tcBorders>
              <w:top w:val="nil"/>
              <w:left w:val="nil"/>
              <w:bottom w:val="nil"/>
              <w:right w:val="nil"/>
            </w:tcBorders>
          </w:tcPr>
          <w:p w:rsidR="00D34A90" w:rsidRPr="00832AA1" w:rsidRDefault="00D34A90" w:rsidP="00D34A90">
            <w:pPr>
              <w:ind w:firstLine="567"/>
              <w:jc w:val="both"/>
              <w:rPr>
                <w:color w:val="000000"/>
                <w:szCs w:val="28"/>
                <w:lang w:val="en-US"/>
              </w:rPr>
            </w:pPr>
          </w:p>
        </w:tc>
      </w:tr>
    </w:tbl>
    <w:p w:rsidR="00D34A90" w:rsidRPr="00832AA1" w:rsidRDefault="00D34A90" w:rsidP="00D34A90">
      <w:pPr>
        <w:ind w:firstLine="567"/>
        <w:jc w:val="both"/>
        <w:rPr>
          <w:vanish/>
          <w:color w:val="000000"/>
          <w:szCs w:val="28"/>
        </w:rPr>
      </w:pPr>
      <w:bookmarkStart w:id="10" w:name="OLE_LINK11"/>
      <w:bookmarkStart w:id="11" w:name="OLE_LINK12"/>
    </w:p>
    <w:tbl>
      <w:tblPr>
        <w:tblW w:w="5000" w:type="pct"/>
        <w:tblLook w:val="04A0"/>
      </w:tblPr>
      <w:tblGrid>
        <w:gridCol w:w="5329"/>
        <w:gridCol w:w="4666"/>
      </w:tblGrid>
      <w:tr w:rsidR="00D34A90" w:rsidRPr="00832AA1" w:rsidTr="00D34A90">
        <w:trPr>
          <w:trHeight w:val="269"/>
        </w:trPr>
        <w:tc>
          <w:tcPr>
            <w:tcW w:w="2666" w:type="pct"/>
            <w:shd w:val="clear" w:color="auto" w:fill="auto"/>
          </w:tcPr>
          <w:p w:rsidR="00D34A90" w:rsidRPr="00832AA1" w:rsidRDefault="00D34A90" w:rsidP="00D34A90">
            <w:pPr>
              <w:ind w:firstLine="567"/>
              <w:jc w:val="both"/>
              <w:rPr>
                <w:color w:val="000000"/>
                <w:szCs w:val="28"/>
                <w:lang w:val="en-US"/>
              </w:rPr>
            </w:pPr>
            <w:r w:rsidRPr="00832AA1">
              <w:rPr>
                <w:color w:val="000000"/>
                <w:szCs w:val="28"/>
              </w:rPr>
              <w:t>Дата выдачи расписки:</w:t>
            </w:r>
          </w:p>
        </w:tc>
        <w:tc>
          <w:tcPr>
            <w:tcW w:w="2334" w:type="pct"/>
            <w:shd w:val="clear" w:color="auto" w:fill="auto"/>
          </w:tcPr>
          <w:p w:rsidR="00D34A90" w:rsidRPr="00832AA1" w:rsidRDefault="00D34A90" w:rsidP="00D34A90">
            <w:pPr>
              <w:ind w:firstLine="567"/>
              <w:jc w:val="both"/>
              <w:rPr>
                <w:color w:val="000000"/>
                <w:szCs w:val="28"/>
              </w:rPr>
            </w:pPr>
            <w:r w:rsidRPr="00832AA1">
              <w:rPr>
                <w:color w:val="000000"/>
                <w:szCs w:val="28"/>
                <w:lang w:val="en-US"/>
              </w:rPr>
              <w:t>«</w:t>
            </w:r>
            <w:r w:rsidRPr="00832AA1">
              <w:rPr>
                <w:color w:val="000000"/>
                <w:szCs w:val="28"/>
              </w:rPr>
              <w:t>__</w:t>
            </w:r>
            <w:r w:rsidRPr="00832AA1">
              <w:rPr>
                <w:color w:val="000000"/>
                <w:szCs w:val="28"/>
                <w:lang w:val="en-US"/>
              </w:rPr>
              <w:t xml:space="preserve">» </w:t>
            </w:r>
            <w:r w:rsidRPr="00832AA1">
              <w:rPr>
                <w:color w:val="000000"/>
                <w:szCs w:val="28"/>
              </w:rPr>
              <w:t>________</w:t>
            </w:r>
            <w:r w:rsidRPr="00832AA1">
              <w:rPr>
                <w:color w:val="000000"/>
                <w:szCs w:val="28"/>
                <w:lang w:val="en-US"/>
              </w:rPr>
              <w:t xml:space="preserve"> 20</w:t>
            </w:r>
            <w:r w:rsidRPr="00832AA1">
              <w:rPr>
                <w:color w:val="000000"/>
                <w:szCs w:val="28"/>
              </w:rPr>
              <w:t>__</w:t>
            </w:r>
            <w:r w:rsidRPr="00832AA1">
              <w:rPr>
                <w:color w:val="000000"/>
                <w:szCs w:val="28"/>
                <w:lang w:val="en-US"/>
              </w:rPr>
              <w:t xml:space="preserve"> г.</w:t>
            </w:r>
          </w:p>
        </w:tc>
      </w:tr>
      <w:tr w:rsidR="00D34A90" w:rsidRPr="00832AA1" w:rsidTr="00D34A90">
        <w:trPr>
          <w:trHeight w:val="269"/>
        </w:trPr>
        <w:tc>
          <w:tcPr>
            <w:tcW w:w="2666" w:type="pct"/>
            <w:shd w:val="clear" w:color="auto" w:fill="auto"/>
          </w:tcPr>
          <w:p w:rsidR="00D34A90" w:rsidRPr="00832AA1" w:rsidRDefault="00D34A90" w:rsidP="00D34A90">
            <w:pPr>
              <w:ind w:firstLine="567"/>
              <w:jc w:val="both"/>
              <w:rPr>
                <w:color w:val="000000"/>
                <w:szCs w:val="28"/>
              </w:rPr>
            </w:pPr>
            <w:r w:rsidRPr="00832AA1">
              <w:rPr>
                <w:color w:val="000000"/>
                <w:szCs w:val="28"/>
              </w:rPr>
              <w:t>Ориентировочная дата выдачи итогового(-ых) документа(-ов):</w:t>
            </w:r>
          </w:p>
        </w:tc>
        <w:tc>
          <w:tcPr>
            <w:tcW w:w="2334" w:type="pct"/>
            <w:shd w:val="clear" w:color="auto" w:fill="auto"/>
          </w:tcPr>
          <w:p w:rsidR="00D34A90" w:rsidRPr="00832AA1" w:rsidRDefault="00D34A90" w:rsidP="00D34A90">
            <w:pPr>
              <w:ind w:firstLine="567"/>
              <w:jc w:val="both"/>
              <w:rPr>
                <w:color w:val="000000"/>
                <w:szCs w:val="28"/>
                <w:lang w:val="en-US"/>
              </w:rPr>
            </w:pPr>
            <w:r w:rsidRPr="00832AA1">
              <w:rPr>
                <w:color w:val="000000"/>
                <w:szCs w:val="28"/>
              </w:rPr>
              <w:t>«__» ________ 20__ г.</w:t>
            </w:r>
          </w:p>
        </w:tc>
      </w:tr>
      <w:tr w:rsidR="00D34A90" w:rsidRPr="00832AA1" w:rsidTr="00D34A90">
        <w:trPr>
          <w:trHeight w:val="269"/>
        </w:trPr>
        <w:tc>
          <w:tcPr>
            <w:tcW w:w="5000" w:type="pct"/>
            <w:gridSpan w:val="2"/>
            <w:shd w:val="clear" w:color="auto" w:fill="auto"/>
          </w:tcPr>
          <w:p w:rsidR="00D34A90" w:rsidRPr="00832AA1" w:rsidRDefault="00D34A90" w:rsidP="00D34A90">
            <w:pPr>
              <w:ind w:firstLine="567"/>
              <w:jc w:val="both"/>
              <w:rPr>
                <w:color w:val="000000"/>
                <w:szCs w:val="28"/>
              </w:rPr>
            </w:pPr>
            <w:r w:rsidRPr="00832AA1">
              <w:rPr>
                <w:color w:val="000000"/>
                <w:szCs w:val="28"/>
              </w:rPr>
              <w:t>Место выдачи: _______________________________</w:t>
            </w:r>
          </w:p>
          <w:p w:rsidR="00D34A90" w:rsidRPr="00832AA1" w:rsidRDefault="00D34A90" w:rsidP="00D34A90">
            <w:pPr>
              <w:ind w:firstLine="567"/>
              <w:jc w:val="both"/>
              <w:rPr>
                <w:color w:val="000000"/>
                <w:szCs w:val="28"/>
              </w:rPr>
            </w:pPr>
          </w:p>
          <w:p w:rsidR="00D34A90" w:rsidRPr="00832AA1" w:rsidRDefault="00D34A90" w:rsidP="00D34A90">
            <w:pPr>
              <w:ind w:firstLine="567"/>
              <w:jc w:val="both"/>
              <w:rPr>
                <w:color w:val="000000"/>
                <w:szCs w:val="28"/>
              </w:rPr>
            </w:pPr>
            <w:r w:rsidRPr="00832AA1">
              <w:rPr>
                <w:color w:val="000000"/>
                <w:szCs w:val="28"/>
              </w:rPr>
              <w:t>Регистрационный номер ______________________</w:t>
            </w:r>
          </w:p>
        </w:tc>
      </w:tr>
      <w:bookmarkEnd w:id="10"/>
      <w:bookmarkEnd w:id="11"/>
    </w:tbl>
    <w:p w:rsidR="00D34A90" w:rsidRPr="00832AA1" w:rsidRDefault="00D34A90" w:rsidP="00D34A90">
      <w:pPr>
        <w:ind w:firstLine="567"/>
        <w:jc w:val="both"/>
        <w:rPr>
          <w:color w:val="000000"/>
          <w:szCs w:val="28"/>
        </w:rPr>
      </w:pPr>
    </w:p>
    <w:tbl>
      <w:tblPr>
        <w:tblW w:w="5000" w:type="pct"/>
        <w:tblLook w:val="04A0"/>
      </w:tblPr>
      <w:tblGrid>
        <w:gridCol w:w="3598"/>
        <w:gridCol w:w="4664"/>
        <w:gridCol w:w="1733"/>
      </w:tblGrid>
      <w:tr w:rsidR="00D34A90" w:rsidRPr="00832AA1" w:rsidTr="00D34A90">
        <w:tc>
          <w:tcPr>
            <w:tcW w:w="1800" w:type="pct"/>
            <w:vMerge w:val="restart"/>
            <w:shd w:val="clear" w:color="auto" w:fill="auto"/>
            <w:vAlign w:val="center"/>
          </w:tcPr>
          <w:p w:rsidR="00D34A90" w:rsidRPr="00832AA1" w:rsidRDefault="00D34A90" w:rsidP="00D34A90">
            <w:pPr>
              <w:ind w:firstLine="567"/>
              <w:jc w:val="both"/>
              <w:rPr>
                <w:color w:val="000000"/>
                <w:szCs w:val="28"/>
              </w:rPr>
            </w:pPr>
            <w:r w:rsidRPr="00832AA1">
              <w:rPr>
                <w:color w:val="000000"/>
                <w:szCs w:val="28"/>
              </w:rPr>
              <w:t>Специалист</w:t>
            </w:r>
          </w:p>
        </w:tc>
        <w:tc>
          <w:tcPr>
            <w:tcW w:w="2333" w:type="pct"/>
            <w:tcBorders>
              <w:bottom w:val="single" w:sz="8" w:space="0" w:color="auto"/>
            </w:tcBorders>
            <w:shd w:val="clear" w:color="auto" w:fill="auto"/>
            <w:vAlign w:val="bottom"/>
          </w:tcPr>
          <w:p w:rsidR="00D34A90" w:rsidRPr="00832AA1" w:rsidRDefault="00D34A90" w:rsidP="00D34A90">
            <w:pPr>
              <w:ind w:firstLine="567"/>
              <w:jc w:val="both"/>
              <w:rPr>
                <w:color w:val="000000"/>
                <w:szCs w:val="28"/>
              </w:rPr>
            </w:pPr>
          </w:p>
        </w:tc>
        <w:tc>
          <w:tcPr>
            <w:tcW w:w="867" w:type="pct"/>
            <w:tcBorders>
              <w:bottom w:val="single" w:sz="8" w:space="0" w:color="auto"/>
            </w:tcBorders>
            <w:shd w:val="clear" w:color="auto" w:fill="auto"/>
          </w:tcPr>
          <w:p w:rsidR="00D34A90" w:rsidRPr="00832AA1" w:rsidRDefault="00D34A90" w:rsidP="00D34A90">
            <w:pPr>
              <w:ind w:firstLine="567"/>
              <w:jc w:val="both"/>
              <w:rPr>
                <w:color w:val="000000"/>
                <w:szCs w:val="28"/>
              </w:rPr>
            </w:pPr>
          </w:p>
        </w:tc>
      </w:tr>
      <w:tr w:rsidR="00D34A90" w:rsidRPr="00832AA1" w:rsidTr="00D34A90">
        <w:tc>
          <w:tcPr>
            <w:tcW w:w="1800" w:type="pct"/>
            <w:vMerge/>
            <w:shd w:val="clear" w:color="auto" w:fill="auto"/>
            <w:vAlign w:val="center"/>
          </w:tcPr>
          <w:p w:rsidR="00D34A90" w:rsidRPr="00832AA1" w:rsidRDefault="00D34A90" w:rsidP="00D34A90">
            <w:pPr>
              <w:ind w:firstLine="567"/>
              <w:jc w:val="both"/>
              <w:rPr>
                <w:color w:val="000000"/>
                <w:szCs w:val="28"/>
              </w:rPr>
            </w:pPr>
          </w:p>
        </w:tc>
        <w:tc>
          <w:tcPr>
            <w:tcW w:w="3200" w:type="pct"/>
            <w:gridSpan w:val="2"/>
            <w:shd w:val="clear" w:color="auto" w:fill="auto"/>
          </w:tcPr>
          <w:p w:rsidR="00D34A90" w:rsidRPr="00832AA1" w:rsidRDefault="00D34A90" w:rsidP="00D34A90">
            <w:pPr>
              <w:ind w:firstLine="567"/>
              <w:jc w:val="both"/>
              <w:rPr>
                <w:color w:val="000000"/>
                <w:szCs w:val="28"/>
                <w:lang w:val="en-US"/>
              </w:rPr>
            </w:pPr>
            <w:bookmarkStart w:id="12" w:name="OLE_LINK41"/>
            <w:bookmarkStart w:id="13" w:name="OLE_LINK42"/>
            <w:r w:rsidRPr="00832AA1">
              <w:rPr>
                <w:iCs/>
                <w:color w:val="000000"/>
                <w:szCs w:val="28"/>
              </w:rPr>
              <w:t>(Фамилия, инициалы) (подпись)</w:t>
            </w:r>
            <w:bookmarkEnd w:id="12"/>
            <w:bookmarkEnd w:id="13"/>
          </w:p>
        </w:tc>
      </w:tr>
      <w:tr w:rsidR="00D34A90" w:rsidRPr="00832AA1" w:rsidTr="00D34A90">
        <w:tc>
          <w:tcPr>
            <w:tcW w:w="1800" w:type="pct"/>
            <w:vMerge w:val="restart"/>
            <w:shd w:val="clear" w:color="auto" w:fill="auto"/>
            <w:vAlign w:val="center"/>
          </w:tcPr>
          <w:p w:rsidR="00D34A90" w:rsidRPr="00832AA1" w:rsidRDefault="00D34A90" w:rsidP="00D34A90">
            <w:pPr>
              <w:ind w:firstLine="567"/>
              <w:jc w:val="both"/>
              <w:rPr>
                <w:color w:val="000000"/>
                <w:szCs w:val="28"/>
                <w:lang w:val="en-US"/>
              </w:rPr>
            </w:pPr>
            <w:r w:rsidRPr="00832AA1">
              <w:rPr>
                <w:color w:val="000000"/>
                <w:szCs w:val="28"/>
              </w:rPr>
              <w:t>Заявитель:</w:t>
            </w:r>
          </w:p>
        </w:tc>
        <w:tc>
          <w:tcPr>
            <w:tcW w:w="2333" w:type="pct"/>
            <w:tcBorders>
              <w:bottom w:val="single" w:sz="8" w:space="0" w:color="auto"/>
            </w:tcBorders>
            <w:shd w:val="clear" w:color="auto" w:fill="auto"/>
            <w:vAlign w:val="bottom"/>
          </w:tcPr>
          <w:p w:rsidR="00D34A90" w:rsidRPr="00832AA1" w:rsidRDefault="00D34A90" w:rsidP="00D34A90">
            <w:pPr>
              <w:ind w:firstLine="567"/>
              <w:jc w:val="both"/>
              <w:rPr>
                <w:color w:val="000000"/>
                <w:szCs w:val="28"/>
                <w:lang w:val="en-US"/>
              </w:rPr>
            </w:pPr>
          </w:p>
        </w:tc>
        <w:tc>
          <w:tcPr>
            <w:tcW w:w="867" w:type="pct"/>
            <w:tcBorders>
              <w:bottom w:val="single" w:sz="8" w:space="0" w:color="auto"/>
            </w:tcBorders>
            <w:shd w:val="clear" w:color="auto" w:fill="auto"/>
          </w:tcPr>
          <w:p w:rsidR="00D34A90" w:rsidRPr="00832AA1" w:rsidRDefault="00D34A90" w:rsidP="00D34A90">
            <w:pPr>
              <w:ind w:firstLine="567"/>
              <w:jc w:val="both"/>
              <w:rPr>
                <w:bCs/>
                <w:color w:val="000000"/>
                <w:szCs w:val="28"/>
                <w:lang w:val="en-US"/>
              </w:rPr>
            </w:pPr>
          </w:p>
        </w:tc>
      </w:tr>
      <w:tr w:rsidR="00D34A90" w:rsidRPr="00832AA1" w:rsidTr="00D34A90">
        <w:tc>
          <w:tcPr>
            <w:tcW w:w="1800" w:type="pct"/>
            <w:vMerge/>
            <w:tcBorders>
              <w:top w:val="single" w:sz="8" w:space="0" w:color="auto"/>
            </w:tcBorders>
            <w:shd w:val="clear" w:color="auto" w:fill="auto"/>
          </w:tcPr>
          <w:p w:rsidR="00D34A90" w:rsidRPr="00832AA1" w:rsidRDefault="00D34A90" w:rsidP="00D34A90">
            <w:pPr>
              <w:ind w:firstLine="567"/>
              <w:jc w:val="both"/>
              <w:rPr>
                <w:color w:val="000000"/>
                <w:szCs w:val="28"/>
                <w:lang w:val="en-US"/>
              </w:rPr>
            </w:pPr>
          </w:p>
        </w:tc>
        <w:tc>
          <w:tcPr>
            <w:tcW w:w="3200" w:type="pct"/>
            <w:gridSpan w:val="2"/>
            <w:tcBorders>
              <w:top w:val="single" w:sz="8" w:space="0" w:color="auto"/>
            </w:tcBorders>
            <w:shd w:val="clear" w:color="auto" w:fill="auto"/>
          </w:tcPr>
          <w:p w:rsidR="00D34A90" w:rsidRPr="00832AA1" w:rsidRDefault="00D34A90" w:rsidP="00D34A90">
            <w:pPr>
              <w:ind w:firstLine="567"/>
              <w:jc w:val="both"/>
              <w:rPr>
                <w:color w:val="000000"/>
                <w:szCs w:val="28"/>
                <w:lang w:val="en-US"/>
              </w:rPr>
            </w:pPr>
            <w:r w:rsidRPr="00832AA1">
              <w:rPr>
                <w:iCs/>
                <w:color w:val="000000"/>
                <w:szCs w:val="28"/>
              </w:rPr>
              <w:t>(Фамилия, инициалы)</w:t>
            </w:r>
            <w:r w:rsidRPr="00832AA1">
              <w:rPr>
                <w:iCs/>
                <w:color w:val="000000"/>
                <w:szCs w:val="28"/>
                <w:lang w:val="en-US"/>
              </w:rPr>
              <w:t xml:space="preserve"> </w:t>
            </w:r>
            <w:r w:rsidRPr="00832AA1">
              <w:rPr>
                <w:iCs/>
                <w:color w:val="000000"/>
                <w:szCs w:val="28"/>
              </w:rPr>
              <w:t>(подпись)</w:t>
            </w:r>
          </w:p>
        </w:tc>
      </w:tr>
    </w:tbl>
    <w:p w:rsidR="00D34A90" w:rsidRDefault="00D34A90" w:rsidP="00D34A90"/>
    <w:p w:rsidR="00D34A90" w:rsidRDefault="00D34A90" w:rsidP="00D34A90"/>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Default="00D34A90" w:rsidP="00644C60">
      <w:pPr>
        <w:tabs>
          <w:tab w:val="left" w:pos="5529"/>
        </w:tabs>
        <w:jc w:val="center"/>
        <w:rPr>
          <w:szCs w:val="28"/>
        </w:rPr>
      </w:pPr>
    </w:p>
    <w:p w:rsidR="00D34A90" w:rsidRPr="00D16812" w:rsidRDefault="00D34A90" w:rsidP="00644C60">
      <w:pPr>
        <w:tabs>
          <w:tab w:val="left" w:pos="5529"/>
        </w:tabs>
        <w:jc w:val="center"/>
        <w:rPr>
          <w:szCs w:val="28"/>
        </w:rPr>
      </w:pPr>
    </w:p>
    <w:sectPr w:rsidR="00D34A90" w:rsidRPr="00D16812" w:rsidSect="00CE0C70">
      <w:pgSz w:w="11906" w:h="16838"/>
      <w:pgMar w:top="851" w:right="85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57D" w:rsidRDefault="0045557D" w:rsidP="00D34A90">
      <w:r>
        <w:separator/>
      </w:r>
    </w:p>
  </w:endnote>
  <w:endnote w:type="continuationSeparator" w:id="1">
    <w:p w:rsidR="0045557D" w:rsidRDefault="0045557D" w:rsidP="00D34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ER Univers Uralic">
    <w:altName w:val="Times New Roman"/>
    <w:charset w:val="CC"/>
    <w:family w:val="auto"/>
    <w:pitch w:val="variable"/>
    <w:sig w:usb0="80000203" w:usb1="00000000" w:usb2="00000000" w:usb3="00000000" w:csb0="00000005" w:csb1="00000000"/>
  </w:font>
  <w:font w:name="Altai Sanserif">
    <w:altName w:val="Arial"/>
    <w:charset w:val="CC"/>
    <w:family w:val="swiss"/>
    <w:pitch w:val="variable"/>
    <w:sig w:usb0="20003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57D" w:rsidRDefault="0045557D" w:rsidP="00D34A90">
      <w:r>
        <w:separator/>
      </w:r>
    </w:p>
  </w:footnote>
  <w:footnote w:type="continuationSeparator" w:id="1">
    <w:p w:rsidR="0045557D" w:rsidRDefault="0045557D" w:rsidP="00D34A90">
      <w:r>
        <w:continuationSeparator/>
      </w:r>
    </w:p>
  </w:footnote>
  <w:footnote w:id="2">
    <w:p w:rsidR="00D34A90" w:rsidRDefault="00D34A90" w:rsidP="00D34A90">
      <w:pPr>
        <w:pStyle w:val="a9"/>
        <w:jc w:val="both"/>
      </w:pPr>
    </w:p>
  </w:footnote>
  <w:footnote w:id="3">
    <w:p w:rsidR="00D34A90" w:rsidRDefault="00D34A90" w:rsidP="00D34A90">
      <w:pPr>
        <w:pStyle w:val="a9"/>
      </w:pPr>
      <w:r>
        <w:rPr>
          <w:rStyle w:val="ab"/>
        </w:rPr>
        <w:footnoteRef/>
      </w:r>
      <w:r>
        <w:t xml:space="preserve"> Указывается муниципальное образование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53C"/>
    <w:multiLevelType w:val="multilevel"/>
    <w:tmpl w:val="4F70EDCA"/>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0FB423E0"/>
    <w:multiLevelType w:val="multilevel"/>
    <w:tmpl w:val="E5603F72"/>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291676F"/>
    <w:multiLevelType w:val="hybridMultilevel"/>
    <w:tmpl w:val="4F60A400"/>
    <w:lvl w:ilvl="0" w:tplc="C4C4148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1614AB"/>
    <w:multiLevelType w:val="multilevel"/>
    <w:tmpl w:val="38AEF7B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0D42CC4"/>
    <w:multiLevelType w:val="multilevel"/>
    <w:tmpl w:val="425AEF54"/>
    <w:lvl w:ilvl="0">
      <w:start w:val="15"/>
      <w:numFmt w:val="decimal"/>
      <w:lvlText w:val="%1."/>
      <w:lvlJc w:val="left"/>
      <w:pPr>
        <w:ind w:left="480" w:hanging="480"/>
      </w:pPr>
    </w:lvl>
    <w:lvl w:ilvl="1">
      <w:start w:val="1"/>
      <w:numFmt w:val="decimal"/>
      <w:lvlText w:val="%1.%2."/>
      <w:lvlJc w:val="left"/>
      <w:pPr>
        <w:ind w:left="1320" w:hanging="48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5">
    <w:nsid w:val="21190019"/>
    <w:multiLevelType w:val="multilevel"/>
    <w:tmpl w:val="CF568F30"/>
    <w:lvl w:ilvl="0">
      <w:start w:val="18"/>
      <w:numFmt w:val="decimal"/>
      <w:lvlText w:val="%1."/>
      <w:lvlJc w:val="left"/>
      <w:pPr>
        <w:ind w:left="480" w:hanging="480"/>
      </w:pPr>
      <w:rPr>
        <w:b/>
      </w:rPr>
    </w:lvl>
    <w:lvl w:ilvl="1">
      <w:start w:val="1"/>
      <w:numFmt w:val="decimal"/>
      <w:lvlText w:val="%1.%2."/>
      <w:lvlJc w:val="left"/>
      <w:pPr>
        <w:ind w:left="480" w:hanging="48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25E4460A"/>
    <w:multiLevelType w:val="hybridMultilevel"/>
    <w:tmpl w:val="6E32CF8A"/>
    <w:lvl w:ilvl="0" w:tplc="15501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88365B"/>
    <w:multiLevelType w:val="multilevel"/>
    <w:tmpl w:val="00866754"/>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A5C4CA7"/>
    <w:multiLevelType w:val="multilevel"/>
    <w:tmpl w:val="EE3AABFC"/>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B9355D9"/>
    <w:multiLevelType w:val="multilevel"/>
    <w:tmpl w:val="E5603F72"/>
    <w:lvl w:ilvl="0">
      <w:start w:val="17"/>
      <w:numFmt w:val="decimal"/>
      <w:lvlText w:val="%1."/>
      <w:lvlJc w:val="left"/>
      <w:pPr>
        <w:ind w:left="480" w:hanging="480"/>
      </w:pPr>
      <w:rPr>
        <w:b w:val="0"/>
        <w:color w:val="auto"/>
      </w:rPr>
    </w:lvl>
    <w:lvl w:ilvl="1">
      <w:start w:val="3"/>
      <w:numFmt w:val="decimal"/>
      <w:lvlText w:val="%1.%2."/>
      <w:lvlJc w:val="left"/>
      <w:pPr>
        <w:ind w:left="480" w:hanging="48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800" w:hanging="1800"/>
      </w:pPr>
      <w:rPr>
        <w:b w:val="0"/>
        <w:color w:val="auto"/>
      </w:rPr>
    </w:lvl>
  </w:abstractNum>
  <w:abstractNum w:abstractNumId="10">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CC4FC1"/>
    <w:multiLevelType w:val="multilevel"/>
    <w:tmpl w:val="D4CAE04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8584E57"/>
    <w:multiLevelType w:val="hybridMultilevel"/>
    <w:tmpl w:val="A1445876"/>
    <w:lvl w:ilvl="0" w:tplc="DBB698E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F6134C5"/>
    <w:multiLevelType w:val="multilevel"/>
    <w:tmpl w:val="E5603F72"/>
    <w:lvl w:ilvl="0">
      <w:start w:val="1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1D53A11"/>
    <w:multiLevelType w:val="multilevel"/>
    <w:tmpl w:val="A9245F48"/>
    <w:lvl w:ilvl="0">
      <w:start w:val="2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4DC6C5D"/>
    <w:multiLevelType w:val="multilevel"/>
    <w:tmpl w:val="A69AE8C4"/>
    <w:lvl w:ilvl="0">
      <w:start w:val="13"/>
      <w:numFmt w:val="decimal"/>
      <w:lvlText w:val="%1."/>
      <w:lvlJc w:val="left"/>
      <w:pPr>
        <w:ind w:left="480" w:hanging="480"/>
      </w:pPr>
      <w:rPr>
        <w:b/>
      </w:rPr>
    </w:lvl>
    <w:lvl w:ilvl="1">
      <w:start w:val="1"/>
      <w:numFmt w:val="decimal"/>
      <w:lvlText w:val="%1.%2."/>
      <w:lvlJc w:val="left"/>
      <w:pPr>
        <w:ind w:left="480" w:hanging="48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8">
    <w:nsid w:val="45E813B7"/>
    <w:multiLevelType w:val="multilevel"/>
    <w:tmpl w:val="53BE0B54"/>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nsid w:val="47735D30"/>
    <w:multiLevelType w:val="multilevel"/>
    <w:tmpl w:val="90385C68"/>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9627551"/>
    <w:multiLevelType w:val="multilevel"/>
    <w:tmpl w:val="8FCAC260"/>
    <w:lvl w:ilvl="0">
      <w:start w:val="19"/>
      <w:numFmt w:val="decimal"/>
      <w:lvlText w:val="%1."/>
      <w:lvlJc w:val="left"/>
      <w:pPr>
        <w:ind w:left="480" w:hanging="480"/>
      </w:pPr>
      <w:rPr>
        <w:b/>
      </w:rPr>
    </w:lvl>
    <w:lvl w:ilvl="1">
      <w:start w:val="1"/>
      <w:numFmt w:val="decimal"/>
      <w:lvlText w:val="%1.%2."/>
      <w:lvlJc w:val="left"/>
      <w:pPr>
        <w:ind w:left="480" w:hanging="48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nsid w:val="537B5A68"/>
    <w:multiLevelType w:val="multilevel"/>
    <w:tmpl w:val="024C80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774FC2"/>
    <w:multiLevelType w:val="multilevel"/>
    <w:tmpl w:val="7CBE2C5C"/>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4">
    <w:nsid w:val="679F197E"/>
    <w:multiLevelType w:val="hybridMultilevel"/>
    <w:tmpl w:val="FC36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740883"/>
    <w:multiLevelType w:val="hybridMultilevel"/>
    <w:tmpl w:val="5FA0DF4E"/>
    <w:lvl w:ilvl="0" w:tplc="F900F7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12D118C"/>
    <w:multiLevelType w:val="hybridMultilevel"/>
    <w:tmpl w:val="18DC0468"/>
    <w:lvl w:ilvl="0" w:tplc="298AF810">
      <w:start w:val="1"/>
      <w:numFmt w:val="decimal"/>
      <w:lvlText w:val="%1."/>
      <w:lvlJc w:val="left"/>
      <w:pPr>
        <w:ind w:left="375" w:hanging="375"/>
      </w:pPr>
      <w:rPr>
        <w:rFonts w:hint="default"/>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26"/>
  </w:num>
  <w:num w:numId="21">
    <w:abstractNumId w:val="6"/>
  </w:num>
  <w:num w:numId="22">
    <w:abstractNumId w:val="24"/>
  </w:num>
  <w:num w:numId="23">
    <w:abstractNumId w:val="16"/>
  </w:num>
  <w:num w:numId="24">
    <w:abstractNumId w:val="23"/>
  </w:num>
  <w:num w:numId="25">
    <w:abstractNumId w:val="11"/>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A009F"/>
    <w:rsid w:val="00012AFE"/>
    <w:rsid w:val="00060BA3"/>
    <w:rsid w:val="0008429E"/>
    <w:rsid w:val="000C0256"/>
    <w:rsid w:val="0010228A"/>
    <w:rsid w:val="001C263E"/>
    <w:rsid w:val="00206898"/>
    <w:rsid w:val="002A1A52"/>
    <w:rsid w:val="002B6FD4"/>
    <w:rsid w:val="002E025D"/>
    <w:rsid w:val="003210DC"/>
    <w:rsid w:val="00324F90"/>
    <w:rsid w:val="003276A5"/>
    <w:rsid w:val="00332AE4"/>
    <w:rsid w:val="00341635"/>
    <w:rsid w:val="00355708"/>
    <w:rsid w:val="00361FC2"/>
    <w:rsid w:val="00367389"/>
    <w:rsid w:val="00444159"/>
    <w:rsid w:val="0045557D"/>
    <w:rsid w:val="00457170"/>
    <w:rsid w:val="00477A7C"/>
    <w:rsid w:val="00490B85"/>
    <w:rsid w:val="004942C9"/>
    <w:rsid w:val="004F2831"/>
    <w:rsid w:val="00533D2A"/>
    <w:rsid w:val="00570071"/>
    <w:rsid w:val="00574814"/>
    <w:rsid w:val="005F31DB"/>
    <w:rsid w:val="00644C60"/>
    <w:rsid w:val="00692DE7"/>
    <w:rsid w:val="00705B3C"/>
    <w:rsid w:val="00737F05"/>
    <w:rsid w:val="007A009F"/>
    <w:rsid w:val="007B57FC"/>
    <w:rsid w:val="007D3841"/>
    <w:rsid w:val="00864D9A"/>
    <w:rsid w:val="008C2CB0"/>
    <w:rsid w:val="008C3416"/>
    <w:rsid w:val="00901028"/>
    <w:rsid w:val="00942004"/>
    <w:rsid w:val="00982792"/>
    <w:rsid w:val="00A769C0"/>
    <w:rsid w:val="00A91328"/>
    <w:rsid w:val="00AB695B"/>
    <w:rsid w:val="00B864F5"/>
    <w:rsid w:val="00B954C7"/>
    <w:rsid w:val="00BB7413"/>
    <w:rsid w:val="00BF2A41"/>
    <w:rsid w:val="00C00800"/>
    <w:rsid w:val="00C05830"/>
    <w:rsid w:val="00C172DD"/>
    <w:rsid w:val="00C90698"/>
    <w:rsid w:val="00CD569A"/>
    <w:rsid w:val="00CE0C70"/>
    <w:rsid w:val="00D073BB"/>
    <w:rsid w:val="00D16812"/>
    <w:rsid w:val="00D301BA"/>
    <w:rsid w:val="00D31331"/>
    <w:rsid w:val="00D34A90"/>
    <w:rsid w:val="00D40F66"/>
    <w:rsid w:val="00D66AB1"/>
    <w:rsid w:val="00D75FB3"/>
    <w:rsid w:val="00DA3121"/>
    <w:rsid w:val="00DC3964"/>
    <w:rsid w:val="00E768EC"/>
    <w:rsid w:val="00EB5279"/>
    <w:rsid w:val="00F82ABA"/>
    <w:rsid w:val="00FB1EA0"/>
    <w:rsid w:val="00FB36B7"/>
    <w:rsid w:val="00FD5C1A"/>
    <w:rsid w:val="00FE5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9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A009F"/>
    <w:pPr>
      <w:keepNext/>
      <w:pBdr>
        <w:top w:val="double" w:sz="12" w:space="1" w:color="auto"/>
      </w:pBdr>
      <w:outlineLvl w:val="0"/>
    </w:pPr>
    <w:rPr>
      <w:b/>
    </w:rPr>
  </w:style>
  <w:style w:type="paragraph" w:styleId="3">
    <w:name w:val="heading 3"/>
    <w:basedOn w:val="a"/>
    <w:next w:val="a"/>
    <w:link w:val="30"/>
    <w:qFormat/>
    <w:rsid w:val="00DA3121"/>
    <w:pPr>
      <w:keepNext/>
      <w:ind w:left="1701" w:firstLine="709"/>
      <w:jc w:val="center"/>
      <w:outlineLvl w:val="2"/>
    </w:pPr>
    <w:rPr>
      <w:szCs w:val="20"/>
    </w:rPr>
  </w:style>
  <w:style w:type="paragraph" w:styleId="4">
    <w:name w:val="heading 4"/>
    <w:basedOn w:val="a"/>
    <w:next w:val="a"/>
    <w:link w:val="40"/>
    <w:qFormat/>
    <w:rsid w:val="007A009F"/>
    <w:pPr>
      <w:keepNext/>
      <w:overflowPunct w:val="0"/>
      <w:autoSpaceDE w:val="0"/>
      <w:autoSpaceDN w:val="0"/>
      <w:adjustRightInd w:val="0"/>
      <w:jc w:val="center"/>
      <w:textAlignment w:val="baseline"/>
      <w:outlineLvl w:val="3"/>
    </w:pPr>
    <w:rPr>
      <w:b/>
      <w:szCs w:val="20"/>
    </w:rPr>
  </w:style>
  <w:style w:type="paragraph" w:styleId="8">
    <w:name w:val="heading 8"/>
    <w:basedOn w:val="a"/>
    <w:next w:val="a"/>
    <w:link w:val="80"/>
    <w:qFormat/>
    <w:rsid w:val="007A009F"/>
    <w:pPr>
      <w:keepNext/>
      <w:overflowPunct w:val="0"/>
      <w:autoSpaceDE w:val="0"/>
      <w:autoSpaceDN w:val="0"/>
      <w:adjustRightInd w:val="0"/>
      <w:jc w:val="center"/>
      <w:textAlignment w:val="baseline"/>
      <w:outlineLvl w:val="7"/>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09F"/>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7A009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A009F"/>
    <w:rPr>
      <w:rFonts w:ascii="Times New Roman" w:eastAsia="Times New Roman" w:hAnsi="Times New Roman" w:cs="Times New Roman"/>
      <w:b/>
      <w:sz w:val="24"/>
      <w:szCs w:val="20"/>
      <w:lang w:eastAsia="ru-RU"/>
    </w:rPr>
  </w:style>
  <w:style w:type="paragraph" w:styleId="a3">
    <w:name w:val="Balloon Text"/>
    <w:basedOn w:val="a"/>
    <w:link w:val="a4"/>
    <w:unhideWhenUsed/>
    <w:rsid w:val="007A009F"/>
    <w:rPr>
      <w:rFonts w:ascii="Tahoma" w:hAnsi="Tahoma" w:cs="Tahoma"/>
      <w:sz w:val="16"/>
      <w:szCs w:val="16"/>
    </w:rPr>
  </w:style>
  <w:style w:type="character" w:customStyle="1" w:styleId="a4">
    <w:name w:val="Текст выноски Знак"/>
    <w:basedOn w:val="a0"/>
    <w:link w:val="a3"/>
    <w:rsid w:val="007A009F"/>
    <w:rPr>
      <w:rFonts w:ascii="Tahoma" w:eastAsia="Times New Roman" w:hAnsi="Tahoma" w:cs="Tahoma"/>
      <w:sz w:val="16"/>
      <w:szCs w:val="16"/>
      <w:lang w:eastAsia="ru-RU"/>
    </w:rPr>
  </w:style>
  <w:style w:type="character" w:customStyle="1" w:styleId="butback1">
    <w:name w:val="butback1"/>
    <w:rsid w:val="007A009F"/>
    <w:rPr>
      <w:rFonts w:ascii="Times New Roman" w:hAnsi="Times New Roman" w:cs="Times New Roman" w:hint="default"/>
      <w:color w:val="666666"/>
    </w:rPr>
  </w:style>
  <w:style w:type="character" w:customStyle="1" w:styleId="submenu-table">
    <w:name w:val="submenu-table"/>
    <w:rsid w:val="007A009F"/>
    <w:rPr>
      <w:rFonts w:ascii="Times New Roman" w:hAnsi="Times New Roman" w:cs="Times New Roman" w:hint="default"/>
    </w:rPr>
  </w:style>
  <w:style w:type="character" w:customStyle="1" w:styleId="30">
    <w:name w:val="Заголовок 3 Знак"/>
    <w:basedOn w:val="a0"/>
    <w:link w:val="3"/>
    <w:rsid w:val="00DA3121"/>
    <w:rPr>
      <w:rFonts w:ascii="Times New Roman" w:eastAsia="Times New Roman" w:hAnsi="Times New Roman" w:cs="Times New Roman"/>
      <w:sz w:val="28"/>
      <w:szCs w:val="20"/>
      <w:lang w:eastAsia="ru-RU"/>
    </w:rPr>
  </w:style>
  <w:style w:type="paragraph" w:styleId="a5">
    <w:name w:val="List Paragraph"/>
    <w:basedOn w:val="a"/>
    <w:qFormat/>
    <w:rsid w:val="00DA3121"/>
    <w:pPr>
      <w:ind w:left="720" w:firstLine="709"/>
      <w:contextualSpacing/>
      <w:jc w:val="center"/>
    </w:pPr>
    <w:rPr>
      <w:sz w:val="24"/>
    </w:rPr>
  </w:style>
  <w:style w:type="paragraph" w:customStyle="1" w:styleId="ConsPlusNonformat">
    <w:name w:val="ConsPlusNonformat"/>
    <w:uiPriority w:val="99"/>
    <w:rsid w:val="00DA31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9069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Body Text"/>
    <w:basedOn w:val="a"/>
    <w:link w:val="a7"/>
    <w:rsid w:val="00C172DD"/>
    <w:rPr>
      <w:sz w:val="24"/>
      <w:szCs w:val="20"/>
    </w:rPr>
  </w:style>
  <w:style w:type="character" w:customStyle="1" w:styleId="a7">
    <w:name w:val="Основной текст Знак"/>
    <w:basedOn w:val="a0"/>
    <w:link w:val="a6"/>
    <w:rsid w:val="00C172DD"/>
    <w:rPr>
      <w:rFonts w:ascii="Times New Roman" w:eastAsia="Times New Roman" w:hAnsi="Times New Roman" w:cs="Times New Roman"/>
      <w:sz w:val="24"/>
      <w:szCs w:val="20"/>
      <w:lang w:eastAsia="ru-RU"/>
    </w:rPr>
  </w:style>
  <w:style w:type="character" w:styleId="a8">
    <w:name w:val="Hyperlink"/>
    <w:rsid w:val="00D301BA"/>
    <w:rPr>
      <w:color w:val="0000FF"/>
      <w:u w:val="single"/>
    </w:rPr>
  </w:style>
  <w:style w:type="paragraph" w:styleId="a9">
    <w:name w:val="footnote text"/>
    <w:basedOn w:val="a"/>
    <w:link w:val="aa"/>
    <w:semiHidden/>
    <w:rsid w:val="00D34A90"/>
    <w:rPr>
      <w:sz w:val="20"/>
      <w:szCs w:val="20"/>
    </w:rPr>
  </w:style>
  <w:style w:type="character" w:customStyle="1" w:styleId="aa">
    <w:name w:val="Текст сноски Знак"/>
    <w:basedOn w:val="a0"/>
    <w:link w:val="a9"/>
    <w:semiHidden/>
    <w:rsid w:val="00D34A90"/>
    <w:rPr>
      <w:rFonts w:ascii="Times New Roman" w:eastAsia="Times New Roman" w:hAnsi="Times New Roman" w:cs="Times New Roman"/>
      <w:sz w:val="20"/>
      <w:szCs w:val="20"/>
      <w:lang w:eastAsia="ru-RU"/>
    </w:rPr>
  </w:style>
  <w:style w:type="character" w:styleId="ab">
    <w:name w:val="footnote reference"/>
    <w:semiHidden/>
    <w:rsid w:val="00D34A90"/>
    <w:rPr>
      <w:vertAlign w:val="superscript"/>
    </w:rPr>
  </w:style>
  <w:style w:type="paragraph" w:styleId="ac">
    <w:name w:val="header"/>
    <w:basedOn w:val="a"/>
    <w:link w:val="ad"/>
    <w:rsid w:val="00D34A90"/>
    <w:pPr>
      <w:tabs>
        <w:tab w:val="center" w:pos="4677"/>
        <w:tab w:val="right" w:pos="9355"/>
      </w:tabs>
    </w:pPr>
    <w:rPr>
      <w:sz w:val="24"/>
    </w:rPr>
  </w:style>
  <w:style w:type="character" w:customStyle="1" w:styleId="ad">
    <w:name w:val="Верхний колонтитул Знак"/>
    <w:basedOn w:val="a0"/>
    <w:link w:val="ac"/>
    <w:rsid w:val="00D34A90"/>
    <w:rPr>
      <w:rFonts w:ascii="Times New Roman" w:eastAsia="Times New Roman" w:hAnsi="Times New Roman" w:cs="Times New Roman"/>
      <w:sz w:val="24"/>
      <w:szCs w:val="24"/>
      <w:lang w:eastAsia="ru-RU"/>
    </w:rPr>
  </w:style>
  <w:style w:type="character" w:styleId="ae">
    <w:name w:val="page number"/>
    <w:basedOn w:val="a0"/>
    <w:rsid w:val="00D34A90"/>
  </w:style>
  <w:style w:type="character" w:customStyle="1" w:styleId="ConsPlusNormal0">
    <w:name w:val="ConsPlusNormal Знак"/>
    <w:link w:val="ConsPlusNormal"/>
    <w:locked/>
    <w:rsid w:val="00D34A90"/>
    <w:rPr>
      <w:rFonts w:ascii="Times New Roman" w:eastAsia="Calibri" w:hAnsi="Times New Roman" w:cs="Times New Roman"/>
      <w:sz w:val="28"/>
      <w:szCs w:val="28"/>
      <w:lang w:eastAsia="ru-RU"/>
    </w:rPr>
  </w:style>
  <w:style w:type="paragraph" w:styleId="af">
    <w:name w:val="No Spacing"/>
    <w:qFormat/>
    <w:rsid w:val="00D34A90"/>
    <w:pPr>
      <w:spacing w:after="0" w:line="240" w:lineRule="auto"/>
    </w:pPr>
    <w:rPr>
      <w:rFonts w:ascii="Calibri" w:eastAsia="Times New Roman" w:hAnsi="Calibri" w:cs="Times New Roman"/>
      <w:lang w:eastAsia="ru-RU"/>
    </w:rPr>
  </w:style>
  <w:style w:type="paragraph" w:customStyle="1" w:styleId="2">
    <w:name w:val="Абзац списка2"/>
    <w:basedOn w:val="a"/>
    <w:rsid w:val="00D34A90"/>
    <w:pPr>
      <w:autoSpaceDE w:val="0"/>
      <w:autoSpaceDN w:val="0"/>
      <w:adjustRightInd w:val="0"/>
      <w:ind w:left="1740" w:hanging="1020"/>
      <w:contextualSpacing/>
      <w:jc w:val="both"/>
    </w:pPr>
    <w:rPr>
      <w:color w:val="000000"/>
      <w:szCs w:val="28"/>
    </w:rPr>
  </w:style>
  <w:style w:type="paragraph" w:customStyle="1" w:styleId="ConsPlusTitle">
    <w:name w:val="ConsPlusTitle"/>
    <w:rsid w:val="00D34A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Таблицы (моноширинный)"/>
    <w:basedOn w:val="a"/>
    <w:next w:val="a"/>
    <w:rsid w:val="00D34A90"/>
    <w:pPr>
      <w:widowControl w:val="0"/>
      <w:autoSpaceDE w:val="0"/>
      <w:autoSpaceDN w:val="0"/>
      <w:adjustRightInd w:val="0"/>
      <w:jc w:val="both"/>
    </w:pPr>
    <w:rPr>
      <w:rFonts w:ascii="Courier New" w:hAnsi="Courier New" w:cs="Courier New"/>
      <w:sz w:val="20"/>
      <w:szCs w:val="20"/>
    </w:rPr>
  </w:style>
  <w:style w:type="character" w:styleId="af1">
    <w:name w:val="Strong"/>
    <w:basedOn w:val="a0"/>
    <w:qFormat/>
    <w:rsid w:val="00D34A90"/>
    <w:rPr>
      <w:b/>
      <w:bCs/>
      <w:i w:val="0"/>
      <w:iCs w:val="0"/>
    </w:rPr>
  </w:style>
</w:styles>
</file>

<file path=word/webSettings.xml><?xml version="1.0" encoding="utf-8"?>
<w:webSettings xmlns:r="http://schemas.openxmlformats.org/officeDocument/2006/relationships" xmlns:w="http://schemas.openxmlformats.org/wordprocessingml/2006/main">
  <w:divs>
    <w:div w:id="132673272">
      <w:bodyDiv w:val="1"/>
      <w:marLeft w:val="0"/>
      <w:marRight w:val="0"/>
      <w:marTop w:val="0"/>
      <w:marBottom w:val="0"/>
      <w:divBdr>
        <w:top w:val="none" w:sz="0" w:space="0" w:color="auto"/>
        <w:left w:val="none" w:sz="0" w:space="0" w:color="auto"/>
        <w:bottom w:val="none" w:sz="0" w:space="0" w:color="auto"/>
        <w:right w:val="none" w:sz="0" w:space="0" w:color="auto"/>
      </w:divBdr>
    </w:div>
    <w:div w:id="1412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75876A5D9D7FD15CC92CBCD114886AC0DC9454F4955811E8222CCF0F4B76A40C3114E581DAB0v0F" TargetMode="External"/><Relationship Id="rId18" Type="http://schemas.openxmlformats.org/officeDocument/2006/relationships/hyperlink" Target="consultantplus://offline/ref=9DF9C6E0B5901690D18C56968B0BE03DCDCE88E8DBCCB3638DBFCFD45A06AA21A3F13BF090v4JEC" TargetMode="External"/><Relationship Id="rId26" Type="http://schemas.openxmlformats.org/officeDocument/2006/relationships/hyperlink" Target="consultantplus://offline/ref=A37F45293107B23D113049AF5100E539D1EC1F090EE8AA81BD8721494767FB25DAA3D3FDD9C96CEA19A3I" TargetMode="External"/><Relationship Id="rId39" Type="http://schemas.openxmlformats.org/officeDocument/2006/relationships/hyperlink" Target="mailto:mfc-chemal@mail.ru" TargetMode="External"/><Relationship Id="rId3" Type="http://schemas.openxmlformats.org/officeDocument/2006/relationships/settings" Target="settings.xml"/><Relationship Id="rId21" Type="http://schemas.openxmlformats.org/officeDocument/2006/relationships/hyperlink" Target="consultantplus://offline/ref=BA7467A4383A4FFD63CFAED0148245ED94CF3F77CC003E0E05488DC364151B1C0E6A6ACD63eFX6F" TargetMode="External"/><Relationship Id="rId34" Type="http://schemas.openxmlformats.org/officeDocument/2006/relationships/hyperlink" Target="consultantplus://offline/ref=C6E2AA3B8701AB47B820C0E5EAE94DDD7739D0B62D6DC4EFC2C4E77279967EB33587B2C7EB952008q2b0I"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E591A8CCDAC262C4CAD03BF971C82CA25081E04675CAFD5EB6B5EBE2AAj2CCM" TargetMode="External"/><Relationship Id="rId17" Type="http://schemas.openxmlformats.org/officeDocument/2006/relationships/hyperlink" Target="consultantplus://offline/ref=86447D48E20BF5C61CC66B36A6C4C7265DEC8CED5F8FECB944BCE9684FD57D096FCA3176736370B1I6sFD" TargetMode="External"/><Relationship Id="rId25" Type="http://schemas.openxmlformats.org/officeDocument/2006/relationships/hyperlink" Target="consultantplus://offline/ref=BA7467A4383A4FFD63CFAED0148245ED94CF3F77CC003E0E05488DC364151B1C0E6A6ACF61F055A3e2XAF" TargetMode="External"/><Relationship Id="rId33" Type="http://schemas.openxmlformats.org/officeDocument/2006/relationships/hyperlink" Target="consultantplus://offline/ref=C6E2AA3B8701AB47B820C0E5EAE94DDD733AD5BB2E6E99E5CA9DEB707E9921A432CEBEC6EB9529q0bEI" TargetMode="External"/><Relationship Id="rId38" Type="http://schemas.openxmlformats.org/officeDocument/2006/relationships/hyperlink" Target="consultantplus://offline/ref=F2C18F4A6831F5427589C615FABCA95F48AFB1960DBA530E3DFE679C0DD270D01C171289BE2B15CBY9s4F" TargetMode="External"/><Relationship Id="rId2" Type="http://schemas.openxmlformats.org/officeDocument/2006/relationships/styles" Target="styles.xml"/><Relationship Id="rId16" Type="http://schemas.openxmlformats.org/officeDocument/2006/relationships/hyperlink" Target="consultantplus://offline/ref=75876A5D9D7FD15CC92CBCD114886AC0DC9455F3965411E8222CCF0F4BB7v6F" TargetMode="External"/><Relationship Id="rId20" Type="http://schemas.openxmlformats.org/officeDocument/2006/relationships/hyperlink" Target="consultantplus://offline/ref=9DF9C6E0B5901690D18C56968B0BE03DCDCE88E8DBCCB3638DBFCFD45A06AA21A3F13BF19Fv4J4C" TargetMode="External"/><Relationship Id="rId29" Type="http://schemas.openxmlformats.org/officeDocument/2006/relationships/hyperlink" Target="consultantplus://offline/ref=A37F45293107B23D113049AF5100E539D1EC1F090EE8AA81BD8721494767FB25DAA3D3FDD9C86BEA19A6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D3EB5FBCB80CF9CEA3BB9D2B4692263F0AC477E1A318AFBC881270A63j8L7I" TargetMode="External"/><Relationship Id="rId24" Type="http://schemas.openxmlformats.org/officeDocument/2006/relationships/hyperlink" Target="consultantplus://offline/ref=BA7467A4383A4FFD63CFAED0148245ED94CF3F77CC003E0E05488DC364151B1C0E6A6ACF61F156A4e2XAF" TargetMode="External"/><Relationship Id="rId32" Type="http://schemas.openxmlformats.org/officeDocument/2006/relationships/hyperlink" Target="consultantplus://offline/ref=DA5933032BD9C84B1C33A6F0F2A3F4A955F0C015AAFA0D809D668C81BB10415C387E1B82766C3147FE7841E304s8M" TargetMode="External"/><Relationship Id="rId37" Type="http://schemas.openxmlformats.org/officeDocument/2006/relationships/hyperlink" Target="http://chemal-altai.ru/" TargetMode="External"/><Relationship Id="rId40"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consultantplus://offline/ref=75876A5D9D7FD15CC92CBCD114886AC0DC9454FA915D11E8222CCF0F4BB7v6F" TargetMode="External"/><Relationship Id="rId23" Type="http://schemas.openxmlformats.org/officeDocument/2006/relationships/hyperlink" Target="consultantplus://offline/ref=BA7467A4383A4FFD63CFAED0148245ED94CF3F77CC003E0E05488DC364151B1C0E6A6ACF61F156A4e2X8F" TargetMode="External"/><Relationship Id="rId28" Type="http://schemas.openxmlformats.org/officeDocument/2006/relationships/hyperlink" Target="consultantplus://offline/ref=A37F45293107B23D113049AF5100E539D1EC1F090EE8AA81BD8721494767FB25DAA3D3FDD9C86BEB19A2I" TargetMode="External"/><Relationship Id="rId36" Type="http://schemas.openxmlformats.org/officeDocument/2006/relationships/hyperlink" Target="consultantplus://offline/ref=03AA54B614D1B7FECA01552FA8AE41569EEF545CE117251D6250CF87D1906E1ACFE4B91E0F9292B6HFwDC" TargetMode="External"/><Relationship Id="rId10" Type="http://schemas.openxmlformats.org/officeDocument/2006/relationships/hyperlink" Target="consultantplus://offline/ref=EB5EC864F263D0891480719848B9B1A81DF4D943800529A69183643015V2BEM" TargetMode="External"/><Relationship Id="rId19" Type="http://schemas.openxmlformats.org/officeDocument/2006/relationships/hyperlink" Target="consultantplus://offline/ref=9DF9C6E0B5901690D18C56968B0BE03DCDCE88E8DBCCB3638DBFCFD45A06AA21A3F13BF79Bv4JFC" TargetMode="External"/><Relationship Id="rId31" Type="http://schemas.openxmlformats.org/officeDocument/2006/relationships/hyperlink" Target="consultantplus://offline/ref=A37F45293107B23D113049AF5100E539D1EC1F090EE8AA81BD8721494767FB25DAA3D3FDD9C968ED19A4I" TargetMode="External"/><Relationship Id="rId4" Type="http://schemas.openxmlformats.org/officeDocument/2006/relationships/webSettings" Target="webSettings.xml"/><Relationship Id="rId9" Type="http://schemas.openxmlformats.org/officeDocument/2006/relationships/hyperlink" Target="http://chemal-altai.ru/" TargetMode="External"/><Relationship Id="rId14" Type="http://schemas.openxmlformats.org/officeDocument/2006/relationships/hyperlink" Target="consultantplus://offline/ref=75876A5D9D7FD15CC92CBCD114886AC0DC9B56F6975811E8222CCF0F4B76A40C3114E584D903A3D2B4vEF" TargetMode="External"/><Relationship Id="rId22" Type="http://schemas.openxmlformats.org/officeDocument/2006/relationships/hyperlink" Target="consultantplus://offline/ref=BA7467A4383A4FFD63CFAED0148245ED94CF3F77CC003E0E05488DC364151B1C0E6A6ACF61F156A5e2XCF" TargetMode="External"/><Relationship Id="rId27" Type="http://schemas.openxmlformats.org/officeDocument/2006/relationships/hyperlink" Target="consultantplus://offline/ref=A37F45293107B23D113049AF5100E539D1EC1F090EE8AA81BD8721494767FB25DAA3D3FFDB1CAFI" TargetMode="External"/><Relationship Id="rId30" Type="http://schemas.openxmlformats.org/officeDocument/2006/relationships/hyperlink" Target="consultantplus://offline/ref=A37F45293107B23D113049AF5100E539D1EC1F090EE8AA81BD8721494767FB25DAA3D3FDD9C86BEA19A4I" TargetMode="External"/><Relationship Id="rId35" Type="http://schemas.openxmlformats.org/officeDocument/2006/relationships/hyperlink" Target="consultantplus://offline/ref=C6E2AA3B8701AB47B820C0E5EAE94DDD7739D0B62D6DC4EFC2C4E77279967EB33587B2C2E2q9b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10433</Words>
  <Characters>59470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Чемальская сельская администрация</Company>
  <LinksUpToDate>false</LinksUpToDate>
  <CharactersWithSpaces>69764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Главы</dc:creator>
  <cp:lastModifiedBy>ПК</cp:lastModifiedBy>
  <cp:revision>15</cp:revision>
  <cp:lastPrinted>2017-01-06T09:26:00Z</cp:lastPrinted>
  <dcterms:created xsi:type="dcterms:W3CDTF">2016-08-24T02:24:00Z</dcterms:created>
  <dcterms:modified xsi:type="dcterms:W3CDTF">2017-11-27T12:25:00Z</dcterms:modified>
</cp:coreProperties>
</file>