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C1639" w14:textId="77777777" w:rsidR="00365935" w:rsidRPr="00082B92" w:rsidRDefault="00365935" w:rsidP="00153EF2">
      <w:pPr>
        <w:keepNext/>
        <w:widowControl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82B92">
        <w:rPr>
          <w:rFonts w:ascii="Times New Roman" w:hAnsi="Times New Roman"/>
          <w:b/>
          <w:bCs/>
          <w:sz w:val="28"/>
          <w:szCs w:val="28"/>
        </w:rPr>
        <w:t>НОРМАТИВНЫЕ ПРАВОВЫЕ АКТЫ</w:t>
      </w:r>
    </w:p>
    <w:p w14:paraId="56FD62FF" w14:textId="258327CA" w:rsidR="00365935" w:rsidRPr="00082B92" w:rsidRDefault="00365935" w:rsidP="00153EF2">
      <w:pPr>
        <w:keepNext/>
        <w:widowControl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82B92">
        <w:rPr>
          <w:rFonts w:ascii="Times New Roman" w:hAnsi="Times New Roman"/>
          <w:b/>
          <w:bCs/>
          <w:sz w:val="28"/>
          <w:szCs w:val="28"/>
        </w:rPr>
        <w:t xml:space="preserve"> к </w:t>
      </w:r>
      <w:r w:rsidR="00306C94" w:rsidRPr="00876A64">
        <w:rPr>
          <w:rFonts w:ascii="Times New Roman" w:hAnsi="Times New Roman"/>
          <w:b/>
          <w:bCs/>
          <w:sz w:val="28"/>
          <w:szCs w:val="28"/>
        </w:rPr>
        <w:t xml:space="preserve">административному регламенту предоставления муниципальной услуги </w:t>
      </w:r>
      <w:r w:rsidR="00C91499" w:rsidRPr="00C91499">
        <w:rPr>
          <w:rFonts w:ascii="Times New Roman" w:hAnsi="Times New Roman"/>
          <w:b/>
          <w:bCs/>
          <w:sz w:val="28"/>
          <w:szCs w:val="28"/>
        </w:rPr>
        <w:t>«</w:t>
      </w:r>
      <w:r w:rsidR="00E06AB1" w:rsidRPr="00E06AB1">
        <w:rPr>
          <w:rFonts w:ascii="Times New Roman" w:hAnsi="Times New Roman"/>
          <w:b/>
          <w:bCs/>
          <w:sz w:val="28"/>
          <w:szCs w:val="28"/>
        </w:rPr>
        <w:t>Признание садового дома жилым домом или жилого дома садовым домом</w:t>
      </w:r>
      <w:r w:rsidR="00C91499" w:rsidRPr="00C91499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14:paraId="51CBA5C1" w14:textId="77777777" w:rsidR="00365935" w:rsidRPr="00082B92" w:rsidRDefault="00365935" w:rsidP="00153EF2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14:paraId="0347F1AA" w14:textId="77777777" w:rsidR="00ED3848" w:rsidRDefault="00E06AB1" w:rsidP="00686D47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hyperlink r:id="rId5" w:history="1">
        <w:r w:rsidR="00365935" w:rsidRPr="00ED3848">
          <w:rPr>
            <w:rStyle w:val="a3"/>
            <w:color w:val="auto"/>
            <w:sz w:val="28"/>
            <w:szCs w:val="28"/>
            <w:u w:val="none"/>
          </w:rPr>
          <w:t>Конституция Российской Федерации</w:t>
        </w:r>
      </w:hyperlink>
      <w:r w:rsidR="00365935" w:rsidRPr="00ED3848">
        <w:rPr>
          <w:sz w:val="28"/>
          <w:szCs w:val="28"/>
        </w:rPr>
        <w:t>.</w:t>
      </w:r>
    </w:p>
    <w:p w14:paraId="0684B73A" w14:textId="07E6B1D8" w:rsidR="00ED3848" w:rsidRDefault="00ED3848" w:rsidP="002D39B5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ED3848">
        <w:rPr>
          <w:sz w:val="28"/>
          <w:szCs w:val="28"/>
        </w:rPr>
        <w:t>Градостроительный кодекс Российской Федерации</w:t>
      </w:r>
      <w:r w:rsidR="00CC1423">
        <w:rPr>
          <w:sz w:val="28"/>
          <w:szCs w:val="28"/>
        </w:rPr>
        <w:t xml:space="preserve"> (</w:t>
      </w:r>
      <w:r w:rsidR="00CC1423" w:rsidRPr="00CC1423">
        <w:rPr>
          <w:sz w:val="28"/>
          <w:szCs w:val="28"/>
        </w:rPr>
        <w:t>Собрани</w:t>
      </w:r>
      <w:r w:rsidR="00CC1423">
        <w:rPr>
          <w:sz w:val="28"/>
          <w:szCs w:val="28"/>
        </w:rPr>
        <w:t>е</w:t>
      </w:r>
      <w:r w:rsidR="00CC1423" w:rsidRPr="00CC1423">
        <w:rPr>
          <w:sz w:val="28"/>
          <w:szCs w:val="28"/>
        </w:rPr>
        <w:t xml:space="preserve"> законодательства Российской Федерации от 3 января 2005 г. </w:t>
      </w:r>
      <w:r w:rsidR="00CC1423">
        <w:rPr>
          <w:sz w:val="28"/>
          <w:szCs w:val="28"/>
        </w:rPr>
        <w:t>№</w:t>
      </w:r>
      <w:r w:rsidR="00CC1423" w:rsidRPr="00CC1423">
        <w:rPr>
          <w:sz w:val="28"/>
          <w:szCs w:val="28"/>
        </w:rPr>
        <w:t xml:space="preserve"> 1 (часть I) ст. 16</w:t>
      </w:r>
      <w:r w:rsidR="00CC1423">
        <w:rPr>
          <w:sz w:val="28"/>
          <w:szCs w:val="28"/>
        </w:rPr>
        <w:t>).</w:t>
      </w:r>
    </w:p>
    <w:p w14:paraId="7233F279" w14:textId="40BBA660" w:rsidR="00ED3848" w:rsidRDefault="00ED3848" w:rsidP="0014471E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ED3848">
        <w:rPr>
          <w:sz w:val="28"/>
          <w:szCs w:val="28"/>
        </w:rPr>
        <w:t>Земельный кодекс Российской Федерации</w:t>
      </w:r>
      <w:r w:rsidR="00CC1423">
        <w:rPr>
          <w:sz w:val="28"/>
          <w:szCs w:val="28"/>
        </w:rPr>
        <w:t xml:space="preserve"> (</w:t>
      </w:r>
      <w:r w:rsidR="00CC1423" w:rsidRPr="00CC1423">
        <w:rPr>
          <w:sz w:val="28"/>
          <w:szCs w:val="28"/>
        </w:rPr>
        <w:t>Собрани</w:t>
      </w:r>
      <w:r w:rsidR="00CC1423">
        <w:rPr>
          <w:sz w:val="28"/>
          <w:szCs w:val="28"/>
        </w:rPr>
        <w:t>е</w:t>
      </w:r>
      <w:r w:rsidR="00CC1423" w:rsidRPr="00CC1423">
        <w:rPr>
          <w:sz w:val="28"/>
          <w:szCs w:val="28"/>
        </w:rPr>
        <w:t xml:space="preserve"> законодательства Российской Федерации от 29 октября 2001 г. </w:t>
      </w:r>
      <w:r w:rsidR="00CC1423">
        <w:rPr>
          <w:sz w:val="28"/>
          <w:szCs w:val="28"/>
        </w:rPr>
        <w:t>№</w:t>
      </w:r>
      <w:r w:rsidR="00CC1423" w:rsidRPr="00CC1423">
        <w:rPr>
          <w:sz w:val="28"/>
          <w:szCs w:val="28"/>
        </w:rPr>
        <w:t xml:space="preserve"> 44 ст. 4147</w:t>
      </w:r>
      <w:r w:rsidR="00CC1423">
        <w:rPr>
          <w:sz w:val="28"/>
          <w:szCs w:val="28"/>
        </w:rPr>
        <w:t>).</w:t>
      </w:r>
    </w:p>
    <w:p w14:paraId="5F6FEE15" w14:textId="77777777" w:rsidR="00ED3848" w:rsidRDefault="00ED3848" w:rsidP="00ED3848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hyperlink r:id="rId6" w:anchor="7D20K3" w:history="1">
        <w:r w:rsidRPr="00412580">
          <w:rPr>
            <w:rStyle w:val="a3"/>
            <w:color w:val="auto"/>
            <w:sz w:val="28"/>
            <w:szCs w:val="28"/>
            <w:u w:val="none"/>
          </w:rPr>
          <w:t xml:space="preserve">Федеральный закон от 06.10.2003 </w:t>
        </w:r>
        <w:r>
          <w:rPr>
            <w:rStyle w:val="a3"/>
            <w:color w:val="auto"/>
            <w:sz w:val="28"/>
            <w:szCs w:val="28"/>
            <w:u w:val="none"/>
          </w:rPr>
          <w:t>№</w:t>
        </w:r>
        <w:r w:rsidRPr="00412580">
          <w:rPr>
            <w:rStyle w:val="a3"/>
            <w:color w:val="auto"/>
            <w:sz w:val="28"/>
            <w:szCs w:val="28"/>
            <w:u w:val="none"/>
          </w:rPr>
          <w:t xml:space="preserve"> 131-ФЗ </w:t>
        </w:r>
        <w:r>
          <w:rPr>
            <w:rStyle w:val="a3"/>
            <w:color w:val="auto"/>
            <w:sz w:val="28"/>
            <w:szCs w:val="28"/>
            <w:u w:val="none"/>
          </w:rPr>
          <w:t>«</w:t>
        </w:r>
        <w:r w:rsidRPr="00412580">
          <w:rPr>
            <w:rStyle w:val="a3"/>
            <w:color w:val="auto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</w:hyperlink>
      <w:r>
        <w:rPr>
          <w:rStyle w:val="a3"/>
          <w:color w:val="auto"/>
          <w:sz w:val="28"/>
          <w:szCs w:val="28"/>
          <w:u w:val="none"/>
        </w:rPr>
        <w:t>»</w:t>
      </w:r>
      <w:r w:rsidRPr="00412580">
        <w:rPr>
          <w:sz w:val="28"/>
          <w:szCs w:val="28"/>
        </w:rPr>
        <w:t xml:space="preserve"> (Собрание законодательства Российской Федерации, 06.10.2003, </w:t>
      </w:r>
      <w:r>
        <w:rPr>
          <w:sz w:val="28"/>
          <w:szCs w:val="28"/>
        </w:rPr>
        <w:t>№</w:t>
      </w:r>
      <w:r w:rsidRPr="00412580">
        <w:rPr>
          <w:sz w:val="28"/>
          <w:szCs w:val="28"/>
        </w:rPr>
        <w:t xml:space="preserve"> 40, ст. 38224).</w:t>
      </w:r>
    </w:p>
    <w:p w14:paraId="59394992" w14:textId="4A64C97D" w:rsidR="00ED3848" w:rsidRDefault="00ED3848" w:rsidP="00ED3848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hyperlink r:id="rId7" w:anchor="7D20K3" w:history="1">
        <w:r w:rsidRPr="00412580">
          <w:rPr>
            <w:rStyle w:val="a3"/>
            <w:color w:val="auto"/>
            <w:sz w:val="28"/>
            <w:szCs w:val="28"/>
            <w:u w:val="none"/>
          </w:rPr>
          <w:t xml:space="preserve">Федеральный закон от 27.07.2010 </w:t>
        </w:r>
        <w:r>
          <w:rPr>
            <w:rStyle w:val="a3"/>
            <w:color w:val="auto"/>
            <w:sz w:val="28"/>
            <w:szCs w:val="28"/>
            <w:u w:val="none"/>
          </w:rPr>
          <w:t>№</w:t>
        </w:r>
        <w:r w:rsidRPr="00412580">
          <w:rPr>
            <w:rStyle w:val="a3"/>
            <w:color w:val="auto"/>
            <w:sz w:val="28"/>
            <w:szCs w:val="28"/>
            <w:u w:val="none"/>
          </w:rPr>
          <w:t xml:space="preserve"> 210-ФЗ </w:t>
        </w:r>
        <w:r>
          <w:rPr>
            <w:rStyle w:val="a3"/>
            <w:color w:val="auto"/>
            <w:sz w:val="28"/>
            <w:szCs w:val="28"/>
            <w:u w:val="none"/>
          </w:rPr>
          <w:t>«</w:t>
        </w:r>
        <w:r w:rsidRPr="00412580">
          <w:rPr>
            <w:rStyle w:val="a3"/>
            <w:color w:val="auto"/>
            <w:sz w:val="28"/>
            <w:szCs w:val="28"/>
            <w:u w:val="none"/>
          </w:rPr>
          <w:t>Об организации предоставления государственных и муниципальных услуг</w:t>
        </w:r>
      </w:hyperlink>
      <w:r>
        <w:rPr>
          <w:rStyle w:val="a3"/>
          <w:color w:val="auto"/>
          <w:sz w:val="28"/>
          <w:szCs w:val="28"/>
          <w:u w:val="none"/>
        </w:rPr>
        <w:t>»</w:t>
      </w:r>
      <w:r w:rsidRPr="00412580">
        <w:rPr>
          <w:sz w:val="28"/>
          <w:szCs w:val="28"/>
        </w:rPr>
        <w:t xml:space="preserve"> ("Российская газета", </w:t>
      </w:r>
      <w:r>
        <w:rPr>
          <w:sz w:val="28"/>
          <w:szCs w:val="28"/>
        </w:rPr>
        <w:t>№</w:t>
      </w:r>
      <w:r w:rsidRPr="00412580">
        <w:rPr>
          <w:sz w:val="28"/>
          <w:szCs w:val="28"/>
        </w:rPr>
        <w:t xml:space="preserve"> 168, 30.07.2010).</w:t>
      </w:r>
    </w:p>
    <w:p w14:paraId="1792A69D" w14:textId="09B87761" w:rsidR="00CC1423" w:rsidRPr="00412580" w:rsidRDefault="00CC1423" w:rsidP="00ED3848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CC1423">
        <w:rPr>
          <w:sz w:val="28"/>
          <w:szCs w:val="28"/>
        </w:rPr>
        <w:t>Федеральный закон от 30</w:t>
      </w:r>
      <w:r>
        <w:rPr>
          <w:sz w:val="28"/>
          <w:szCs w:val="28"/>
        </w:rPr>
        <w:t>.12.</w:t>
      </w:r>
      <w:r w:rsidRPr="00CC1423">
        <w:rPr>
          <w:sz w:val="28"/>
          <w:szCs w:val="28"/>
        </w:rPr>
        <w:t xml:space="preserve">2009 </w:t>
      </w:r>
      <w:r>
        <w:rPr>
          <w:sz w:val="28"/>
          <w:szCs w:val="28"/>
        </w:rPr>
        <w:t>№</w:t>
      </w:r>
      <w:r w:rsidRPr="00CC1423">
        <w:rPr>
          <w:sz w:val="28"/>
          <w:szCs w:val="28"/>
        </w:rPr>
        <w:t xml:space="preserve"> 384-ФЗ </w:t>
      </w:r>
      <w:r>
        <w:rPr>
          <w:sz w:val="28"/>
          <w:szCs w:val="28"/>
        </w:rPr>
        <w:t>«</w:t>
      </w:r>
      <w:r w:rsidRPr="00CC1423">
        <w:rPr>
          <w:sz w:val="28"/>
          <w:szCs w:val="28"/>
        </w:rPr>
        <w:t>Технический регламент о безопасности зданий и сооружений</w:t>
      </w:r>
      <w:r>
        <w:rPr>
          <w:sz w:val="28"/>
          <w:szCs w:val="28"/>
        </w:rPr>
        <w:t>»</w:t>
      </w:r>
      <w:r w:rsidRPr="00CC1423">
        <w:rPr>
          <w:sz w:val="28"/>
          <w:szCs w:val="28"/>
        </w:rPr>
        <w:t xml:space="preserve"> (Собрани</w:t>
      </w:r>
      <w:r>
        <w:rPr>
          <w:sz w:val="28"/>
          <w:szCs w:val="28"/>
        </w:rPr>
        <w:t>е</w:t>
      </w:r>
      <w:r w:rsidRPr="00CC1423">
        <w:rPr>
          <w:sz w:val="28"/>
          <w:szCs w:val="28"/>
        </w:rPr>
        <w:t xml:space="preserve"> законодательства Российской Федерации от 4 января 2010 г. N 1 ст. 5</w:t>
      </w:r>
      <w:r>
        <w:rPr>
          <w:sz w:val="28"/>
          <w:szCs w:val="28"/>
        </w:rPr>
        <w:t>).</w:t>
      </w:r>
    </w:p>
    <w:p w14:paraId="0D833178" w14:textId="77777777" w:rsidR="00ED3848" w:rsidRDefault="00ED3848" w:rsidP="00ED3848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812E3A">
        <w:rPr>
          <w:sz w:val="28"/>
          <w:szCs w:val="28"/>
        </w:rPr>
        <w:t xml:space="preserve">Федеральный закон от 25 июня 2002 г. </w:t>
      </w:r>
      <w:r>
        <w:rPr>
          <w:sz w:val="28"/>
          <w:szCs w:val="28"/>
        </w:rPr>
        <w:t>№</w:t>
      </w:r>
      <w:r w:rsidRPr="00812E3A">
        <w:rPr>
          <w:sz w:val="28"/>
          <w:szCs w:val="28"/>
        </w:rPr>
        <w:t xml:space="preserve"> 73-ФЗ </w:t>
      </w:r>
      <w:r>
        <w:rPr>
          <w:sz w:val="28"/>
          <w:szCs w:val="28"/>
        </w:rPr>
        <w:t>«</w:t>
      </w:r>
      <w:r w:rsidRPr="00812E3A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>
        <w:rPr>
          <w:sz w:val="28"/>
          <w:szCs w:val="28"/>
        </w:rPr>
        <w:t>» (</w:t>
      </w:r>
      <w:r w:rsidRPr="00812E3A">
        <w:rPr>
          <w:sz w:val="28"/>
          <w:szCs w:val="28"/>
        </w:rPr>
        <w:t>Собрани</w:t>
      </w:r>
      <w:r>
        <w:rPr>
          <w:sz w:val="28"/>
          <w:szCs w:val="28"/>
        </w:rPr>
        <w:t>е</w:t>
      </w:r>
      <w:r w:rsidRPr="00812E3A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>,</w:t>
      </w:r>
      <w:r w:rsidRPr="00812E3A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812E3A">
        <w:rPr>
          <w:sz w:val="28"/>
          <w:szCs w:val="28"/>
        </w:rPr>
        <w:t>1</w:t>
      </w:r>
      <w:r>
        <w:rPr>
          <w:sz w:val="28"/>
          <w:szCs w:val="28"/>
        </w:rPr>
        <w:t>.07.</w:t>
      </w:r>
      <w:r w:rsidRPr="00812E3A">
        <w:rPr>
          <w:sz w:val="28"/>
          <w:szCs w:val="28"/>
        </w:rPr>
        <w:t>2002</w:t>
      </w:r>
      <w:r>
        <w:rPr>
          <w:sz w:val="28"/>
          <w:szCs w:val="28"/>
        </w:rPr>
        <w:t>,</w:t>
      </w:r>
      <w:r w:rsidRPr="00812E3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12E3A">
        <w:rPr>
          <w:sz w:val="28"/>
          <w:szCs w:val="28"/>
        </w:rPr>
        <w:t xml:space="preserve"> 26</w:t>
      </w:r>
      <w:r>
        <w:rPr>
          <w:sz w:val="28"/>
          <w:szCs w:val="28"/>
        </w:rPr>
        <w:t>,</w:t>
      </w:r>
      <w:r w:rsidRPr="00812E3A">
        <w:rPr>
          <w:sz w:val="28"/>
          <w:szCs w:val="28"/>
        </w:rPr>
        <w:t xml:space="preserve"> ст. 2519</w:t>
      </w:r>
      <w:r>
        <w:rPr>
          <w:sz w:val="28"/>
          <w:szCs w:val="28"/>
        </w:rPr>
        <w:t>).</w:t>
      </w:r>
    </w:p>
    <w:p w14:paraId="15312C8F" w14:textId="591CC2F6" w:rsidR="00ED3848" w:rsidRDefault="00ED3848" w:rsidP="00AB47AD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ED3848">
        <w:rPr>
          <w:sz w:val="28"/>
          <w:szCs w:val="28"/>
        </w:rPr>
        <w:t xml:space="preserve">Федеральный закон от 06.04.2011 N 63-ФЗ </w:t>
      </w:r>
      <w:r w:rsidR="00CC1423">
        <w:rPr>
          <w:sz w:val="28"/>
          <w:szCs w:val="28"/>
        </w:rPr>
        <w:t>«</w:t>
      </w:r>
      <w:r w:rsidRPr="00ED3848">
        <w:rPr>
          <w:sz w:val="28"/>
          <w:szCs w:val="28"/>
        </w:rPr>
        <w:t>Об электронной подписи</w:t>
      </w:r>
      <w:r w:rsidR="00CC1423">
        <w:rPr>
          <w:sz w:val="28"/>
          <w:szCs w:val="28"/>
        </w:rPr>
        <w:t>» (</w:t>
      </w:r>
      <w:r w:rsidR="00CC1423" w:rsidRPr="00CC1423">
        <w:rPr>
          <w:sz w:val="28"/>
          <w:szCs w:val="28"/>
        </w:rPr>
        <w:t>Собрани</w:t>
      </w:r>
      <w:r w:rsidR="00CC1423">
        <w:rPr>
          <w:sz w:val="28"/>
          <w:szCs w:val="28"/>
        </w:rPr>
        <w:t>е</w:t>
      </w:r>
      <w:r w:rsidR="00CC1423" w:rsidRPr="00CC1423">
        <w:rPr>
          <w:sz w:val="28"/>
          <w:szCs w:val="28"/>
        </w:rPr>
        <w:t xml:space="preserve"> законодательства Российской Федерации от 11 апреля 2011 г. </w:t>
      </w:r>
      <w:r w:rsidR="00CC1423">
        <w:rPr>
          <w:sz w:val="28"/>
          <w:szCs w:val="28"/>
        </w:rPr>
        <w:t>№</w:t>
      </w:r>
      <w:r w:rsidR="00CC1423" w:rsidRPr="00CC1423">
        <w:rPr>
          <w:sz w:val="28"/>
          <w:szCs w:val="28"/>
        </w:rPr>
        <w:t xml:space="preserve"> 15 ст. 2036</w:t>
      </w:r>
      <w:r w:rsidR="00CC1423">
        <w:rPr>
          <w:sz w:val="28"/>
          <w:szCs w:val="28"/>
        </w:rPr>
        <w:t>).</w:t>
      </w:r>
    </w:p>
    <w:p w14:paraId="0089B7AC" w14:textId="58799252" w:rsidR="00ED3848" w:rsidRPr="00812E3A" w:rsidRDefault="00ED3848" w:rsidP="00ED3848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812E3A">
        <w:rPr>
          <w:sz w:val="28"/>
          <w:szCs w:val="28"/>
        </w:rPr>
        <w:t>Федеральны</w:t>
      </w:r>
      <w:r w:rsidR="00CC1423">
        <w:rPr>
          <w:sz w:val="28"/>
          <w:szCs w:val="28"/>
        </w:rPr>
        <w:t>й</w:t>
      </w:r>
      <w:r w:rsidRPr="00812E3A">
        <w:rPr>
          <w:sz w:val="28"/>
          <w:szCs w:val="28"/>
        </w:rPr>
        <w:t xml:space="preserve"> закон от 27.07.2006 № 152-ФЗ «О персональных данных» (Собрание законодательства Российской Федерации, 31.07.2006, </w:t>
      </w:r>
      <w:r>
        <w:rPr>
          <w:sz w:val="28"/>
          <w:szCs w:val="28"/>
        </w:rPr>
        <w:t>№</w:t>
      </w:r>
      <w:r w:rsidRPr="00812E3A">
        <w:rPr>
          <w:sz w:val="28"/>
          <w:szCs w:val="28"/>
        </w:rPr>
        <w:t xml:space="preserve"> 31 (часть I), ст. 3451).</w:t>
      </w:r>
    </w:p>
    <w:p w14:paraId="463B83B8" w14:textId="2F964ECA" w:rsidR="00ED3848" w:rsidRDefault="00ED3848" w:rsidP="00C4038D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ED3848">
        <w:rPr>
          <w:sz w:val="28"/>
          <w:szCs w:val="28"/>
        </w:rPr>
        <w:t>П</w:t>
      </w:r>
      <w:r w:rsidRPr="00ED3848">
        <w:rPr>
          <w:sz w:val="28"/>
          <w:szCs w:val="28"/>
        </w:rPr>
        <w:t xml:space="preserve">остановление Правительства Российской Федерации от 26.03.2016 </w:t>
      </w:r>
      <w:r w:rsidR="00CC1423">
        <w:rPr>
          <w:sz w:val="28"/>
          <w:szCs w:val="28"/>
        </w:rPr>
        <w:t>№</w:t>
      </w:r>
      <w:r w:rsidRPr="00ED3848">
        <w:rPr>
          <w:sz w:val="28"/>
          <w:szCs w:val="28"/>
        </w:rPr>
        <w:t xml:space="preserve"> 236 </w:t>
      </w:r>
      <w:r w:rsidR="00CC1423">
        <w:rPr>
          <w:sz w:val="28"/>
          <w:szCs w:val="28"/>
        </w:rPr>
        <w:t>«</w:t>
      </w:r>
      <w:r w:rsidRPr="00ED3848">
        <w:rPr>
          <w:sz w:val="28"/>
          <w:szCs w:val="28"/>
        </w:rPr>
        <w:t>О требованиях к предоставлению в электронной форме государственных и муниципальных услуг</w:t>
      </w:r>
      <w:r w:rsidR="00CC1423">
        <w:rPr>
          <w:sz w:val="28"/>
          <w:szCs w:val="28"/>
        </w:rPr>
        <w:t>» (</w:t>
      </w:r>
      <w:r w:rsidR="00CC1423" w:rsidRPr="00CC1423">
        <w:rPr>
          <w:sz w:val="28"/>
          <w:szCs w:val="28"/>
        </w:rPr>
        <w:t>Собрание законодательства Российской Федерации от 2016 г., N 15, ст. 2084</w:t>
      </w:r>
      <w:r w:rsidR="00CC1423">
        <w:rPr>
          <w:sz w:val="28"/>
          <w:szCs w:val="28"/>
        </w:rPr>
        <w:t>)</w:t>
      </w:r>
    </w:p>
    <w:p w14:paraId="40D29260" w14:textId="251CA084" w:rsidR="00ED3848" w:rsidRPr="00ED3848" w:rsidRDefault="00ED3848" w:rsidP="00C4038D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ED3848">
        <w:rPr>
          <w:sz w:val="28"/>
          <w:szCs w:val="28"/>
        </w:rPr>
        <w:t xml:space="preserve">остановление Правительства Российской Федерации от 28.01.2006 </w:t>
      </w:r>
      <w:r w:rsidR="00E06AB1">
        <w:rPr>
          <w:sz w:val="28"/>
          <w:szCs w:val="28"/>
        </w:rPr>
        <w:t>№</w:t>
      </w:r>
      <w:r w:rsidRPr="00ED3848">
        <w:rPr>
          <w:sz w:val="28"/>
          <w:szCs w:val="28"/>
        </w:rPr>
        <w:t xml:space="preserve"> 47 </w:t>
      </w:r>
      <w:r w:rsidR="00CC1423">
        <w:rPr>
          <w:sz w:val="28"/>
          <w:szCs w:val="28"/>
        </w:rPr>
        <w:t>«</w:t>
      </w:r>
      <w:r w:rsidRPr="00ED3848">
        <w:rPr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06AB1">
        <w:rPr>
          <w:sz w:val="28"/>
          <w:szCs w:val="28"/>
        </w:rPr>
        <w:t>»</w:t>
      </w:r>
      <w:r w:rsidR="00CC1423">
        <w:rPr>
          <w:sz w:val="28"/>
          <w:szCs w:val="28"/>
        </w:rPr>
        <w:t xml:space="preserve"> (</w:t>
      </w:r>
      <w:r w:rsidR="00CC1423" w:rsidRPr="00CC1423">
        <w:rPr>
          <w:sz w:val="28"/>
          <w:szCs w:val="28"/>
        </w:rPr>
        <w:t>Собрани</w:t>
      </w:r>
      <w:r w:rsidR="00CC1423">
        <w:rPr>
          <w:sz w:val="28"/>
          <w:szCs w:val="28"/>
        </w:rPr>
        <w:t>е</w:t>
      </w:r>
      <w:r w:rsidR="00CC1423" w:rsidRPr="00CC1423">
        <w:rPr>
          <w:sz w:val="28"/>
          <w:szCs w:val="28"/>
        </w:rPr>
        <w:t xml:space="preserve"> законодательства Российской Федерации от 6 февраля 2006 г. N 6 ст. 702</w:t>
      </w:r>
      <w:r w:rsidR="00CC1423">
        <w:rPr>
          <w:sz w:val="28"/>
          <w:szCs w:val="28"/>
        </w:rPr>
        <w:t>).</w:t>
      </w:r>
    </w:p>
    <w:p w14:paraId="44F13BA8" w14:textId="36BE55BA" w:rsidR="005537F9" w:rsidRPr="00CC1423" w:rsidRDefault="005537F9" w:rsidP="00CC1423">
      <w:pPr>
        <w:pStyle w:val="formattext"/>
        <w:spacing w:before="0" w:beforeAutospacing="0" w:after="0" w:afterAutospacing="0"/>
        <w:ind w:left="567"/>
        <w:jc w:val="both"/>
        <w:textAlignment w:val="baseline"/>
        <w:rPr>
          <w:sz w:val="28"/>
          <w:szCs w:val="28"/>
        </w:rPr>
      </w:pPr>
    </w:p>
    <w:sectPr w:rsidR="005537F9" w:rsidRPr="00CC1423" w:rsidSect="00BF3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8F52D2"/>
    <w:multiLevelType w:val="hybridMultilevel"/>
    <w:tmpl w:val="CDE6809A"/>
    <w:lvl w:ilvl="0" w:tplc="30D60F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935"/>
    <w:rsid w:val="00082B92"/>
    <w:rsid w:val="00153EF2"/>
    <w:rsid w:val="00233D6D"/>
    <w:rsid w:val="00250BAE"/>
    <w:rsid w:val="0028228F"/>
    <w:rsid w:val="00306C94"/>
    <w:rsid w:val="00365935"/>
    <w:rsid w:val="003C019F"/>
    <w:rsid w:val="00412580"/>
    <w:rsid w:val="00456CC5"/>
    <w:rsid w:val="00464AF1"/>
    <w:rsid w:val="005537F9"/>
    <w:rsid w:val="0067420C"/>
    <w:rsid w:val="00691787"/>
    <w:rsid w:val="006C0AD4"/>
    <w:rsid w:val="007026BD"/>
    <w:rsid w:val="00812E3A"/>
    <w:rsid w:val="00AC17D5"/>
    <w:rsid w:val="00AC46F3"/>
    <w:rsid w:val="00B4315D"/>
    <w:rsid w:val="00B8776D"/>
    <w:rsid w:val="00BF3F5A"/>
    <w:rsid w:val="00C2752B"/>
    <w:rsid w:val="00C91499"/>
    <w:rsid w:val="00C91CED"/>
    <w:rsid w:val="00C923E4"/>
    <w:rsid w:val="00CC1423"/>
    <w:rsid w:val="00D6373B"/>
    <w:rsid w:val="00DC3F94"/>
    <w:rsid w:val="00DC637A"/>
    <w:rsid w:val="00DC6762"/>
    <w:rsid w:val="00E06AB1"/>
    <w:rsid w:val="00E27139"/>
    <w:rsid w:val="00E469BC"/>
    <w:rsid w:val="00E540C6"/>
    <w:rsid w:val="00E81B68"/>
    <w:rsid w:val="00ED3848"/>
    <w:rsid w:val="00F11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9DCDC"/>
  <w15:docId w15:val="{59890854-8B9D-4F22-9068-34EA8E84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365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65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59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5935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C6762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7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1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1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6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228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hyperlink" Target="https://docs.cntd.ru/document/900493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2022-12-07T09:11:00Z</cp:lastPrinted>
  <dcterms:created xsi:type="dcterms:W3CDTF">2022-06-07T02:07:00Z</dcterms:created>
  <dcterms:modified xsi:type="dcterms:W3CDTF">2023-01-09T08:36:00Z</dcterms:modified>
</cp:coreProperties>
</file>