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C7B" w:rsidRDefault="001F1EFD" w:rsidP="001F1E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>НОРМАТИВНЫЕ ПРАВОВЫЕ АКТЫ</w:t>
      </w:r>
    </w:p>
    <w:p w:rsidR="001F1EFD" w:rsidRPr="00392A32" w:rsidRDefault="001F1EFD" w:rsidP="001F1EF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F1EFD">
        <w:rPr>
          <w:rFonts w:ascii="Times New Roman" w:hAnsi="Times New Roman" w:cs="Times New Roman"/>
          <w:b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5F0E1A">
        <w:rPr>
          <w:rFonts w:ascii="Times New Roman" w:hAnsi="Times New Roman" w:cs="Times New Roman"/>
          <w:b/>
          <w:sz w:val="28"/>
          <w:szCs w:val="28"/>
        </w:rPr>
        <w:t>«</w:t>
      </w:r>
      <w:r w:rsidR="005F0E1A" w:rsidRPr="005F0E1A">
        <w:rPr>
          <w:rFonts w:ascii="Times New Roman" w:hAnsi="Times New Roman" w:cs="Times New Roman"/>
          <w:b/>
          <w:bCs/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5F0E1A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C65211" w:rsidRDefault="00C65211" w:rsidP="0095436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24842758"/>
      <w:r>
        <w:rPr>
          <w:rFonts w:ascii="Times New Roman" w:hAnsi="Times New Roman" w:cs="Times New Roman"/>
          <w:sz w:val="28"/>
          <w:szCs w:val="28"/>
        </w:rPr>
        <w:t>Конституция Российской Федерации.</w:t>
      </w:r>
    </w:p>
    <w:p w:rsidR="000E58A0" w:rsidRPr="00DA1610" w:rsidRDefault="000E58A0" w:rsidP="0095436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0E1A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</w:t>
      </w:r>
      <w:r w:rsidR="00CD55DA">
        <w:rPr>
          <w:rFonts w:ascii="Times New Roman" w:hAnsi="Times New Roman" w:cs="Times New Roman"/>
          <w:sz w:val="28"/>
          <w:szCs w:val="28"/>
        </w:rPr>
        <w:t>Федерации от 25.10.2001 №136-ФЗ;</w:t>
      </w:r>
    </w:p>
    <w:p w:rsidR="00DA1610" w:rsidRPr="00ED6CD6" w:rsidRDefault="00DA1610" w:rsidP="0095436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D6CD6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 от 29 декабря 2004 года</w:t>
      </w:r>
      <w:r w:rsidR="00ED6CD6" w:rsidRPr="00ED6CD6">
        <w:rPr>
          <w:rFonts w:ascii="Times New Roman" w:hAnsi="Times New Roman" w:cs="Times New Roman"/>
          <w:sz w:val="28"/>
          <w:szCs w:val="28"/>
        </w:rPr>
        <w:t xml:space="preserve"> </w:t>
      </w:r>
      <w:r w:rsidRPr="00ED6CD6">
        <w:rPr>
          <w:rFonts w:ascii="Times New Roman" w:hAnsi="Times New Roman" w:cs="Times New Roman"/>
          <w:sz w:val="28"/>
          <w:szCs w:val="28"/>
        </w:rPr>
        <w:t>№ 190-ФЗ;</w:t>
      </w:r>
    </w:p>
    <w:p w:rsidR="00DA1610" w:rsidRPr="00DA1610" w:rsidRDefault="00DA1610" w:rsidP="0095436C">
      <w:pPr>
        <w:pStyle w:val="a3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DA1610">
        <w:rPr>
          <w:rFonts w:ascii="Times New Roman" w:hAnsi="Times New Roman" w:cs="Times New Roman"/>
          <w:sz w:val="28"/>
          <w:szCs w:val="28"/>
        </w:rPr>
        <w:t>Федеральным законом от 25 октября 2001 года № 137-ФЗ «О введении в действие Земельного кодекса Российской Федерации»;</w:t>
      </w:r>
    </w:p>
    <w:bookmarkEnd w:id="0"/>
    <w:p w:rsidR="000C711D" w:rsidRDefault="000C711D" w:rsidP="009543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711D">
        <w:rPr>
          <w:rFonts w:ascii="Times New Roman" w:hAnsi="Times New Roman" w:cs="Times New Roman"/>
          <w:sz w:val="28"/>
          <w:szCs w:val="28"/>
        </w:rPr>
        <w:t>Федеральным законом от 29 декабря 2004 года № 191-ФЗ «О введении в действие Градостроительного кодекса Российской Федерации»;</w:t>
      </w:r>
    </w:p>
    <w:p w:rsidR="00C67B2E" w:rsidRPr="005F0E1A" w:rsidRDefault="00C67B2E" w:rsidP="009543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F0E1A">
        <w:rPr>
          <w:rFonts w:ascii="Times New Roman" w:hAnsi="Times New Roman" w:cs="Times New Roman"/>
          <w:sz w:val="28"/>
          <w:szCs w:val="28"/>
        </w:rPr>
        <w:t>Федеральный закон от 27.07.2010 № 210-ФЗ «Об организации предоставления государ</w:t>
      </w:r>
      <w:r>
        <w:rPr>
          <w:rFonts w:ascii="Times New Roman" w:hAnsi="Times New Roman" w:cs="Times New Roman"/>
          <w:sz w:val="28"/>
          <w:szCs w:val="28"/>
        </w:rPr>
        <w:t>ственных и муниципальных услуг»;</w:t>
      </w:r>
    </w:p>
    <w:p w:rsidR="000C711D" w:rsidRPr="000C711D" w:rsidRDefault="000C711D" w:rsidP="009543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711D">
        <w:rPr>
          <w:rFonts w:ascii="Times New Roman" w:hAnsi="Times New Roman" w:cs="Times New Roman"/>
          <w:sz w:val="28"/>
          <w:szCs w:val="28"/>
        </w:rPr>
        <w:t>Федеральным законом от 27 июля 2006 года № 152-ФЗ «О персональных данных»;</w:t>
      </w:r>
    </w:p>
    <w:p w:rsidR="000C711D" w:rsidRPr="000C711D" w:rsidRDefault="000C711D" w:rsidP="009543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0C711D">
        <w:rPr>
          <w:rFonts w:ascii="Times New Roman" w:hAnsi="Times New Roman" w:cs="Times New Roman"/>
          <w:sz w:val="28"/>
          <w:szCs w:val="28"/>
        </w:rPr>
        <w:t>Федеральным законом от 24 июля 2007 года № 221-ФЗ «О государственном кадастре недвижимости»;</w:t>
      </w:r>
    </w:p>
    <w:p w:rsidR="005A7B32" w:rsidRDefault="005A7B32" w:rsidP="009543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0E1A">
        <w:rPr>
          <w:rFonts w:ascii="Times New Roman" w:hAnsi="Times New Roman" w:cs="Times New Roman"/>
          <w:sz w:val="28"/>
          <w:szCs w:val="28"/>
        </w:rPr>
        <w:t>Приказ Минэкономразвития России от 14.01.2015 № 7 "Об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</w:t>
      </w:r>
      <w:proofErr w:type="gramEnd"/>
      <w:r w:rsidRPr="005F0E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0E1A">
        <w:rPr>
          <w:rFonts w:ascii="Times New Roman" w:hAnsi="Times New Roman" w:cs="Times New Roman"/>
          <w:sz w:val="28"/>
          <w:szCs w:val="28"/>
        </w:rPr>
        <w:t>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</w:t>
      </w:r>
      <w:r w:rsidR="00ED6CD6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A1610" w:rsidRPr="005F0E1A" w:rsidRDefault="00043F15" w:rsidP="0095436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self" w:history="1">
        <w:r w:rsidR="000C711D" w:rsidRPr="00C6521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Постановление</w:t>
        </w:r>
        <w:r w:rsidR="000C711D" w:rsidRPr="000E58A0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 xml:space="preserve"> Администрации Чемальского района № 141 от 8 мая 2013 года «Об утверждении Правил подачи и рассмотрения жалоб на решения и действия (бездействие) органов местного самоуправления Чемальского района и их должностных лиц, муниципальных служащих при предоставлении муниципальных услуг»</w:t>
        </w:r>
      </w:hyperlink>
      <w:r w:rsidR="000C711D" w:rsidRPr="000E58A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DA1610" w:rsidRPr="005F0E1A" w:rsidSect="0070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33F8C"/>
    <w:multiLevelType w:val="hybridMultilevel"/>
    <w:tmpl w:val="FD180E1C"/>
    <w:lvl w:ilvl="0" w:tplc="A584445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23A1B"/>
    <w:rsid w:val="00043F15"/>
    <w:rsid w:val="00052796"/>
    <w:rsid w:val="000C711D"/>
    <w:rsid w:val="000E58A0"/>
    <w:rsid w:val="00123EE5"/>
    <w:rsid w:val="00133230"/>
    <w:rsid w:val="001B3516"/>
    <w:rsid w:val="001F1EFD"/>
    <w:rsid w:val="002206A0"/>
    <w:rsid w:val="00224A72"/>
    <w:rsid w:val="00246E43"/>
    <w:rsid w:val="00277DF2"/>
    <w:rsid w:val="002A3543"/>
    <w:rsid w:val="002B536E"/>
    <w:rsid w:val="002B56FF"/>
    <w:rsid w:val="002E528B"/>
    <w:rsid w:val="00301EF6"/>
    <w:rsid w:val="0034345C"/>
    <w:rsid w:val="003636C1"/>
    <w:rsid w:val="00392A32"/>
    <w:rsid w:val="0046462F"/>
    <w:rsid w:val="0048430D"/>
    <w:rsid w:val="00576547"/>
    <w:rsid w:val="005A7B32"/>
    <w:rsid w:val="005F0E1A"/>
    <w:rsid w:val="00656C7B"/>
    <w:rsid w:val="006E7C92"/>
    <w:rsid w:val="00706C34"/>
    <w:rsid w:val="007A0261"/>
    <w:rsid w:val="00857EC9"/>
    <w:rsid w:val="00923A1B"/>
    <w:rsid w:val="0093519D"/>
    <w:rsid w:val="0095436C"/>
    <w:rsid w:val="00977070"/>
    <w:rsid w:val="00A32AAF"/>
    <w:rsid w:val="00A3602D"/>
    <w:rsid w:val="00AB0EBB"/>
    <w:rsid w:val="00AF2C30"/>
    <w:rsid w:val="00B13962"/>
    <w:rsid w:val="00B5027B"/>
    <w:rsid w:val="00C65211"/>
    <w:rsid w:val="00C67B2E"/>
    <w:rsid w:val="00C91AFA"/>
    <w:rsid w:val="00CD55DA"/>
    <w:rsid w:val="00D74A32"/>
    <w:rsid w:val="00DA1610"/>
    <w:rsid w:val="00DA3998"/>
    <w:rsid w:val="00DB7428"/>
    <w:rsid w:val="00E85C2E"/>
    <w:rsid w:val="00ED6CD6"/>
    <w:rsid w:val="00F702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02D"/>
    <w:pPr>
      <w:ind w:left="720"/>
      <w:contextualSpacing/>
    </w:pPr>
  </w:style>
  <w:style w:type="character" w:styleId="a4">
    <w:name w:val="Hyperlink"/>
    <w:rsid w:val="00AF2C30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hemal-altai.ru/images/doc/registr/2013/postanovlenie%2014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20</cp:revision>
  <dcterms:created xsi:type="dcterms:W3CDTF">2023-01-13T04:16:00Z</dcterms:created>
  <dcterms:modified xsi:type="dcterms:W3CDTF">2023-03-02T07:40:00Z</dcterms:modified>
</cp:coreProperties>
</file>