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474290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85AF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Республики Алтай от 03.10.2018 N 48-РЗ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наделении органов местного самоуправления в Республике Алтай отдельными государственными полномочиями Республики Алтай в области производства и оборота этилового спирта, алкогольной и спиртосодержащей продукции и признании утратившими силу некоторых зак</w:t>
            </w:r>
            <w:r>
              <w:rPr>
                <w:sz w:val="48"/>
                <w:szCs w:val="48"/>
              </w:rPr>
              <w:t>онодательных актов Республики Алтай"</w:t>
            </w:r>
            <w:r>
              <w:rPr>
                <w:sz w:val="48"/>
                <w:szCs w:val="48"/>
              </w:rPr>
              <w:br/>
              <w:t>(принят ГСЭК РА 21.09.2018)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85AF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01.12.2021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85AF5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785AF5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785AF5">
            <w:pPr>
              <w:pStyle w:val="ConsPlusNormal"/>
              <w:outlineLvl w:val="0"/>
            </w:pPr>
            <w:r>
              <w:t>3 октября 2018 </w:t>
            </w:r>
            <w:r>
              <w:t>года</w:t>
            </w:r>
          </w:p>
        </w:tc>
        <w:tc>
          <w:tcPr>
            <w:tcW w:w="5103" w:type="dxa"/>
          </w:tcPr>
          <w:p w:rsidR="00000000" w:rsidRDefault="00785AF5">
            <w:pPr>
              <w:pStyle w:val="ConsPlusNormal"/>
              <w:jc w:val="right"/>
              <w:outlineLvl w:val="0"/>
            </w:pPr>
            <w:r>
              <w:t>N 48-РЗ</w:t>
            </w:r>
          </w:p>
        </w:tc>
      </w:tr>
    </w:tbl>
    <w:p w:rsidR="00000000" w:rsidRDefault="00785A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Title"/>
        <w:jc w:val="center"/>
      </w:pPr>
      <w:r>
        <w:t>РЕСПУБЛИКА АЛТАЙ</w:t>
      </w:r>
    </w:p>
    <w:p w:rsidR="00000000" w:rsidRDefault="00785AF5">
      <w:pPr>
        <w:pStyle w:val="ConsPlusTitle"/>
        <w:jc w:val="both"/>
      </w:pPr>
    </w:p>
    <w:p w:rsidR="00000000" w:rsidRDefault="00785AF5">
      <w:pPr>
        <w:pStyle w:val="ConsPlusTitle"/>
        <w:jc w:val="center"/>
      </w:pPr>
      <w:r>
        <w:t>ЗАКОН</w:t>
      </w:r>
    </w:p>
    <w:p w:rsidR="00000000" w:rsidRDefault="00785AF5">
      <w:pPr>
        <w:pStyle w:val="ConsPlusTitle"/>
        <w:jc w:val="both"/>
      </w:pPr>
    </w:p>
    <w:p w:rsidR="00000000" w:rsidRDefault="00785AF5">
      <w:pPr>
        <w:pStyle w:val="ConsPlusTitle"/>
        <w:jc w:val="center"/>
      </w:pPr>
      <w:r>
        <w:t>О НАДЕЛЕНИИ ОРГАНОВ МЕСТНОГО САМОУПРАВЛЕНИЯ В</w:t>
      </w:r>
    </w:p>
    <w:p w:rsidR="00000000" w:rsidRDefault="00785AF5">
      <w:pPr>
        <w:pStyle w:val="ConsPlusTitle"/>
        <w:jc w:val="center"/>
      </w:pPr>
      <w:r>
        <w:t>РЕСПУБЛИКЕ АЛТАЙ ОТДЕЛЬНЫМИ ГОСУДАРСТВЕННЫМИ ПОЛНОМОЧИЯМИ</w:t>
      </w:r>
    </w:p>
    <w:p w:rsidR="00000000" w:rsidRDefault="00785AF5">
      <w:pPr>
        <w:pStyle w:val="ConsPlusTitle"/>
        <w:jc w:val="center"/>
      </w:pPr>
      <w:r>
        <w:t>РЕСПУБЛИКИ АЛТАЙ В ОБЛАСТИ ПРОИЗВОДСТВА И ОБОРОТА ЭТИЛОВОГО</w:t>
      </w:r>
    </w:p>
    <w:p w:rsidR="00000000" w:rsidRDefault="00785AF5">
      <w:pPr>
        <w:pStyle w:val="ConsPlusTitle"/>
        <w:jc w:val="center"/>
      </w:pPr>
      <w:r>
        <w:t>СПИРТА, АЛКОГОЛЬНОЙ И СПИРТОСОДЕРЖАЩЕЙ ПРОДУКЦИИ И ПРИЗНАНИИ</w:t>
      </w:r>
    </w:p>
    <w:p w:rsidR="00000000" w:rsidRDefault="00785AF5">
      <w:pPr>
        <w:pStyle w:val="ConsPlusTitle"/>
        <w:jc w:val="center"/>
      </w:pPr>
      <w:r>
        <w:t>УТРАТИВШИМИ СИЛУ НЕКОТОРЫХ ЗАКОНОДАТЕЛЬНЫХ АКТОВ</w:t>
      </w:r>
    </w:p>
    <w:p w:rsidR="00000000" w:rsidRDefault="00785AF5">
      <w:pPr>
        <w:pStyle w:val="ConsPlusTitle"/>
        <w:jc w:val="center"/>
      </w:pPr>
      <w:r>
        <w:t>РЕСПУБЛИКИ АЛТАЙ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</w:pPr>
      <w:r>
        <w:t>Принят</w:t>
      </w:r>
    </w:p>
    <w:p w:rsidR="00000000" w:rsidRDefault="00785AF5">
      <w:pPr>
        <w:pStyle w:val="ConsPlusNormal"/>
        <w:spacing w:before="200"/>
      </w:pPr>
      <w:r>
        <w:t>Государственным Собранием -</w:t>
      </w:r>
    </w:p>
    <w:p w:rsidR="00000000" w:rsidRDefault="00785AF5">
      <w:pPr>
        <w:pStyle w:val="ConsPlusNormal"/>
        <w:spacing w:before="200"/>
      </w:pPr>
      <w:r>
        <w:t>Эл Курултай Республики Алтай</w:t>
      </w:r>
    </w:p>
    <w:p w:rsidR="00000000" w:rsidRDefault="00785AF5">
      <w:pPr>
        <w:pStyle w:val="ConsPlusNormal"/>
        <w:spacing w:before="200"/>
      </w:pPr>
      <w:r>
        <w:t>21 сентября 2018 года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ind w:firstLine="540"/>
        <w:jc w:val="both"/>
      </w:pPr>
      <w:r>
        <w:t>1. Настоящий Закон в соответствии с Бюдже</w:t>
      </w:r>
      <w:r>
        <w:t xml:space="preserve">тным </w:t>
      </w:r>
      <w:hyperlink r:id="rId9" w:tooltip="&quot;Бюджетный кодекс Российской Федерации&quot; от 31.07.1998 N 145-ФЗ (ред. от 01.07.2021, с изм. от 15.07.2021) (с изм. и доп., вступ. в силу с 12.07.2021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0" w:tooltip="Федеральный закон от 22.11.1995 N 171-ФЗ (ред. от 02.07.2021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11.2021){КонсультантПлюс}" w:history="1">
        <w:r>
          <w:rPr>
            <w:color w:val="0000FF"/>
          </w:rPr>
          <w:t>законом</w:t>
        </w:r>
      </w:hyperlink>
      <w: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</w:t>
      </w:r>
      <w:r>
        <w:t xml:space="preserve">лкогольной продукции" (далее - Федеральный закон N 171-ФЗ), Федеральным </w:t>
      </w:r>
      <w:hyperlink r:id="rId11" w:tooltip="Федеральный закон от 06.10.1999 N 184-ФЗ (ред. от 11.06.2021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</w:t>
      </w:r>
      <w:r>
        <w:t xml:space="preserve">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12" w:tooltip="Федеральный закон от 06.10.2003 N 131-ФЗ (ред. от 01.07.2021, с изм. от 23.11.2021) &quot;Об общих принципах организации местного самоуправления в Российской Федерации&quot; (с изм. и доп., вступ. в силу с 30.09.2021)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регулирует в пределах полномочий Республики Алтай вопросы наделения орган</w:t>
      </w:r>
      <w:r>
        <w:t>ов местного самоуправления в Республике Алтай (далее - органы местного самоуправления) отдельными государственными полномочиями Республики Алтай в области производства и оборота этилового спирта, алкогольной и спиртосодержащей продукции.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2. Понятия и терми</w:t>
      </w:r>
      <w:r>
        <w:t>ны, используемые в настоящем Законе, применяются в значениях, определяемых федеральным законодательством.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Title"/>
        <w:ind w:firstLine="540"/>
        <w:jc w:val="both"/>
        <w:outlineLvl w:val="1"/>
      </w:pPr>
      <w:r>
        <w:t>Статья 1. Государственные полномочия Республики Алтай, передаваемые органам местного самоуправления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ind w:firstLine="540"/>
        <w:jc w:val="both"/>
      </w:pPr>
      <w:r>
        <w:t>В соответствии с настоящим Законом органы местно</w:t>
      </w:r>
      <w:r>
        <w:t>го самоуправления наделяются следующими государственными полномочиями Республики Алтай в области производства и оборота этилового спирта, алкогольной и спиртосодержащей продукции (далее - государственные полномочия):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1) выдача лицензий на розничную продажу</w:t>
      </w:r>
      <w:r>
        <w:t xml:space="preserve"> алкогольной продукции (за исключением лицензий на розничную продажу вина, игристого вина (шампанского), осуществляемую сельскохозяйственными товаропроизводителями (организациями, индивидуальными предпринимателями, крестьянскими (фермерскими) хозяйствами),</w:t>
      </w:r>
      <w:r>
        <w:t xml:space="preserve"> признаваемыми таковыми в соответствии с Федеральным </w:t>
      </w:r>
      <w:hyperlink r:id="rId13" w:tooltip="Федеральный закон от 29.12.2006 N 264-ФЗ (ред. от 30.12.2020) &quot;О развитии сельского хозяйства&quot;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2006 года N 264-ФЗ "О развитии сельского хозяйства" (далее - сельскохозяйственные товаропроизводители)), регистрация выданных лицензий, лицензий, действие которых приостановлено, и</w:t>
      </w:r>
      <w:r>
        <w:t xml:space="preserve"> аннулированных лицензий;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2) осуществление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</w:t>
      </w:r>
      <w:r>
        <w:t>вками, хранением и розничной продажей произведенной сельскохозяйственными товаропроизводителями винодельческой продукции);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3) осуществление государственного контроля (надзора) за соблюдением обязательных требований к розничной продаже алкогольной продукции</w:t>
      </w:r>
      <w:r>
        <w:t xml:space="preserve"> и розничной продаже алкогольной продукции при оказании услуг общественного питания, установленных </w:t>
      </w:r>
      <w:hyperlink r:id="rId14" w:tooltip="Федеральный закон от 22.11.1995 N 171-ФЗ (ред. от 02.07.2021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11.2021){КонсультантПлюс}" w:history="1">
        <w:r>
          <w:rPr>
            <w:color w:val="0000FF"/>
          </w:rPr>
          <w:t>статьей 16</w:t>
        </w:r>
      </w:hyperlink>
      <w:r>
        <w:t xml:space="preserve"> Федерального закона N 171-ФЗ, обязательных требований к розничной продаже спиртосодержащей продукции, за исключением государственного контроля за соблюдением требований технических регламент</w:t>
      </w:r>
      <w:r>
        <w:t>ов.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Title"/>
        <w:ind w:firstLine="540"/>
        <w:jc w:val="both"/>
        <w:outlineLvl w:val="1"/>
      </w:pPr>
      <w:bookmarkStart w:id="0" w:name="Par30"/>
      <w:bookmarkEnd w:id="0"/>
      <w:r>
        <w:t>Статья 2. Муниципальные образования в Республике Алтай, органы местного самоуправления которых наделяются государственными полномочиями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ind w:firstLine="540"/>
        <w:jc w:val="both"/>
      </w:pPr>
      <w:r>
        <w:t>Настоящим Законом государственными полномочиями наделяются органы местного самоуправления следующих муниципальных образований в Республике Алтай: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муниципальное образование "Город Горно-Алтайск";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муниципальное образование "Кош-Агачский район";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муниципальное</w:t>
      </w:r>
      <w:r>
        <w:t xml:space="preserve"> образование "Майминский район";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муниципальное образование "Онгудайский район";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муниципальное образование "Турочакский район";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муниципальное образование "Улаганский район";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муниципальное образование "Усть-Канский район";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муниципальное образование "Усть-Кок</w:t>
      </w:r>
      <w:r>
        <w:t>синский район";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муниципальное образование "Чемальский район";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муниципальное образование "Чойский район";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муниципальное образование "Шебалинский район".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Title"/>
        <w:ind w:firstLine="540"/>
        <w:jc w:val="both"/>
        <w:outlineLvl w:val="1"/>
      </w:pPr>
      <w:r>
        <w:t>Статья 3. Срок осуществления органами местного самоуправления государственных полномочий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ind w:firstLine="540"/>
        <w:jc w:val="both"/>
      </w:pPr>
      <w:r>
        <w:t>Органы местно</w:t>
      </w:r>
      <w:r>
        <w:t>го самоуправления наделяются государственными полномочиями на неограниченный срок.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Title"/>
        <w:ind w:firstLine="540"/>
        <w:jc w:val="both"/>
        <w:outlineLvl w:val="1"/>
      </w:pPr>
      <w:r>
        <w:t>Статья 4. Права и обязанности органов местного самоуправления при осуществлении государственных полномочий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ind w:firstLine="540"/>
        <w:jc w:val="both"/>
      </w:pPr>
      <w:r>
        <w:t>1. Органы местного самоуправления при осуществлении государствен</w:t>
      </w:r>
      <w:r>
        <w:t>ных полномочий имеют право на: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1) получение консультационной и методической помощи от уполномоченных Правительством Республики Алтай исполнительных органов государственной власти Республики Алтай (далее - уполномоченные исполнительные органы государственно</w:t>
      </w:r>
      <w:r>
        <w:t>й власти Республики Алтай) по вопросам осуществления государственных полномочий;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2) финансовое обеспечение государственных полномочий за счет предоставляемых местным бюджетам финансовых средств в форме субвенций (далее - субвенции) из республиканского бюдж</w:t>
      </w:r>
      <w:r>
        <w:t>ета Республики Алтай;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 xml:space="preserve">3) дополнительное использование собственных материальных ресурсов и финансовых средств для осуществления государственных полномочий в случаях и порядке, предусмотренных уставами муниципальных районов и городского округа в Республике Алтай, указанных в </w:t>
      </w:r>
      <w:hyperlink w:anchor="Par30" w:tooltip="Статья 2. Муниципальные образования в Республике Алтай, органы местного самоуправления которых наделяются государственными полномочиями" w:history="1">
        <w:r>
          <w:rPr>
            <w:color w:val="0000FF"/>
          </w:rPr>
          <w:t>статье 2</w:t>
        </w:r>
      </w:hyperlink>
      <w:r>
        <w:t xml:space="preserve"> настоящего Закона;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4) принятие муниципальных нормативных правовых актов по вопросам осущ</w:t>
      </w:r>
      <w:r>
        <w:t>ествления государственных полномочий и осуществление контроля за их исполнением;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5) получение от уполномоченных исполнительных органов государственной власти Республики Алтай информации и материалов по вопросам осуществления государственных полномочий.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 xml:space="preserve">2. </w:t>
      </w:r>
      <w:r>
        <w:t>Органы местного самоуправления при осуществлении государственных полномочий обязаны: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1) обеспечивать исполнение государственных полномочий в соответствии с федеральным законодательством, настоящим Законом и иными нормативными правовыми актами Республики Ал</w:t>
      </w:r>
      <w:r>
        <w:t>тай;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2) обеспечивать эффективное и целевое использование материальных ресурсов и финансовых средств, выделенных из республиканского бюджета Республики Алтай на осуществление государственных полномочий;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3) определить должностных лиц органов местного самоупр</w:t>
      </w:r>
      <w:r>
        <w:t>авления, специально уполномоченных осуществлять деятельность по реализации государственных полномочий;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4) предоставлять в уполномоченные исполнительные органы государственной власти Республики Алтай отчетность об осуществлении государственных полномочий, р</w:t>
      </w:r>
      <w:r>
        <w:t>асходовании финансовых средств и использовании материальных ресурсов, направляемых на осуществление государственных полномочий, и иную информацию, материалы, документы по вопросам осуществления государственных полномочий;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5) исполнять письменные предписани</w:t>
      </w:r>
      <w:r>
        <w:t>я уполномоченных исполнительных органов государственной власти Республики Алтай по устранению нарушений, допущенных при осуществлении государственных полномочий;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6) в случае прекращения осуществления государственных полномочий возвратить неиспользованные м</w:t>
      </w:r>
      <w:r>
        <w:t>атериальные ресурсы и финансовые средства в порядке и сроки, установленные федеральным законодательством и законодательством Республики Алтай.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Title"/>
        <w:ind w:firstLine="540"/>
        <w:jc w:val="both"/>
        <w:outlineLvl w:val="1"/>
      </w:pPr>
      <w:r>
        <w:t>Статья 5. Права и обязанности органов государственной власти Республики Алтай при осуществлении органами местног</w:t>
      </w:r>
      <w:r>
        <w:t>о самоуправления государственных полномочий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ind w:firstLine="540"/>
        <w:jc w:val="both"/>
      </w:pPr>
      <w:r>
        <w:t>1. Государственное Собрание - Эл Курултай Республики Алтай при осуществлении органами местного самоуправления государственных полномочий имеет право принимать в пределах своей компетенции законы Республики Алтай</w:t>
      </w:r>
      <w:r>
        <w:t xml:space="preserve"> по вопросам осуществления органами местного самоуправления государственных полномочий.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2. Государственное Собрание - Эл Курултай Республики Алтай при осуществлении органами местного самоуправления государственных полномочий обязано: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1) осуществлять контро</w:t>
      </w:r>
      <w:r>
        <w:t>ль за исполнением принятых в пределах своей компетенции законов Республики Алтай по вопросам осуществления органами местного самоуправления государственных полномочий;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2) в пределах своей компетенции оказывать содействие органам местного самоуправления в р</w:t>
      </w:r>
      <w:r>
        <w:t>ешении вопросов, связанных с осуществлением ими государственных полномочий, а также выполнять иные обязанности в соответствии с федеральным законодательством и законодательством Республики Алтай.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3. Правительство Республики Алтай через уполномоченные испол</w:t>
      </w:r>
      <w:r>
        <w:t>нительные органы государственной власти Республики Алтай при осуществлении органами местного самоуправления государственных полномочий имеет право: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1) издавать в пределах своей компетенции нормативные правовые акты Республики Алтай по вопросам осуществлени</w:t>
      </w:r>
      <w:r>
        <w:t>я органами местного самоуправления государственных полномочий;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2) запрашивать от органов местного самоуправления информацию об использовании материальных ресурсов и о финансовых средствах, предоставленных на осуществление государственных полномочий;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3) зап</w:t>
      </w:r>
      <w:r>
        <w:t>рашивать от органов местного самоуправления информацию, материалы и документы по вопросам осуществления государственных полномочий;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4) давать письменные предписания по устранению нарушений, допущенных органами местного самоуправления или их должностными ли</w:t>
      </w:r>
      <w:r>
        <w:t>цами при осуществлении государственных полномочий.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4. Правительство Республики Алтай через уполномоченные исполнительные органы государственной власти Республики Алтай при осуществлении органами местного самоуправления государственных полномочий обязано: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1</w:t>
      </w:r>
      <w:r>
        <w:t>) оказывать консультационную и методическую помощь органам местного самоуправления по вопросам осуществления государственных полномочий;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2) обеспечивать передачу органам местного самоуправления материальных ресурсов и финансовых средств, выделенных для осу</w:t>
      </w:r>
      <w:r>
        <w:t>ществления государственных полномочий;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3) предоставлять органам местного самоуправления по их запросам информацию и материалы по вопросам осуществления государственных полномочий;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4) осуществлять контроль за осуществлением органами местного самоуправления государственных полномочий, а также за использованием предоставленных на эти цели материальных ресурсов и финансовых средств.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Title"/>
        <w:ind w:firstLine="540"/>
        <w:jc w:val="both"/>
        <w:outlineLvl w:val="1"/>
      </w:pPr>
      <w:r>
        <w:t>Статья 6. Финансовое обеспечение государственных полн</w:t>
      </w:r>
      <w:r>
        <w:t>омочий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ind w:firstLine="540"/>
        <w:jc w:val="both"/>
      </w:pPr>
      <w:r>
        <w:t>1. Финансовое обеспечение государственных полномочий осуществляется за счет предоставляемых местным бюджетам субвенций из республиканского бюджета Республики Алтай.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2. Расчет нормативов для определения общего объема субвенций, предоставляемых местн</w:t>
      </w:r>
      <w:r>
        <w:t>ым бюджетам из республиканского бюджета Республики Алтай для осуществления государственных полномочий, и их распределение между муниципальными образованиями в Республике Алтай производится уполномоченным исполнительным органом государственной власти Респуб</w:t>
      </w:r>
      <w:r>
        <w:t xml:space="preserve">лики Алтай в соответствии с </w:t>
      </w:r>
      <w:hyperlink w:anchor="Par160" w:tooltip="МЕТОДИКА" w:history="1">
        <w:r>
          <w:rPr>
            <w:color w:val="0000FF"/>
          </w:rPr>
          <w:t>Методикой</w:t>
        </w:r>
      </w:hyperlink>
      <w:r>
        <w:t xml:space="preserve"> согласно приложению к настоящему Закону.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3. Порядок предоставления и расходования органами местного самоуправления субвенций из республиканского бюджета Республики Алтай на осуществ</w:t>
      </w:r>
      <w:r>
        <w:t>ление государственных полномочий устанавливается Правительством Республики Алтай.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4. Субвенции, передаваемые на осуществление органами местного самоуправления государственных полномочий, носят целевой характер и не могут быть использованы на иные цели.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Title"/>
        <w:ind w:firstLine="540"/>
        <w:jc w:val="both"/>
        <w:outlineLvl w:val="1"/>
      </w:pPr>
      <w:r>
        <w:t>Ст</w:t>
      </w:r>
      <w:r>
        <w:t>атья 7. Порядок определения перечня подлежащих передаче в пользование и (или) управление либо в муниципальную собственность материальных средств, необходимых для осуществления государственных полномочий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ind w:firstLine="540"/>
        <w:jc w:val="both"/>
      </w:pPr>
      <w:r>
        <w:t>1. Органы местного самоуправления вносят предложения</w:t>
      </w:r>
      <w:r>
        <w:t xml:space="preserve"> по перечню материальных средств, необходимых для осуществления ими государственных полномочий, в уполномоченный исполнительный орган государственной власти Республики Алтай. Предложения органов местного самоуправления должны содержать сведения о наименова</w:t>
      </w:r>
      <w:r>
        <w:t>нии материальных средств, их местоположении (для объектов недвижимости), наименовании предприятий, учреждений, в ведении или управлении которых они находятся.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2. Перечень материальных средств, необходимых для осуществления государственных полномочий, опред</w:t>
      </w:r>
      <w:r>
        <w:t>еляется Правительством Республики Алтай с учетом объема субвенций, выделенных органам местного самоуправления на осуществление государственных полномочий.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3. Передача органам местного самоуправления материальных средств, необходимых для осуществления госуд</w:t>
      </w:r>
      <w:r>
        <w:t>арственных полномочий и включенных в указанный перечень, осуществляется в соответствии с федеральным законодательством и законодательством Республики Алтай.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Title"/>
        <w:ind w:firstLine="540"/>
        <w:jc w:val="both"/>
        <w:outlineLvl w:val="1"/>
      </w:pPr>
      <w:r>
        <w:t>Статья 8. Порядок отчетности органов местного самоуправления об осуществлении государственных полн</w:t>
      </w:r>
      <w:r>
        <w:t>омочий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ind w:firstLine="540"/>
        <w:jc w:val="both"/>
      </w:pPr>
      <w:r>
        <w:t>Органы местного самоуправления представляют в уполномоченные исполнительные органы государственной власти Республики Алтай отчеты об осуществлении государственных полномочий, о расходовании финансовых средств, предоставленных на осуществление госуд</w:t>
      </w:r>
      <w:r>
        <w:t>арственных полномочий, о ходе использования материальных средств в порядке, установленном этими уполномоченными исполнительными органами государственной власти Республики Алтай.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Title"/>
        <w:ind w:firstLine="540"/>
        <w:jc w:val="both"/>
        <w:outlineLvl w:val="1"/>
      </w:pPr>
      <w:r>
        <w:t>Статья 9. Контроль за осуществлением органами местного самоуправления государ</w:t>
      </w:r>
      <w:r>
        <w:t>ственных полномочий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ind w:firstLine="540"/>
        <w:jc w:val="both"/>
      </w:pPr>
      <w:r>
        <w:t>1. Контроль за осуществлением органами местного самоуправления государственных полномочий, в том числе о расходовании ими предоставленных субвенций, а также контроль за использованием органами местного самоуправления материальных средс</w:t>
      </w:r>
      <w:r>
        <w:t>тв, переданных им для осуществления государственных полномочий, осуществляет Правительство Республики Алтай через уполномоченные исполнительные органы государственной власти Республики Алтай.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2. Целью контроля за осуществлением органами местного самоуправл</w:t>
      </w:r>
      <w:r>
        <w:t>ения государственных полномочий является обеспечение соблюдения органами местного самоуправления при осуществлении ими государственных полномочий требований федерального законодательства и законодательства Республики Алтай.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В целях контроля за осуществлени</w:t>
      </w:r>
      <w:r>
        <w:t>ем органами местного самоуправления государственных полномочий уполномоченные исполнительные органы государственной власти Республики Алтай вправе: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1) запрашивать и получать письменную информацию, материалы и документы от органов местного самоуправления по вопросам осуществления государственных полномочий;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2) проводить проверки деятельности органов местного самоуправления по осуществлению государствен</w:t>
      </w:r>
      <w:r>
        <w:t>ных полномочий, в том числе по целевому использованию материальных ресурсов и финансовых средств, переданных для осуществления государственных полномочий;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3) получать отчетность об осуществлении государственных полномочий, о расходовании финансовых средств</w:t>
      </w:r>
      <w:r>
        <w:t>, предоставленных на осуществление государственных полномочий, а также об использовании материальных ресурсов, предоставленных на осуществление государственных полномочий;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4) в случае выявления нарушений требований настоящего Закона в части осуществления о</w:t>
      </w:r>
      <w:r>
        <w:t>рганами местного самоуправления государственных полномочий давать письменные предписания по устранению таких нарушений, обязательные для исполнения.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Title"/>
        <w:ind w:firstLine="540"/>
        <w:jc w:val="both"/>
        <w:outlineLvl w:val="1"/>
      </w:pPr>
      <w:r>
        <w:t>Статья 10. Условия и порядок прекращения осуществления органами местного самоуправления государственных по</w:t>
      </w:r>
      <w:r>
        <w:t>лномочий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ind w:firstLine="540"/>
        <w:jc w:val="both"/>
      </w:pPr>
      <w:r>
        <w:t>1. Осуществление органами местного самоуправления государственных полномочий прекращается в случае: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1) вступления в силу федерального закона, в соответствии с которым Республика Алтай утрачивает государственные полномочия либо возможность их пере</w:t>
      </w:r>
      <w:r>
        <w:t>дачи органам местного самоуправления;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2) вступления в силу закона Республики Алтай, в соответствии с которым органы местного самоуправления утрачивают государственные полномочия.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2. Основаниями для принятия Закона Республики Алтай в случае, установленном п</w:t>
      </w:r>
      <w:r>
        <w:t>унктом 2 части 1 настоящей статьи, являются: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1) неисполнение органами местного самоуправления государственных полномочий;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2) невозможность исполнения государственных полномочий по причинам, не зависящим от органов местного самоуправления;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3) иные случаи, п</w:t>
      </w:r>
      <w:r>
        <w:t>редусмотренные федеральным законодательством и законодательством Республики Алтай.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3. О невозможности исполнения органами местного самоуправления государственных полномочий по не зависящим от них причинам органы местного самоуправления обязаны незамедлител</w:t>
      </w:r>
      <w:r>
        <w:t>ьно проинформировать Правительство Республики Алтай.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4. Прекращение осуществления органами местного самоуправления государственных полномочий в соответствии с настоящей статьей влечет за собой прекращение финансирования государственных полномочий. Неисполь</w:t>
      </w:r>
      <w:r>
        <w:t>зованные финансовые средства и материальные ресурсы, переданные органам местного самоуправления на осуществление государственных полномочий, подлежат возврату в порядке и в сроки, установленные федеральным законодательством и законодательством Республики А</w:t>
      </w:r>
      <w:r>
        <w:t>лтай.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Title"/>
        <w:ind w:firstLine="540"/>
        <w:jc w:val="both"/>
        <w:outlineLvl w:val="1"/>
      </w:pPr>
      <w:r>
        <w:t>Статья 11. Ответственность органов местного самоуправления, их должностных лиц за неисполнение государственных полномочий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ind w:firstLine="540"/>
        <w:jc w:val="both"/>
      </w:pPr>
      <w:r>
        <w:t>Органы местного самоуправления, их должностные лица несут ответственность за неисполнение государственных полномочий в соответ</w:t>
      </w:r>
      <w:r>
        <w:t>ствии с федеральным законодательством и законодательством Республики Алтай.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Title"/>
        <w:ind w:firstLine="540"/>
        <w:jc w:val="both"/>
        <w:outlineLvl w:val="1"/>
      </w:pPr>
      <w:r>
        <w:t>Статья 12. Заключительные положения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ind w:firstLine="540"/>
        <w:jc w:val="both"/>
      </w:pPr>
      <w:r>
        <w:t>1. Настоящий Закон вступает в силу с 1 января 2019 года.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2. Действие настоящего Закона приостанавливается с 1 января очередного финансового го</w:t>
      </w:r>
      <w:r>
        <w:t>да в случае, если Законом Республики Алтай о республиканском бюджете Республики Алтай на очередной финансовый год не предусмотрено предоставление местным бюджетам субвенций на осуществление государственных полномочий.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3. Со дня вступления в силу настоящего Закона признать утратившими силу: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 xml:space="preserve">1) </w:t>
      </w:r>
      <w:hyperlink r:id="rId15" w:tooltip="Закон Республики Алтай от 25.06.2003 N 12-32 (ред. от 06.07.2017) &quot;О наделении органов местного самоуправления государственными полномочиями по лицензированию розничной продажи алкогольной продукции&quot; (принят Постановлением ГСЭК РА от 25.06.2003 N 12-33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Республики Алтай от 25 июня 2003 года N 12-32 "О наделении органов местного самоуправления государственными полномочиями по лицензированию розничной продажи алкогольной продукции" (Сборник законодательства Республики Алтай, 20</w:t>
      </w:r>
      <w:r>
        <w:t>03, N 10(16));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 xml:space="preserve">2) </w:t>
      </w:r>
      <w:hyperlink r:id="rId16" w:tooltip="Закон Республики Алтай от 22.12.2005 N 100-РЗ &quot;О внесении изменений в Закон Республики Алтай &quot;О наделении органов местного самоуправления государственными полномочиями по лицензированию розничной продажи алкогольной продукции&quot; (принят ГСЭК РА 09.12.2005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Республики Алтай от 22 декаб</w:t>
      </w:r>
      <w:r>
        <w:t>ря 2005 года N 100-РЗ "О внесении изменений в Закон Республики Алтай "О наделении органов местного самоуправления государственными полномочиями по лицензированию розничной продажи алкогольной продукции" (Сборник законодательства Республики Алтай, 2005, N 2</w:t>
      </w:r>
      <w:r>
        <w:t>9(35));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 xml:space="preserve">3) </w:t>
      </w:r>
      <w:hyperlink r:id="rId17" w:tooltip="Закон Республики Алтай от 17.10.2006 N 73-РЗ &quot;О внесении изменений в статью 2 Закона Республики Алтай &quot;О наделении органов местного самоуправления государственными полномочиями по лицензированию розничной продажи алкогольной продукции&quot; (принят ГСЭК РА 28.09.2006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Республики Алтай от 17 окт</w:t>
      </w:r>
      <w:r>
        <w:t>ября 2006 года N 73-РЗ "О внесении изменений в статью 2 Закона Республики Алтай "О наделении органов местного самоуправления государственными полномочиями по лицензированию розничной продажи алкогольной продукции" (Сборник законодательства Республики Алтай</w:t>
      </w:r>
      <w:r>
        <w:t>, 2006, N 36(42));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 xml:space="preserve">4) </w:t>
      </w:r>
      <w:hyperlink r:id="rId18" w:tooltip="Закон Республики Алтай от 30.11.2007 N 76-РЗ &quot;О внесении изменений в Закон Республики Алтай &quot;О наделении органов местного самоуправления государственными полномочиями по лицензированию розничной продажи алкогольной продукции&quot; (принят ГСЭК РА 15.11.2007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Республики Алтай от 30 но</w:t>
      </w:r>
      <w:r>
        <w:t xml:space="preserve">ября 2007 года N 76-РЗ "О внесении изменений в Закон Республики Алтай "О наделении органов местного самоуправления государственными полномочиями по лицензированию розничной продажи алкогольной продукции" (Сборник законодательства Республики Алтай, 2007, N </w:t>
      </w:r>
      <w:r>
        <w:t>45(51));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 xml:space="preserve">5) </w:t>
      </w:r>
      <w:hyperlink r:id="rId19" w:tooltip="Закон Республики Алтай от 01.11.2010 N 54-РЗ (ред. от 20.12.2017) &quot;О внесении изменений в некоторые законодательные акты Республики Алтай по вопросу наделения органов местного самоуправления отдельными государственными полномочиями Республики Алтай&quot; (принят ГСЭК РА 21.10.2010)------------ Недействующая редакция{КонсультантПлюс}" w:history="1">
        <w:r>
          <w:rPr>
            <w:color w:val="0000FF"/>
          </w:rPr>
          <w:t>статью 2</w:t>
        </w:r>
      </w:hyperlink>
      <w:r>
        <w:t xml:space="preserve"> Закона Республики Алтай от 1 ноября 2010 года N 54-РЗ "О внесении изменений в некоторые законодательные акты Республики Алтай по вопросу наделения органов местного самоуправления отдельными государственными полномочиями Республики Алтай" (Сбор</w:t>
      </w:r>
      <w:r>
        <w:t>ник законодательства Республики Алтай, 2010, N 70(76));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 xml:space="preserve">6) </w:t>
      </w:r>
      <w:hyperlink r:id="rId20" w:tooltip="Закон Республики Алтай от 04.10.2012 N 55-РЗ &quot;О внесении изменений в некоторые законодательные акты Республики Алтай по вопросу наделения органов местного самоуправления отдельными государственными полномочиями Республики Алтай&quot; (принят ГСЭК РА 19.09.2012)------------ Недействующая редакция{КонсультантПлюс}" w:history="1">
        <w:r>
          <w:rPr>
            <w:color w:val="0000FF"/>
          </w:rPr>
          <w:t>статью 5</w:t>
        </w:r>
      </w:hyperlink>
      <w:r>
        <w:t xml:space="preserve"> Закона Республики Алтай от 4 октября 2012 года N 55-РЗ "О внесении изменений в некоторые законодательные акты Республики Алтай по вопросу наделения органов местного самоуправления отдельными государственными полномочи</w:t>
      </w:r>
      <w:r>
        <w:t>ями Республики Алтай" (Сборник законодательства Республики Алтай, 2012, N 92(98));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 xml:space="preserve">7) </w:t>
      </w:r>
      <w:hyperlink r:id="rId21" w:tooltip="Закон Республики Алтай от 06.10.2015 N 53-РЗ &quot;О внесении изменений в некоторые законодательные акты Республики Алтай&quot; (принят ГСЭК РА 23.09.2015)------------ Недействующая редакция{КонсультантПлюс}" w:history="1">
        <w:r>
          <w:rPr>
            <w:color w:val="0000FF"/>
          </w:rPr>
          <w:t>статью 2</w:t>
        </w:r>
      </w:hyperlink>
      <w:r>
        <w:t xml:space="preserve"> Закона Республики Алтай от 6 октября 2015 год</w:t>
      </w:r>
      <w:r>
        <w:t>а N 53-РЗ "О внесении изменений в некоторые законодательные акты Республики Алтай" (Сборник законодательства Республики Алтай, 2015, N 127(133));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 xml:space="preserve">8) </w:t>
      </w:r>
      <w:hyperlink r:id="rId22" w:tooltip="Закон Республики Алтай от 06.07.2017 N 34-РЗ (ред. от 20.12.2017) &quot;О внесении изменений в некоторые законодательные акты Республики Алтай и признании утратившими силу некоторых законодательных актов Республики Алтай&quot; (принят ГСЭК РА 27.06.2017)------------ Недействующая редакция{КонсультантПлюс}" w:history="1">
        <w:r>
          <w:rPr>
            <w:color w:val="0000FF"/>
          </w:rPr>
          <w:t>статью 2</w:t>
        </w:r>
      </w:hyperlink>
      <w:r>
        <w:t xml:space="preserve"> Закона Республики Алтай от 6 июля 2017 года N 34-РЗ "О внесении изменений в некоторые законодательные акты Республики Алтай и признании утр</w:t>
      </w:r>
      <w:r>
        <w:t>атившими силу некоторых законодательных актов Республики Алтай" (Сборник законодательства Республики Алтай, 2017, N 145(151)).</w:t>
      </w:r>
    </w:p>
    <w:p w:rsidR="00000000" w:rsidRDefault="00785AF5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785AF5">
            <w:pPr>
              <w:pStyle w:val="ConsPlusNormal"/>
            </w:pPr>
            <w:r>
              <w:t>Председатель</w:t>
            </w:r>
          </w:p>
          <w:p w:rsidR="00000000" w:rsidRDefault="00785AF5">
            <w:pPr>
              <w:pStyle w:val="ConsPlusNormal"/>
            </w:pPr>
            <w:r>
              <w:t>Государственного Собрания -</w:t>
            </w:r>
          </w:p>
          <w:p w:rsidR="00000000" w:rsidRDefault="00785AF5">
            <w:pPr>
              <w:pStyle w:val="ConsPlusNormal"/>
            </w:pPr>
            <w:r>
              <w:t>Эл Курултай Республики Алтай</w:t>
            </w:r>
          </w:p>
          <w:p w:rsidR="00000000" w:rsidRDefault="00785AF5">
            <w:pPr>
              <w:pStyle w:val="ConsPlusNormal"/>
            </w:pPr>
            <w:r>
              <w:t>В.Н.ТЮЛЕНТИН</w:t>
            </w:r>
          </w:p>
        </w:tc>
        <w:tc>
          <w:tcPr>
            <w:tcW w:w="5103" w:type="dxa"/>
          </w:tcPr>
          <w:p w:rsidR="00000000" w:rsidRDefault="00785AF5">
            <w:pPr>
              <w:pStyle w:val="ConsPlusNormal"/>
              <w:jc w:val="right"/>
            </w:pPr>
            <w:r>
              <w:t>Глава Республики Алтай,</w:t>
            </w:r>
          </w:p>
          <w:p w:rsidR="00000000" w:rsidRDefault="00785AF5">
            <w:pPr>
              <w:pStyle w:val="ConsPlusNormal"/>
              <w:jc w:val="right"/>
            </w:pPr>
            <w:r>
              <w:t>Председатель Правител</w:t>
            </w:r>
            <w:r>
              <w:t>ьства</w:t>
            </w:r>
          </w:p>
          <w:p w:rsidR="00000000" w:rsidRDefault="00785AF5">
            <w:pPr>
              <w:pStyle w:val="ConsPlusNormal"/>
              <w:jc w:val="right"/>
            </w:pPr>
            <w:r>
              <w:t>Республики Алтай</w:t>
            </w:r>
          </w:p>
          <w:p w:rsidR="00000000" w:rsidRDefault="00785AF5">
            <w:pPr>
              <w:pStyle w:val="ConsPlusNormal"/>
              <w:jc w:val="right"/>
            </w:pPr>
            <w:r>
              <w:t>А.В.БЕРДНИКОВ</w:t>
            </w:r>
          </w:p>
        </w:tc>
      </w:tr>
    </w:tbl>
    <w:p w:rsidR="00000000" w:rsidRDefault="00785AF5">
      <w:pPr>
        <w:pStyle w:val="ConsPlusNormal"/>
        <w:spacing w:before="200"/>
        <w:jc w:val="right"/>
      </w:pPr>
      <w:r>
        <w:t>г. Горно-Алтайск</w:t>
      </w:r>
    </w:p>
    <w:p w:rsidR="00000000" w:rsidRDefault="00785AF5">
      <w:pPr>
        <w:pStyle w:val="ConsPlusNormal"/>
        <w:jc w:val="right"/>
      </w:pPr>
      <w:r>
        <w:t>3 октября 2018 года</w:t>
      </w:r>
    </w:p>
    <w:p w:rsidR="00000000" w:rsidRDefault="00785AF5">
      <w:pPr>
        <w:pStyle w:val="ConsPlusNormal"/>
        <w:jc w:val="right"/>
      </w:pPr>
      <w:r>
        <w:t>N 48-РЗ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jc w:val="right"/>
        <w:outlineLvl w:val="0"/>
      </w:pPr>
      <w:r>
        <w:t>Приложение</w:t>
      </w:r>
    </w:p>
    <w:p w:rsidR="00000000" w:rsidRDefault="00785AF5">
      <w:pPr>
        <w:pStyle w:val="ConsPlusNormal"/>
        <w:jc w:val="right"/>
      </w:pPr>
      <w:r>
        <w:t>к Закону</w:t>
      </w:r>
    </w:p>
    <w:p w:rsidR="00000000" w:rsidRDefault="00785AF5">
      <w:pPr>
        <w:pStyle w:val="ConsPlusNormal"/>
        <w:jc w:val="right"/>
      </w:pPr>
      <w:r>
        <w:t>Республики Алтай</w:t>
      </w:r>
    </w:p>
    <w:p w:rsidR="00000000" w:rsidRDefault="00785AF5">
      <w:pPr>
        <w:pStyle w:val="ConsPlusNormal"/>
        <w:jc w:val="right"/>
      </w:pPr>
      <w:r>
        <w:t>"О наделении органов местного</w:t>
      </w:r>
    </w:p>
    <w:p w:rsidR="00000000" w:rsidRDefault="00785AF5">
      <w:pPr>
        <w:pStyle w:val="ConsPlusNormal"/>
        <w:jc w:val="right"/>
      </w:pPr>
      <w:r>
        <w:t>самоуправления в Республике Алтай</w:t>
      </w:r>
    </w:p>
    <w:p w:rsidR="00000000" w:rsidRDefault="00785AF5">
      <w:pPr>
        <w:pStyle w:val="ConsPlusNormal"/>
        <w:jc w:val="right"/>
      </w:pPr>
      <w:r>
        <w:t>отдельными государственными полномочиями</w:t>
      </w:r>
    </w:p>
    <w:p w:rsidR="00000000" w:rsidRDefault="00785AF5">
      <w:pPr>
        <w:pStyle w:val="ConsPlusNormal"/>
        <w:jc w:val="right"/>
      </w:pPr>
      <w:r>
        <w:t>Республики Алтай в области производства</w:t>
      </w:r>
    </w:p>
    <w:p w:rsidR="00000000" w:rsidRDefault="00785AF5">
      <w:pPr>
        <w:pStyle w:val="ConsPlusNormal"/>
        <w:jc w:val="right"/>
      </w:pPr>
      <w:r>
        <w:t>и оборота этилового спирта, алкогольной</w:t>
      </w:r>
    </w:p>
    <w:p w:rsidR="00000000" w:rsidRDefault="00785AF5">
      <w:pPr>
        <w:pStyle w:val="ConsPlusNormal"/>
        <w:jc w:val="right"/>
      </w:pPr>
      <w:r>
        <w:t>и спиртосодержащей продукции и признании</w:t>
      </w:r>
    </w:p>
    <w:p w:rsidR="00000000" w:rsidRDefault="00785AF5">
      <w:pPr>
        <w:pStyle w:val="ConsPlusNormal"/>
        <w:jc w:val="right"/>
      </w:pPr>
      <w:r>
        <w:t>утратившими силу некоторых</w:t>
      </w:r>
    </w:p>
    <w:p w:rsidR="00000000" w:rsidRDefault="00785AF5">
      <w:pPr>
        <w:pStyle w:val="ConsPlusNormal"/>
        <w:jc w:val="right"/>
      </w:pPr>
      <w:r>
        <w:t>законодательных актов Республики Алтай"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Title"/>
        <w:jc w:val="center"/>
      </w:pPr>
      <w:bookmarkStart w:id="1" w:name="Par160"/>
      <w:bookmarkEnd w:id="1"/>
      <w:r>
        <w:t>МЕТОДИКА</w:t>
      </w:r>
    </w:p>
    <w:p w:rsidR="00000000" w:rsidRDefault="00785AF5">
      <w:pPr>
        <w:pStyle w:val="ConsPlusTitle"/>
        <w:jc w:val="center"/>
      </w:pPr>
      <w:r>
        <w:t>РАСЧЕТА НОРМАТИВА ДЛЯ ОПРЕДЕЛЕНИЯ ОБЩЕГО ОБЪЕМ</w:t>
      </w:r>
      <w:r>
        <w:t>А СУБВЕНЦИЙ,</w:t>
      </w:r>
    </w:p>
    <w:p w:rsidR="00000000" w:rsidRDefault="00785AF5">
      <w:pPr>
        <w:pStyle w:val="ConsPlusTitle"/>
        <w:jc w:val="center"/>
      </w:pPr>
      <w:r>
        <w:t>ПРЕДОСТАВЛЯЕМЫХ МЕСТНЫМ БЮДЖЕТАМ ИЗ РЕСПУБЛИКАНСКОГО БЮДЖЕТА</w:t>
      </w:r>
    </w:p>
    <w:p w:rsidR="00000000" w:rsidRDefault="00785AF5">
      <w:pPr>
        <w:pStyle w:val="ConsPlusTitle"/>
        <w:jc w:val="center"/>
      </w:pPr>
      <w:r>
        <w:t>РЕСПУБЛИКИ АЛТАЙ ДЛЯ ОСУЩЕСТВЛЕНИЯ ОТДЕЛЬНЫХ ГОСУДАРСТВЕННЫХ</w:t>
      </w:r>
    </w:p>
    <w:p w:rsidR="00000000" w:rsidRDefault="00785AF5">
      <w:pPr>
        <w:pStyle w:val="ConsPlusTitle"/>
        <w:jc w:val="center"/>
      </w:pPr>
      <w:r>
        <w:t>ПОЛНОМОЧИЙ РЕСПУБЛИКИ АЛТАЙ В ОБЛАСТИ ПРОИЗВОДСТВА И ОБОРОТА</w:t>
      </w:r>
    </w:p>
    <w:p w:rsidR="00000000" w:rsidRDefault="00785AF5">
      <w:pPr>
        <w:pStyle w:val="ConsPlusTitle"/>
        <w:jc w:val="center"/>
      </w:pPr>
      <w:r>
        <w:t>ЭТИЛОВОГО СПИРТА, АЛКОГОЛЬНОЙ И СПИРТОСОДЕРЖАЩЕЙ ПРОДУКЦИИ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ind w:firstLine="540"/>
        <w:jc w:val="both"/>
      </w:pPr>
      <w:r>
        <w:t>Общий объем субвенций, предоставляемых местным бюджетам из республиканского бюджета Республики Алтай для осуществления отдельных государственных полномочий Республики Алтай в области производства и оборота этилового спирта, алкогольной и спиртосодержащей п</w:t>
      </w:r>
      <w:r>
        <w:t>родукции (далее - государственные полномочия (S</w:t>
      </w:r>
      <w:r>
        <w:rPr>
          <w:vertAlign w:val="subscript"/>
        </w:rPr>
        <w:t>субв.i</w:t>
      </w:r>
      <w:r>
        <w:t>)), а именно: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1) выдача лицензий на розничную продажу алкогольной продукции (за исключением лицензий на розничную продажу вина, игристого вина (шампанского), осуществляемую сельскохозяйственными товаропроизводителями (организациями, индивидуальными предпринимателями, кр</w:t>
      </w:r>
      <w:r>
        <w:t xml:space="preserve">естьянскими (фермерскими) хозяйствами), признаваемыми таковыми в соответствии с Федеральным </w:t>
      </w:r>
      <w:hyperlink r:id="rId23" w:tooltip="Федеральный закон от 29.12.2006 N 264-ФЗ (ред. от 30.12.2020) &quot;О развитии сельского хозяйства&quot;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2006 года N 264-ФЗ "О развитии сельского хозяйства" (далее - сельскохозяйственные товаропроизводители)), регистрация выданных лицензий, лицен</w:t>
      </w:r>
      <w:r>
        <w:t>зий, действие которых приостановлено, и аннулированных лицензий;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2) осуществление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</w:t>
      </w:r>
      <w:r>
        <w:t>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 xml:space="preserve">3) осуществление государственного контроля (надзора) за соблюдением обязательных требований к </w:t>
      </w:r>
      <w:r>
        <w:t xml:space="preserve">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hyperlink r:id="rId24" w:tooltip="Федеральный закон от 22.11.1995 N 171-ФЗ (ред. от 02.07.2021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11.2021){КонсультантПлюс}" w:history="1">
        <w:r>
          <w:rPr>
            <w:color w:val="0000FF"/>
          </w:rPr>
          <w:t>статьей 16</w:t>
        </w:r>
      </w:hyperlink>
      <w:r>
        <w:t xml:space="preserve"> Федерального закона N 171-ФЗ, обязательных требований к розничной продаже спиртосодержащей продукции, за исключением государственного контроля за соблю</w:t>
      </w:r>
      <w:r>
        <w:t>дением требований технических регламентов, рассчитывается по следующей формуле:</w:t>
      </w:r>
    </w:p>
    <w:p w:rsidR="00000000" w:rsidRDefault="00785AF5">
      <w:pPr>
        <w:pStyle w:val="ConsPlusNormal"/>
        <w:jc w:val="both"/>
      </w:pPr>
    </w:p>
    <w:p w:rsidR="00000000" w:rsidRDefault="00474290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1247775" cy="447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5AF5">
        <w:t>, где: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общ</w:t>
      </w:r>
      <w:r>
        <w:t xml:space="preserve"> - общий объем субвенций, предусмотренный местным бюджетам муниципальных районов и городского округа в Республике Алтай (далее - муниципальные образования) в республиканском бюджете Республики Алтай на соответствующий финансовый год для реализации государс</w:t>
      </w:r>
      <w:r>
        <w:t>твенных полномочий;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С</w:t>
      </w:r>
      <w:r>
        <w:rPr>
          <w:vertAlign w:val="subscript"/>
        </w:rPr>
        <w:t>i</w:t>
      </w:r>
      <w:r>
        <w:t xml:space="preserve"> - размер субвенции i-му муниципальному образованию на реализацию государственных полномочий, который определяется по следующей формуле: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jc w:val="center"/>
      </w:pPr>
      <w:r>
        <w:t>С</w:t>
      </w:r>
      <w:r>
        <w:rPr>
          <w:vertAlign w:val="subscript"/>
        </w:rPr>
        <w:t>i</w:t>
      </w:r>
      <w:r>
        <w:t xml:space="preserve"> = Z</w:t>
      </w:r>
      <w:r>
        <w:rPr>
          <w:vertAlign w:val="subscript"/>
        </w:rPr>
        <w:t>блi</w:t>
      </w:r>
      <w:r>
        <w:t xml:space="preserve"> + Z</w:t>
      </w:r>
      <w:r>
        <w:rPr>
          <w:vertAlign w:val="subscript"/>
        </w:rPr>
        <w:t>лкi</w:t>
      </w:r>
      <w:r>
        <w:t xml:space="preserve"> + Z</w:t>
      </w:r>
      <w:r>
        <w:rPr>
          <w:vertAlign w:val="subscript"/>
        </w:rPr>
        <w:t>отi</w:t>
      </w:r>
      <w:r>
        <w:t>, где: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ind w:firstLine="540"/>
        <w:jc w:val="both"/>
      </w:pPr>
      <w:r>
        <w:t>Z</w:t>
      </w:r>
      <w:r>
        <w:rPr>
          <w:vertAlign w:val="subscript"/>
        </w:rPr>
        <w:t>блi</w:t>
      </w:r>
      <w:r>
        <w:t xml:space="preserve"> - расходы на выдачу лицензий на розничную продажу алкогольно</w:t>
      </w:r>
      <w:r>
        <w:t>й продукции (за исключением лицензий на розничную продажу вина, игристого вина (шампанского)), осуществляемую сельскохозяйственными товаропроизводителями, регистрацию выданных лицензий, лицензий, действие которых приостановлено, и аннулированных лицензий в</w:t>
      </w:r>
      <w:r>
        <w:t xml:space="preserve"> i-м муниципальном образовании, которые рассчитываются по следующей формуле: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jc w:val="center"/>
      </w:pPr>
      <w:r>
        <w:t>Z</w:t>
      </w:r>
      <w:r>
        <w:rPr>
          <w:vertAlign w:val="subscript"/>
        </w:rPr>
        <w:t>блi</w:t>
      </w:r>
      <w:r>
        <w:t xml:space="preserve"> = О</w:t>
      </w:r>
      <w:r>
        <w:rPr>
          <w:vertAlign w:val="subscript"/>
        </w:rPr>
        <w:t>i</w:t>
      </w:r>
      <w:r>
        <w:t xml:space="preserve"> x Н x К, где: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ind w:firstLine="540"/>
        <w:jc w:val="both"/>
      </w:pPr>
      <w:r>
        <w:t>О</w:t>
      </w:r>
      <w:r>
        <w:rPr>
          <w:vertAlign w:val="subscript"/>
        </w:rPr>
        <w:t>i</w:t>
      </w:r>
      <w:r>
        <w:t xml:space="preserve"> - количество юридических лиц и индивидуальных предпринимателей, обратившихся за предоставлением лицензий на розничную продажу алкогольной продукции в </w:t>
      </w:r>
      <w:r>
        <w:t>i-м муниципальном образовании;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Н - норматив расходов, связанных с изготовлением бланка лицензии, устанавливаемый уполномоченным Правительством Республики Алтай исполнительным органом государственной власти Республики Алтай;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К - коэффициент действия лицензи</w:t>
      </w:r>
      <w:r>
        <w:t>и, устанавливаемый уполномоченным Правительством Республики Алтай исполнительным органом государственной власти Республики Алтай;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Z</w:t>
      </w:r>
      <w:r>
        <w:rPr>
          <w:vertAlign w:val="subscript"/>
        </w:rPr>
        <w:t>лкi</w:t>
      </w:r>
      <w:r>
        <w:t xml:space="preserve"> - расходы на осуществление лицензионного контроля за розничной продажей алкогольной продукции и розничной продажей алкого</w:t>
      </w:r>
      <w:r>
        <w:t>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продукции), которые рассчи</w:t>
      </w:r>
      <w:r>
        <w:t>тываются по следующей формуле: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jc w:val="center"/>
      </w:pPr>
      <w:r>
        <w:t>Z</w:t>
      </w:r>
      <w:r>
        <w:rPr>
          <w:vertAlign w:val="subscript"/>
        </w:rPr>
        <w:t>лкi</w:t>
      </w:r>
      <w:r>
        <w:t xml:space="preserve"> = 0,5 x (Z</w:t>
      </w:r>
      <w:r>
        <w:rPr>
          <w:vertAlign w:val="subscript"/>
        </w:rPr>
        <w:t>зпi</w:t>
      </w:r>
      <w:r>
        <w:t xml:space="preserve"> + Z</w:t>
      </w:r>
      <w:r>
        <w:rPr>
          <w:vertAlign w:val="subscript"/>
        </w:rPr>
        <w:t>мтi</w:t>
      </w:r>
      <w:r>
        <w:t>), где: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ind w:firstLine="540"/>
        <w:jc w:val="both"/>
      </w:pPr>
      <w:r>
        <w:t>0,5 - коэффициент, отражающий долю участия сотрудника в реализации государственных полномочий;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Z</w:t>
      </w:r>
      <w:r>
        <w:rPr>
          <w:vertAlign w:val="subscript"/>
        </w:rPr>
        <w:t>зпi</w:t>
      </w:r>
      <w:r>
        <w:t xml:space="preserve"> - расходы на оплату труда и начисления на выплаты по оплате труда специалистов, уполномоче</w:t>
      </w:r>
      <w:r>
        <w:t>нных на осуществление государственных полномочий в i-м муниципальном образовании, которые рассчитываются по следующей формуле: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jc w:val="center"/>
      </w:pPr>
      <w:r>
        <w:t>Z</w:t>
      </w:r>
      <w:r>
        <w:rPr>
          <w:vertAlign w:val="subscript"/>
        </w:rPr>
        <w:t>зпi</w:t>
      </w:r>
      <w:r>
        <w:t xml:space="preserve"> = Н</w:t>
      </w:r>
      <w:r>
        <w:rPr>
          <w:vertAlign w:val="subscript"/>
        </w:rPr>
        <w:t>zci</w:t>
      </w:r>
      <w:r>
        <w:t xml:space="preserve"> x Z</w:t>
      </w:r>
      <w:r>
        <w:rPr>
          <w:vertAlign w:val="subscript"/>
        </w:rPr>
        <w:t>ci</w:t>
      </w:r>
      <w:r>
        <w:t>, где: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ind w:firstLine="540"/>
        <w:jc w:val="both"/>
      </w:pPr>
      <w:r>
        <w:t>Н</w:t>
      </w:r>
      <w:r>
        <w:rPr>
          <w:vertAlign w:val="subscript"/>
        </w:rPr>
        <w:t>zci</w:t>
      </w:r>
      <w:r>
        <w:t xml:space="preserve"> - годовой фонд оплаты труда специалиста, уполномоченного на осуществление государственных полномочий i-го муниципального образования, который определяется с учетом: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 xml:space="preserve">денежного содержания, ежемесячных и иных дополнительных выплат в соответствии с </w:t>
      </w:r>
      <w:hyperlink r:id="rId26" w:tooltip="Закон Республики Алтай от 18.04.2008 N 26-РЗ (ред. от 13.05.2021) &quot;О муниципальной службе в Республике Алтай&quot; (принят ГСЭК РА 28.03.2008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Алтай от 18 апреля 2008 года N 26-РЗ "О муниципальной службе в Республике Алтай";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районного коэффициента, коэффициента за работу в безводной местности, коэффициента за работу в высокогорных районах</w:t>
      </w:r>
      <w:r>
        <w:t>, а также процентной надбавки к заработной плате лицам, работающим в местностях, приравненных к районам Крайнего Севера, в соответствии с федеральным законодательством;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Z</w:t>
      </w:r>
      <w:r>
        <w:rPr>
          <w:vertAlign w:val="subscript"/>
        </w:rPr>
        <w:t>ci</w:t>
      </w:r>
      <w:r>
        <w:t xml:space="preserve"> - фактическая численность специалистов, уполномоченных на осуществление государстве</w:t>
      </w:r>
      <w:r>
        <w:t>нных полномочий в i-м муниципальном образовании;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Z</w:t>
      </w:r>
      <w:r>
        <w:rPr>
          <w:vertAlign w:val="subscript"/>
        </w:rPr>
        <w:t>мтi</w:t>
      </w:r>
      <w:r>
        <w:t xml:space="preserve"> - расходы на материально-техническое обеспечение специалиста в i-м муниципальном образовании на осуществление переданных государственных полномочий, которые рассчитываются по следующей формуле: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jc w:val="center"/>
      </w:pPr>
      <w:r>
        <w:t>Z</w:t>
      </w:r>
      <w:r>
        <w:rPr>
          <w:vertAlign w:val="subscript"/>
        </w:rPr>
        <w:t>мтi</w:t>
      </w:r>
      <w:r>
        <w:t xml:space="preserve"> = </w:t>
      </w:r>
      <w:r>
        <w:t>Z</w:t>
      </w:r>
      <w:r>
        <w:rPr>
          <w:vertAlign w:val="subscript"/>
        </w:rPr>
        <w:t>ктi</w:t>
      </w:r>
      <w:r>
        <w:t xml:space="preserve"> + Z</w:t>
      </w:r>
      <w:r>
        <w:rPr>
          <w:vertAlign w:val="subscript"/>
        </w:rPr>
        <w:t>аi</w:t>
      </w:r>
      <w:r>
        <w:t>, где: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ind w:firstLine="540"/>
        <w:jc w:val="both"/>
      </w:pPr>
      <w:r>
        <w:t>Z</w:t>
      </w:r>
      <w:r>
        <w:rPr>
          <w:vertAlign w:val="subscript"/>
        </w:rPr>
        <w:t>ктi</w:t>
      </w:r>
      <w:r>
        <w:t xml:space="preserve"> - расходы на приобретение канцелярских товаров в i-м муниципальном образовании, которые рассчитываются по следующей формуле: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jc w:val="center"/>
      </w:pPr>
      <w:r>
        <w:t>Z</w:t>
      </w:r>
      <w:r>
        <w:rPr>
          <w:vertAlign w:val="subscript"/>
        </w:rPr>
        <w:t>ктi</w:t>
      </w:r>
      <w:r>
        <w:t xml:space="preserve"> = Z</w:t>
      </w:r>
      <w:r>
        <w:rPr>
          <w:vertAlign w:val="subscript"/>
        </w:rPr>
        <w:t>ci</w:t>
      </w:r>
      <w:r>
        <w:t xml:space="preserve"> x А</w:t>
      </w:r>
      <w:r>
        <w:rPr>
          <w:vertAlign w:val="subscript"/>
        </w:rPr>
        <w:t>n</w:t>
      </w:r>
      <w:r>
        <w:t>, где: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ind w:firstLine="540"/>
        <w:jc w:val="both"/>
      </w:pPr>
      <w:r>
        <w:t>А</w:t>
      </w:r>
      <w:r>
        <w:rPr>
          <w:vertAlign w:val="subscript"/>
        </w:rPr>
        <w:t>n</w:t>
      </w:r>
      <w:r>
        <w:t xml:space="preserve"> - норматив расходов на канцелярские товары для одного специалиста, уполномоченног</w:t>
      </w:r>
      <w:r>
        <w:t>о на осуществление государственных полномочий в i-м муниципальном образовании, устанавливаемый уполномоченным Правительством Республики Алтай исполнительным органом государственной власти Республики Алтай;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Z</w:t>
      </w:r>
      <w:r>
        <w:rPr>
          <w:vertAlign w:val="subscript"/>
        </w:rPr>
        <w:t>аi</w:t>
      </w:r>
      <w:r>
        <w:t xml:space="preserve"> - прочие расходы на осуществление государствен</w:t>
      </w:r>
      <w:r>
        <w:t>ных полномочий (командировочные расходы, почтовые расходы, судебные расходы);</w:t>
      </w:r>
    </w:p>
    <w:p w:rsidR="00000000" w:rsidRDefault="00785AF5">
      <w:pPr>
        <w:pStyle w:val="ConsPlusNormal"/>
        <w:spacing w:before="200"/>
        <w:ind w:firstLine="540"/>
        <w:jc w:val="both"/>
      </w:pPr>
      <w:r>
        <w:t>Z</w:t>
      </w:r>
      <w:r>
        <w:rPr>
          <w:vertAlign w:val="subscript"/>
        </w:rPr>
        <w:t>отi</w:t>
      </w:r>
      <w:r>
        <w:t xml:space="preserve"> - расходы на осуществление государственного контроля (надзора) за соблюдением обязательных требований к розничной продаже алкогольной продукции и розничной продаже алкогольн</w:t>
      </w:r>
      <w:r>
        <w:t xml:space="preserve">ой продукции при оказании услуг общественного питания, установленных </w:t>
      </w:r>
      <w:hyperlink r:id="rId27" w:tooltip="Федеральный закон от 22.11.1995 N 171-ФЗ (ред. от 02.07.2021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11.2021){КонсультантПлюс}" w:history="1">
        <w:r>
          <w:rPr>
            <w:color w:val="0000FF"/>
          </w:rPr>
          <w:t>статьей 16</w:t>
        </w:r>
      </w:hyperlink>
      <w: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</w:t>
      </w:r>
      <w:r>
        <w:t>родукции", обязательных требований к розничной продаже спиртосодержащей продукции, за исключением государственного контроля за соблюдением требований технических регламентов, рассчитываются по следующей формуле: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jc w:val="center"/>
      </w:pPr>
      <w:r>
        <w:t>Z</w:t>
      </w:r>
      <w:r>
        <w:rPr>
          <w:vertAlign w:val="subscript"/>
        </w:rPr>
        <w:t>отi</w:t>
      </w:r>
      <w:r>
        <w:t xml:space="preserve"> = 0,5 x (Z</w:t>
      </w:r>
      <w:r>
        <w:rPr>
          <w:vertAlign w:val="subscript"/>
        </w:rPr>
        <w:t>зпi</w:t>
      </w:r>
      <w:r>
        <w:t xml:space="preserve"> + Z</w:t>
      </w:r>
      <w:r>
        <w:rPr>
          <w:vertAlign w:val="subscript"/>
        </w:rPr>
        <w:t>мтi</w:t>
      </w:r>
      <w:r>
        <w:t>), где: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ind w:firstLine="540"/>
        <w:jc w:val="both"/>
      </w:pPr>
      <w:r>
        <w:t>0,5 - коэ</w:t>
      </w:r>
      <w:r>
        <w:t>ффициент, отражающий долю участия сотрудника в реализации государственных полномочий.</w:t>
      </w:r>
    </w:p>
    <w:p w:rsidR="00000000" w:rsidRDefault="00785AF5">
      <w:pPr>
        <w:pStyle w:val="ConsPlusNormal"/>
        <w:jc w:val="both"/>
      </w:pPr>
    </w:p>
    <w:p w:rsidR="00000000" w:rsidRDefault="00785AF5">
      <w:pPr>
        <w:pStyle w:val="ConsPlusNormal"/>
        <w:jc w:val="both"/>
      </w:pPr>
    </w:p>
    <w:p w:rsidR="00785AF5" w:rsidRDefault="00785A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85AF5">
      <w:headerReference w:type="default" r:id="rId28"/>
      <w:footerReference w:type="default" r:id="rId2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F5" w:rsidRDefault="00785AF5">
      <w:pPr>
        <w:spacing w:after="0" w:line="240" w:lineRule="auto"/>
      </w:pPr>
      <w:r>
        <w:separator/>
      </w:r>
    </w:p>
  </w:endnote>
  <w:endnote w:type="continuationSeparator" w:id="0">
    <w:p w:rsidR="00785AF5" w:rsidRDefault="0078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5A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5AF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5AF5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5AF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474290">
            <w:rPr>
              <w:rFonts w:ascii="Tahoma" w:hAnsi="Tahoma" w:cs="Tahoma"/>
            </w:rPr>
            <w:fldChar w:fldCharType="separate"/>
          </w:r>
          <w:r w:rsidR="00474290">
            <w:rPr>
              <w:rFonts w:ascii="Tahoma" w:hAnsi="Tahoma" w:cs="Tahoma"/>
              <w:noProof/>
            </w:rPr>
            <w:t>10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474290">
            <w:rPr>
              <w:rFonts w:ascii="Tahoma" w:hAnsi="Tahoma" w:cs="Tahoma"/>
            </w:rPr>
            <w:fldChar w:fldCharType="separate"/>
          </w:r>
          <w:r w:rsidR="00474290">
            <w:rPr>
              <w:rFonts w:ascii="Tahoma" w:hAnsi="Tahoma" w:cs="Tahoma"/>
              <w:noProof/>
            </w:rPr>
            <w:t>10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785AF5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F5" w:rsidRDefault="00785AF5">
      <w:pPr>
        <w:spacing w:after="0" w:line="240" w:lineRule="auto"/>
      </w:pPr>
      <w:r>
        <w:separator/>
      </w:r>
    </w:p>
  </w:footnote>
  <w:footnote w:type="continuationSeparator" w:id="0">
    <w:p w:rsidR="00785AF5" w:rsidRDefault="0078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5AF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Алтай от 03.10.2018 N 48-РЗ</w:t>
          </w:r>
          <w:r>
            <w:rPr>
              <w:rFonts w:ascii="Tahoma" w:hAnsi="Tahoma" w:cs="Tahoma"/>
              <w:sz w:val="16"/>
              <w:szCs w:val="16"/>
            </w:rPr>
            <w:br/>
            <w:t>"О наделении органов местного самоуправления в Республике Алтай отдельными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5AF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01.12.2021</w:t>
          </w:r>
        </w:p>
      </w:tc>
    </w:tr>
  </w:tbl>
  <w:p w:rsidR="00000000" w:rsidRDefault="00785A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85AF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571AE"/>
    <w:rsid w:val="003571AE"/>
    <w:rsid w:val="00474290"/>
    <w:rsid w:val="0078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D86DCC89D5C7B7896F3A43313126439CDC233C385DD085E2B525B9840642DF8279A1324B205A5E28E88F294C6EkA54D" TargetMode="External"/><Relationship Id="rId18" Type="http://schemas.openxmlformats.org/officeDocument/2006/relationships/hyperlink" Target="consultantplus://offline/ref=D86DCC89D5C7B7896F3A5D3C274A1490D9206A3259D18BB3E227E8D10847D7D223B1360275564028F49029526EA54EkB5FD" TargetMode="External"/><Relationship Id="rId26" Type="http://schemas.openxmlformats.org/officeDocument/2006/relationships/hyperlink" Target="consultantplus://offline/ref=D86DCC89D5C7B7896F3A5D3C274A1490D9206A325AD78DBDEB7AE2D9514BD5D52CEE3317640E4D29EB8F2A4E72A74CBCkA5A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86DCC89D5C7B7896F3A5D3C274A1490D9206A325CD186B6E97AE2D9514BD5D52CEE330564564129EA91294C67F11DFAFEC933CD775084850F4D17k156D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34CB8F63B32A5458B73D51ED5360522C6CC9A6D5279935B282C54BA0C80D8BED0C5E5EC251D96CC69260465EABB6F2C6E5D6B15794932B50jB58D" TargetMode="External"/><Relationship Id="rId17" Type="http://schemas.openxmlformats.org/officeDocument/2006/relationships/hyperlink" Target="consultantplus://offline/ref=D86DCC89D5C7B7896F3A5D3C274A1490D9206A3258D38BB5E227E8D10847D7D223B1360275564028F49029526EA54EkB5FD" TargetMode="External"/><Relationship Id="rId25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86DCC89D5C7B7896F3A5D3C274A1490D9206A325BD188BCE227E8D10847D7D223B1360275564028F49029526EA54EkB5FD" TargetMode="External"/><Relationship Id="rId20" Type="http://schemas.openxmlformats.org/officeDocument/2006/relationships/hyperlink" Target="consultantplus://offline/ref=D86DCC89D5C7B7896F3A5D3C274A1490D9206A325FD789B0EF7AE2D9514BD5D52CEE330564564129EA912A4567F11DFAFEC933CD775084850F4D17k156D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4CB8F63B32A5458B73D51ED5360522C6CC9ACD4219735B282C54BA0C80D8BED0C5E5EC151DF6691C72F4702EFE2E1C7E6D6B25588j950D" TargetMode="External"/><Relationship Id="rId24" Type="http://schemas.openxmlformats.org/officeDocument/2006/relationships/hyperlink" Target="consultantplus://offline/ref=D86DCC89D5C7B7896F3A43313126439CDC2337375BD785E2B525B9840642DF826BA16A47205B4828E99A7F1D28F041BEAADA32CE77538699k05CD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86DCC89D5C7B7896F3A5D3C274A1490D9206A325DD289B3EA7AE2D9514BD5D52CEE3317640E4D29EB8F2A4E72A74CBCkA5AD" TargetMode="External"/><Relationship Id="rId23" Type="http://schemas.openxmlformats.org/officeDocument/2006/relationships/hyperlink" Target="consultantplus://offline/ref=D86DCC89D5C7B7896F3A43313126439CDC233C385DD085E2B525B9840642DF8279A1324B205A5E28E88F294C6EkA54D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34CB8F63B32A5458B73D51ED5360522C6CC9ACD9209435B282C54BA0C80D8BED0C5E5EC251D86DC39F60465EABB6F2C6E5D6B15794932B50jB58D" TargetMode="External"/><Relationship Id="rId19" Type="http://schemas.openxmlformats.org/officeDocument/2006/relationships/hyperlink" Target="consultantplus://offline/ref=D86DCC89D5C7B7896F3A5D3C274A1490D9206A325DD08BB1EC7AE2D9514BD5D52CEE330564564129EA912B4567F11DFAFEC933CD775084850F4D17k156D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4CB8F63B32A5458B73D51ED5360522C6CC9A6D2269335B282C54BA0C80D8BED1E5E06CE51D973C49475100FEDjE52D" TargetMode="External"/><Relationship Id="rId14" Type="http://schemas.openxmlformats.org/officeDocument/2006/relationships/hyperlink" Target="consultantplus://offline/ref=D86DCC89D5C7B7896F3A43313126439CDC2337375BD785E2B525B9840642DF826BA16A47205B4828E99A7F1D28F041BEAADA32CE77538699k05CD" TargetMode="External"/><Relationship Id="rId22" Type="http://schemas.openxmlformats.org/officeDocument/2006/relationships/hyperlink" Target="consultantplus://offline/ref=D86DCC89D5C7B7896F3A5D3C274A1490D9206A325DD08BB1EF7AE2D9514BD5D52CEE330564564129EA91294D67F11DFAFEC933CD775084850F4D17k156D" TargetMode="External"/><Relationship Id="rId27" Type="http://schemas.openxmlformats.org/officeDocument/2006/relationships/hyperlink" Target="consultantplus://offline/ref=D86DCC89D5C7B7896F3A43313126439CDC2337375BD785E2B525B9840642DF826BA16A47205B4828E99A7F1D28F041BEAADA32CE77538699k05CD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5174</Words>
  <Characters>29494</Characters>
  <Application>Microsoft Office Word</Application>
  <DocSecurity>2</DocSecurity>
  <Lines>245</Lines>
  <Paragraphs>69</Paragraphs>
  <ScaleCrop>false</ScaleCrop>
  <Company>КонсультантПлюс Версия 4021.00.31</Company>
  <LinksUpToDate>false</LinksUpToDate>
  <CharactersWithSpaces>34599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Алтай от 03.10.2018 N 48-РЗ"О наделении органов местного самоуправления в Республике Алтай отдельными государственными полномочиями Республики Алтай в области производства и оборота этилового спирта, алкогольной и спиртосодержащей продукц</dc:title>
  <dc:creator>Шмальц МА</dc:creator>
  <cp:lastModifiedBy>Шмальц МА</cp:lastModifiedBy>
  <cp:revision>2</cp:revision>
  <dcterms:created xsi:type="dcterms:W3CDTF">2021-12-02T01:38:00Z</dcterms:created>
  <dcterms:modified xsi:type="dcterms:W3CDTF">2021-12-02T01:38:00Z</dcterms:modified>
</cp:coreProperties>
</file>