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72D3" w:rsidRPr="000E72D3" w:rsidRDefault="000E72D3" w:rsidP="000E72D3">
      <w:pPr>
        <w:ind w:left="360"/>
        <w:rPr>
          <w:rFonts w:ascii="Times New Roman" w:hAnsi="Times New Roman"/>
          <w:bCs/>
        </w:rPr>
      </w:pPr>
    </w:p>
    <w:tbl>
      <w:tblPr>
        <w:tblW w:w="9858" w:type="dxa"/>
        <w:tblInd w:w="-252" w:type="dxa"/>
        <w:tblLayout w:type="fixed"/>
        <w:tblLook w:val="0000" w:firstRow="0" w:lastRow="0" w:firstColumn="0" w:lastColumn="0" w:noHBand="0" w:noVBand="0"/>
      </w:tblPr>
      <w:tblGrid>
        <w:gridCol w:w="4471"/>
        <w:gridCol w:w="1394"/>
        <w:gridCol w:w="3993"/>
      </w:tblGrid>
      <w:tr w:rsidR="000E72D3" w:rsidRPr="000E72D3" w:rsidTr="000B6151">
        <w:trPr>
          <w:trHeight w:val="840"/>
        </w:trPr>
        <w:tc>
          <w:tcPr>
            <w:tcW w:w="4471" w:type="dxa"/>
          </w:tcPr>
          <w:p w:rsidR="000E72D3" w:rsidRPr="000E72D3" w:rsidRDefault="000E72D3" w:rsidP="000E72D3">
            <w:pPr>
              <w:pStyle w:val="4"/>
              <w:tabs>
                <w:tab w:val="left" w:pos="9000"/>
              </w:tabs>
              <w:spacing w:before="0" w:line="240" w:lineRule="auto"/>
              <w:jc w:val="center"/>
              <w:rPr>
                <w:b w:val="0"/>
                <w:bCs w:val="0"/>
                <w:i w:val="0"/>
                <w:color w:val="auto"/>
                <w:sz w:val="28"/>
                <w:szCs w:val="28"/>
              </w:rPr>
            </w:pPr>
            <w:r w:rsidRPr="000E72D3">
              <w:rPr>
                <w:b w:val="0"/>
                <w:i w:val="0"/>
                <w:color w:val="auto"/>
                <w:sz w:val="28"/>
                <w:szCs w:val="28"/>
              </w:rPr>
              <w:t>РЕСПУБЛИКА АЛТАЙ</w:t>
            </w:r>
          </w:p>
          <w:p w:rsidR="000E72D3" w:rsidRPr="000E72D3" w:rsidRDefault="000E72D3" w:rsidP="000E72D3">
            <w:pPr>
              <w:pStyle w:val="8"/>
              <w:tabs>
                <w:tab w:val="left" w:pos="9000"/>
              </w:tabs>
              <w:spacing w:before="0" w:line="240" w:lineRule="auto"/>
              <w:jc w:val="center"/>
              <w:rPr>
                <w:b/>
                <w:bCs/>
                <w:color w:val="auto"/>
                <w:sz w:val="28"/>
              </w:rPr>
            </w:pPr>
            <w:r w:rsidRPr="000E72D3">
              <w:rPr>
                <w:bCs/>
                <w:color w:val="auto"/>
                <w:sz w:val="28"/>
              </w:rPr>
              <w:t>АДМИНИСТРАЦИЯ</w:t>
            </w:r>
          </w:p>
          <w:p w:rsidR="000E72D3" w:rsidRPr="000E72D3" w:rsidRDefault="000E72D3" w:rsidP="000E72D3">
            <w:pPr>
              <w:pStyle w:val="8"/>
              <w:tabs>
                <w:tab w:val="left" w:pos="9000"/>
              </w:tabs>
              <w:spacing w:before="0" w:line="240" w:lineRule="auto"/>
              <w:jc w:val="center"/>
              <w:rPr>
                <w:color w:val="auto"/>
              </w:rPr>
            </w:pPr>
            <w:r w:rsidRPr="000E72D3">
              <w:rPr>
                <w:bCs/>
                <w:color w:val="auto"/>
                <w:sz w:val="28"/>
              </w:rPr>
              <w:t>ЧЕМАЛЬСКОГО РАЙОНА</w:t>
            </w:r>
          </w:p>
        </w:tc>
        <w:tc>
          <w:tcPr>
            <w:tcW w:w="1394" w:type="dxa"/>
          </w:tcPr>
          <w:p w:rsidR="000E72D3" w:rsidRPr="000E72D3" w:rsidRDefault="000E72D3" w:rsidP="000E72D3">
            <w:pPr>
              <w:spacing w:after="0" w:line="240" w:lineRule="auto"/>
              <w:jc w:val="center"/>
              <w:rPr>
                <w:sz w:val="24"/>
              </w:rPr>
            </w:pPr>
          </w:p>
        </w:tc>
        <w:tc>
          <w:tcPr>
            <w:tcW w:w="3993" w:type="dxa"/>
          </w:tcPr>
          <w:p w:rsidR="000E72D3" w:rsidRPr="000E72D3" w:rsidRDefault="000E72D3" w:rsidP="000E72D3">
            <w:pPr>
              <w:pStyle w:val="8"/>
              <w:tabs>
                <w:tab w:val="left" w:pos="9000"/>
              </w:tabs>
              <w:spacing w:before="0" w:line="240" w:lineRule="auto"/>
              <w:jc w:val="center"/>
              <w:rPr>
                <w:b/>
                <w:color w:val="auto"/>
                <w:sz w:val="28"/>
              </w:rPr>
            </w:pPr>
            <w:r w:rsidRPr="000E72D3">
              <w:rPr>
                <w:color w:val="auto"/>
                <w:sz w:val="28"/>
              </w:rPr>
              <w:t>АЛТАЙ РЕСПУБЛИКА</w:t>
            </w:r>
          </w:p>
          <w:p w:rsidR="000E72D3" w:rsidRPr="000E72D3" w:rsidRDefault="000E72D3" w:rsidP="000E72D3">
            <w:pPr>
              <w:pStyle w:val="8"/>
              <w:tabs>
                <w:tab w:val="left" w:pos="9000"/>
              </w:tabs>
              <w:spacing w:before="0" w:line="240" w:lineRule="auto"/>
              <w:jc w:val="center"/>
              <w:rPr>
                <w:rFonts w:ascii="ER Univers Uralic" w:hAnsi="ER Univers Uralic" w:cs="Altai Sanserif"/>
                <w:b/>
                <w:color w:val="auto"/>
                <w:sz w:val="28"/>
              </w:rPr>
            </w:pPr>
            <w:r w:rsidRPr="000E72D3">
              <w:rPr>
                <w:color w:val="auto"/>
                <w:sz w:val="28"/>
              </w:rPr>
              <w:t>ЧАМАЛ АЙМАКТЫ</w:t>
            </w:r>
          </w:p>
          <w:p w:rsidR="000E72D3" w:rsidRPr="000E72D3" w:rsidRDefault="000E72D3" w:rsidP="000E72D3">
            <w:pPr>
              <w:pStyle w:val="8"/>
              <w:tabs>
                <w:tab w:val="left" w:pos="9000"/>
              </w:tabs>
              <w:spacing w:before="0" w:line="240" w:lineRule="auto"/>
              <w:jc w:val="center"/>
              <w:rPr>
                <w:b/>
                <w:color w:val="auto"/>
              </w:rPr>
            </w:pPr>
            <w:r w:rsidRPr="000E72D3">
              <w:rPr>
                <w:color w:val="auto"/>
                <w:sz w:val="28"/>
              </w:rPr>
              <w:t>АДМИНИСТРАЦИЯЗЫ</w:t>
            </w:r>
          </w:p>
        </w:tc>
      </w:tr>
    </w:tbl>
    <w:p w:rsidR="000E72D3" w:rsidRDefault="008A6ED7" w:rsidP="000E72D3">
      <w:pPr>
        <w:pStyle w:val="1"/>
        <w:pBdr>
          <w:top w:val="double" w:sz="12" w:space="23" w:color="auto"/>
        </w:pBdr>
        <w:tabs>
          <w:tab w:val="left" w:pos="9000"/>
        </w:tabs>
        <w:spacing w:before="0" w:line="240" w:lineRule="auto"/>
        <w:jc w:val="center"/>
        <w:rPr>
          <w:rFonts w:ascii="Times New Roman" w:hAnsi="Times New Roman" w:cs="Times New Roman"/>
          <w:b w:val="0"/>
          <w:color w:val="auto"/>
        </w:rPr>
      </w:pPr>
      <w:r>
        <w:rPr>
          <w:rFonts w:ascii="Times New Roman" w:hAnsi="Times New Roman" w:cs="Times New Roman"/>
          <w:b w:val="0"/>
          <w:color w:val="auto"/>
        </w:rPr>
        <w:t>П</w:t>
      </w:r>
      <w:r w:rsidR="000E72D3" w:rsidRPr="000E72D3">
        <w:rPr>
          <w:rFonts w:ascii="Times New Roman" w:hAnsi="Times New Roman" w:cs="Times New Roman"/>
          <w:b w:val="0"/>
          <w:color w:val="auto"/>
        </w:rPr>
        <w:t>ОСТАНОВЛЕНИЕ                                                                               JÖП</w:t>
      </w:r>
    </w:p>
    <w:p w:rsidR="000E72D3" w:rsidRPr="000E72D3" w:rsidRDefault="000E72D3" w:rsidP="000E72D3">
      <w:pPr>
        <w:spacing w:after="0" w:line="240" w:lineRule="auto"/>
      </w:pPr>
    </w:p>
    <w:p w:rsidR="000E72D3" w:rsidRPr="000E72D3" w:rsidRDefault="000E72D3" w:rsidP="000E72D3">
      <w:pPr>
        <w:spacing w:after="0" w:line="240" w:lineRule="auto"/>
        <w:jc w:val="center"/>
        <w:rPr>
          <w:rFonts w:ascii="Times New Roman" w:hAnsi="Times New Roman"/>
          <w:bCs/>
          <w:sz w:val="28"/>
          <w:szCs w:val="28"/>
        </w:rPr>
      </w:pPr>
      <w:r w:rsidRPr="000E72D3">
        <w:rPr>
          <w:rFonts w:ascii="Times New Roman" w:hAnsi="Times New Roman"/>
          <w:bCs/>
          <w:sz w:val="28"/>
          <w:szCs w:val="28"/>
        </w:rPr>
        <w:t>от «</w:t>
      </w:r>
      <w:r w:rsidRPr="004C5478">
        <w:rPr>
          <w:rFonts w:ascii="Times New Roman" w:hAnsi="Times New Roman"/>
          <w:bCs/>
          <w:sz w:val="28"/>
          <w:szCs w:val="28"/>
          <w:u w:val="single"/>
        </w:rPr>
        <w:t>1</w:t>
      </w:r>
      <w:r w:rsidR="005C4A76">
        <w:rPr>
          <w:rFonts w:ascii="Times New Roman" w:hAnsi="Times New Roman"/>
          <w:bCs/>
          <w:sz w:val="28"/>
          <w:szCs w:val="28"/>
          <w:u w:val="single"/>
        </w:rPr>
        <w:t>3</w:t>
      </w:r>
      <w:r w:rsidRPr="000E72D3">
        <w:rPr>
          <w:rFonts w:ascii="Times New Roman" w:hAnsi="Times New Roman"/>
          <w:bCs/>
          <w:sz w:val="28"/>
          <w:szCs w:val="28"/>
        </w:rPr>
        <w:t xml:space="preserve">» </w:t>
      </w:r>
      <w:r w:rsidR="005C4A76">
        <w:rPr>
          <w:rFonts w:ascii="Times New Roman" w:hAnsi="Times New Roman"/>
          <w:bCs/>
          <w:sz w:val="28"/>
          <w:szCs w:val="28"/>
          <w:u w:val="single"/>
        </w:rPr>
        <w:t>дека</w:t>
      </w:r>
      <w:r w:rsidRPr="004C5478">
        <w:rPr>
          <w:rFonts w:ascii="Times New Roman" w:hAnsi="Times New Roman"/>
          <w:bCs/>
          <w:sz w:val="28"/>
          <w:szCs w:val="28"/>
          <w:u w:val="single"/>
        </w:rPr>
        <w:t xml:space="preserve">бря </w:t>
      </w:r>
      <w:r w:rsidR="005C4A76">
        <w:rPr>
          <w:rFonts w:ascii="Times New Roman" w:hAnsi="Times New Roman"/>
          <w:bCs/>
          <w:sz w:val="28"/>
          <w:szCs w:val="28"/>
        </w:rPr>
        <w:t>2020</w:t>
      </w:r>
      <w:r w:rsidRPr="000E72D3">
        <w:rPr>
          <w:rFonts w:ascii="Times New Roman" w:hAnsi="Times New Roman"/>
          <w:bCs/>
          <w:sz w:val="28"/>
          <w:szCs w:val="28"/>
        </w:rPr>
        <w:t xml:space="preserve"> г.  №</w:t>
      </w:r>
      <w:r w:rsidR="005C4A76">
        <w:rPr>
          <w:rFonts w:ascii="Times New Roman" w:hAnsi="Times New Roman"/>
          <w:bCs/>
          <w:sz w:val="28"/>
          <w:szCs w:val="28"/>
          <w:u w:val="single"/>
        </w:rPr>
        <w:t>176</w:t>
      </w:r>
      <w:r w:rsidRPr="000E72D3">
        <w:rPr>
          <w:rFonts w:ascii="Times New Roman" w:hAnsi="Times New Roman"/>
          <w:bCs/>
          <w:sz w:val="28"/>
          <w:szCs w:val="28"/>
          <w:u w:val="single"/>
        </w:rPr>
        <w:t xml:space="preserve"> </w:t>
      </w:r>
    </w:p>
    <w:p w:rsidR="000E72D3" w:rsidRPr="000E72D3" w:rsidRDefault="000E72D3" w:rsidP="000E72D3">
      <w:pPr>
        <w:spacing w:after="0" w:line="240" w:lineRule="auto"/>
        <w:jc w:val="center"/>
        <w:rPr>
          <w:rFonts w:ascii="Times New Roman" w:hAnsi="Times New Roman"/>
          <w:bCs/>
          <w:sz w:val="28"/>
          <w:szCs w:val="28"/>
        </w:rPr>
      </w:pPr>
      <w:r w:rsidRPr="000E72D3">
        <w:rPr>
          <w:rFonts w:ascii="Times New Roman" w:hAnsi="Times New Roman"/>
          <w:bCs/>
          <w:sz w:val="28"/>
          <w:szCs w:val="28"/>
        </w:rPr>
        <w:t>с. Чемал</w:t>
      </w:r>
    </w:p>
    <w:p w:rsidR="000E72D3" w:rsidRDefault="000E72D3" w:rsidP="000E72D3">
      <w:pPr>
        <w:spacing w:after="0" w:line="240" w:lineRule="auto"/>
        <w:rPr>
          <w:rFonts w:ascii="Times New Roman" w:hAnsi="Times New Roman"/>
          <w:bCs/>
          <w:sz w:val="28"/>
          <w:szCs w:val="28"/>
        </w:rPr>
      </w:pPr>
    </w:p>
    <w:p w:rsidR="000E72D3" w:rsidRPr="000E72D3" w:rsidRDefault="000E72D3" w:rsidP="000E72D3">
      <w:pPr>
        <w:spacing w:after="0" w:line="240" w:lineRule="auto"/>
        <w:rPr>
          <w:rFonts w:ascii="Times New Roman" w:hAnsi="Times New Roman"/>
          <w:bCs/>
          <w:sz w:val="28"/>
          <w:szCs w:val="28"/>
        </w:rPr>
      </w:pPr>
    </w:p>
    <w:p w:rsidR="000E72D3" w:rsidRPr="000E72D3" w:rsidRDefault="000E72D3" w:rsidP="000E72D3">
      <w:pPr>
        <w:pStyle w:val="4"/>
        <w:spacing w:before="0" w:line="240" w:lineRule="auto"/>
        <w:jc w:val="center"/>
        <w:rPr>
          <w:rFonts w:ascii="Times New Roman" w:hAnsi="Times New Roman" w:cs="Times New Roman"/>
          <w:i w:val="0"/>
          <w:color w:val="auto"/>
          <w:sz w:val="28"/>
          <w:szCs w:val="28"/>
        </w:rPr>
      </w:pPr>
      <w:r w:rsidRPr="000E72D3">
        <w:rPr>
          <w:rFonts w:ascii="Times New Roman" w:hAnsi="Times New Roman" w:cs="Times New Roman"/>
          <w:i w:val="0"/>
          <w:color w:val="auto"/>
          <w:sz w:val="28"/>
          <w:szCs w:val="28"/>
        </w:rPr>
        <w:t>Об утверждении муниципальной программы</w:t>
      </w:r>
    </w:p>
    <w:p w:rsidR="000E72D3" w:rsidRPr="000E72D3" w:rsidRDefault="000E72D3" w:rsidP="000E72D3">
      <w:pPr>
        <w:pStyle w:val="4"/>
        <w:spacing w:before="0" w:line="240" w:lineRule="auto"/>
        <w:jc w:val="center"/>
        <w:rPr>
          <w:rFonts w:ascii="Times New Roman" w:hAnsi="Times New Roman" w:cs="Times New Roman"/>
          <w:color w:val="auto"/>
          <w:sz w:val="28"/>
          <w:szCs w:val="28"/>
        </w:rPr>
      </w:pPr>
      <w:r w:rsidRPr="000E72D3">
        <w:rPr>
          <w:rFonts w:ascii="Times New Roman" w:hAnsi="Times New Roman" w:cs="Times New Roman"/>
          <w:i w:val="0"/>
          <w:color w:val="auto"/>
          <w:sz w:val="28"/>
          <w:szCs w:val="28"/>
        </w:rPr>
        <w:t>«Управление муниципальными финансами и имуществом</w:t>
      </w:r>
      <w:r w:rsidRPr="000E72D3">
        <w:rPr>
          <w:rFonts w:ascii="Times New Roman" w:hAnsi="Times New Roman" w:cs="Times New Roman"/>
          <w:color w:val="auto"/>
          <w:sz w:val="28"/>
          <w:szCs w:val="28"/>
        </w:rPr>
        <w:t>»</w:t>
      </w:r>
    </w:p>
    <w:p w:rsidR="000E72D3" w:rsidRPr="000E72D3" w:rsidRDefault="000E72D3" w:rsidP="000E72D3">
      <w:pPr>
        <w:spacing w:after="0" w:line="240" w:lineRule="auto"/>
        <w:rPr>
          <w:rFonts w:ascii="Times New Roman" w:hAnsi="Times New Roman"/>
          <w:sz w:val="28"/>
          <w:szCs w:val="28"/>
        </w:rPr>
      </w:pPr>
    </w:p>
    <w:p w:rsidR="005C4A76" w:rsidRPr="00D14631" w:rsidRDefault="005C4A76" w:rsidP="005C4A76">
      <w:pPr>
        <w:spacing w:after="0" w:line="240" w:lineRule="auto"/>
        <w:ind w:firstLine="567"/>
        <w:jc w:val="both"/>
        <w:rPr>
          <w:rFonts w:ascii="Times New Roman" w:hAnsi="Times New Roman"/>
          <w:b/>
          <w:sz w:val="28"/>
          <w:szCs w:val="28"/>
        </w:rPr>
      </w:pPr>
      <w:r w:rsidRPr="00D14631">
        <w:rPr>
          <w:rFonts w:ascii="Times New Roman" w:hAnsi="Times New Roman"/>
          <w:sz w:val="28"/>
          <w:szCs w:val="28"/>
        </w:rPr>
        <w:t xml:space="preserve">В </w:t>
      </w:r>
      <w:r>
        <w:rPr>
          <w:rFonts w:ascii="Times New Roman" w:hAnsi="Times New Roman"/>
          <w:sz w:val="28"/>
          <w:szCs w:val="28"/>
        </w:rPr>
        <w:t>соответствии со статьей 179 Бюджетного Кодекса Российской Федерации</w:t>
      </w:r>
      <w:r w:rsidRPr="00D14631">
        <w:rPr>
          <w:rFonts w:ascii="Times New Roman" w:hAnsi="Times New Roman"/>
          <w:sz w:val="28"/>
          <w:szCs w:val="28"/>
        </w:rPr>
        <w:t xml:space="preserve"> </w:t>
      </w:r>
      <w:r>
        <w:rPr>
          <w:rFonts w:ascii="Times New Roman" w:hAnsi="Times New Roman"/>
          <w:sz w:val="28"/>
          <w:szCs w:val="28"/>
        </w:rPr>
        <w:t>Администрация Чемальского района</w:t>
      </w:r>
      <w:r w:rsidRPr="00D14631">
        <w:rPr>
          <w:rFonts w:ascii="Times New Roman" w:hAnsi="Times New Roman"/>
          <w:sz w:val="28"/>
          <w:szCs w:val="28"/>
        </w:rPr>
        <w:t xml:space="preserve"> </w:t>
      </w:r>
      <w:r w:rsidRPr="00D14631">
        <w:rPr>
          <w:rFonts w:ascii="Times New Roman" w:hAnsi="Times New Roman"/>
          <w:b/>
          <w:sz w:val="28"/>
          <w:szCs w:val="28"/>
        </w:rPr>
        <w:t xml:space="preserve">п о с т а н о в л я </w:t>
      </w:r>
      <w:r>
        <w:rPr>
          <w:rFonts w:ascii="Times New Roman" w:hAnsi="Times New Roman"/>
          <w:b/>
          <w:sz w:val="28"/>
          <w:szCs w:val="28"/>
        </w:rPr>
        <w:t>е т</w:t>
      </w:r>
      <w:r w:rsidRPr="00D14631">
        <w:rPr>
          <w:rFonts w:ascii="Times New Roman" w:hAnsi="Times New Roman"/>
          <w:b/>
          <w:sz w:val="28"/>
          <w:szCs w:val="28"/>
        </w:rPr>
        <w:t>:</w:t>
      </w:r>
    </w:p>
    <w:p w:rsidR="000E72D3" w:rsidRPr="000E72D3" w:rsidRDefault="000E72D3" w:rsidP="000E72D3">
      <w:pPr>
        <w:shd w:val="clear" w:color="auto" w:fill="FFFFFF"/>
        <w:spacing w:after="0" w:line="240" w:lineRule="auto"/>
        <w:ind w:firstLine="709"/>
        <w:jc w:val="both"/>
        <w:rPr>
          <w:rFonts w:ascii="Times New Roman" w:hAnsi="Times New Roman"/>
          <w:bCs/>
          <w:color w:val="000000"/>
          <w:sz w:val="28"/>
          <w:szCs w:val="28"/>
        </w:rPr>
      </w:pPr>
      <w:r w:rsidRPr="000E72D3">
        <w:rPr>
          <w:rFonts w:ascii="Times New Roman" w:hAnsi="Times New Roman"/>
          <w:bCs/>
          <w:color w:val="000000"/>
          <w:sz w:val="28"/>
          <w:szCs w:val="28"/>
        </w:rPr>
        <w:t xml:space="preserve">1. Утвердить прилагаемую </w:t>
      </w:r>
      <w:r w:rsidRPr="000E72D3">
        <w:rPr>
          <w:rFonts w:ascii="Times New Roman" w:hAnsi="Times New Roman"/>
          <w:sz w:val="28"/>
          <w:szCs w:val="28"/>
        </w:rPr>
        <w:t>муниципальную программу «Управление муниципальными финансами и имуществом</w:t>
      </w:r>
      <w:r w:rsidR="008A6ED7" w:rsidRPr="008A6ED7">
        <w:rPr>
          <w:rFonts w:ascii="Times New Roman" w:hAnsi="Times New Roman"/>
          <w:sz w:val="28"/>
          <w:szCs w:val="28"/>
        </w:rPr>
        <w:t xml:space="preserve"> </w:t>
      </w:r>
      <w:r w:rsidR="008A6ED7" w:rsidRPr="000E72D3">
        <w:rPr>
          <w:rFonts w:ascii="Times New Roman" w:hAnsi="Times New Roman"/>
          <w:sz w:val="28"/>
          <w:szCs w:val="28"/>
        </w:rPr>
        <w:t>МО «Чемал</w:t>
      </w:r>
      <w:r w:rsidR="008A6ED7">
        <w:rPr>
          <w:rFonts w:ascii="Times New Roman" w:hAnsi="Times New Roman"/>
          <w:sz w:val="28"/>
          <w:szCs w:val="28"/>
        </w:rPr>
        <w:t>ьский район» на 2020</w:t>
      </w:r>
      <w:r w:rsidR="008A6ED7" w:rsidRPr="000E72D3">
        <w:rPr>
          <w:rFonts w:ascii="Times New Roman" w:hAnsi="Times New Roman"/>
          <w:sz w:val="28"/>
          <w:szCs w:val="28"/>
        </w:rPr>
        <w:t>-20</w:t>
      </w:r>
      <w:r w:rsidR="008A6ED7">
        <w:rPr>
          <w:rFonts w:ascii="Times New Roman" w:hAnsi="Times New Roman"/>
          <w:sz w:val="28"/>
          <w:szCs w:val="28"/>
        </w:rPr>
        <w:t>25</w:t>
      </w:r>
      <w:r w:rsidR="008A6ED7" w:rsidRPr="000E72D3">
        <w:rPr>
          <w:rFonts w:ascii="Times New Roman" w:hAnsi="Times New Roman"/>
          <w:sz w:val="28"/>
          <w:szCs w:val="28"/>
        </w:rPr>
        <w:t xml:space="preserve"> годы</w:t>
      </w:r>
      <w:r w:rsidRPr="000E72D3">
        <w:rPr>
          <w:rFonts w:ascii="Times New Roman" w:hAnsi="Times New Roman"/>
          <w:sz w:val="28"/>
          <w:szCs w:val="28"/>
        </w:rPr>
        <w:t>».</w:t>
      </w:r>
    </w:p>
    <w:p w:rsidR="000E72D3" w:rsidRPr="000E72D3" w:rsidRDefault="000E72D3" w:rsidP="000E72D3">
      <w:pPr>
        <w:shd w:val="clear" w:color="auto" w:fill="FFFFFF"/>
        <w:spacing w:after="0" w:line="240" w:lineRule="auto"/>
        <w:ind w:firstLine="709"/>
        <w:jc w:val="both"/>
        <w:rPr>
          <w:rFonts w:ascii="Times New Roman" w:hAnsi="Times New Roman"/>
          <w:bCs/>
          <w:color w:val="000000"/>
          <w:sz w:val="28"/>
          <w:szCs w:val="28"/>
        </w:rPr>
      </w:pPr>
      <w:r w:rsidRPr="000E72D3">
        <w:rPr>
          <w:rFonts w:ascii="Times New Roman" w:hAnsi="Times New Roman"/>
          <w:bCs/>
          <w:color w:val="000000"/>
          <w:sz w:val="28"/>
          <w:szCs w:val="28"/>
        </w:rPr>
        <w:t xml:space="preserve">2. </w:t>
      </w:r>
      <w:r w:rsidRPr="000E72D3">
        <w:rPr>
          <w:rFonts w:ascii="Times New Roman" w:hAnsi="Times New Roman"/>
          <w:sz w:val="28"/>
          <w:szCs w:val="28"/>
        </w:rPr>
        <w:t xml:space="preserve">Контроль за </w:t>
      </w:r>
      <w:r w:rsidR="005C4A76">
        <w:rPr>
          <w:rFonts w:ascii="Times New Roman" w:hAnsi="Times New Roman"/>
          <w:sz w:val="28"/>
          <w:szCs w:val="28"/>
        </w:rPr>
        <w:t>ис</w:t>
      </w:r>
      <w:r w:rsidRPr="000E72D3">
        <w:rPr>
          <w:rFonts w:ascii="Times New Roman" w:hAnsi="Times New Roman"/>
          <w:sz w:val="28"/>
          <w:szCs w:val="28"/>
        </w:rPr>
        <w:t xml:space="preserve">полнением настоящего постановления возложить </w:t>
      </w:r>
      <w:proofErr w:type="gramStart"/>
      <w:r w:rsidRPr="000E72D3">
        <w:rPr>
          <w:rFonts w:ascii="Times New Roman" w:hAnsi="Times New Roman"/>
          <w:sz w:val="28"/>
          <w:szCs w:val="28"/>
        </w:rPr>
        <w:t xml:space="preserve">на </w:t>
      </w:r>
      <w:r w:rsidR="005C4A76">
        <w:rPr>
          <w:rFonts w:ascii="Times New Roman" w:hAnsi="Times New Roman"/>
          <w:sz w:val="28"/>
          <w:szCs w:val="28"/>
        </w:rPr>
        <w:t xml:space="preserve"> Первого</w:t>
      </w:r>
      <w:proofErr w:type="gramEnd"/>
      <w:r w:rsidR="005C4A76">
        <w:rPr>
          <w:rFonts w:ascii="Times New Roman" w:hAnsi="Times New Roman"/>
          <w:sz w:val="28"/>
          <w:szCs w:val="28"/>
        </w:rPr>
        <w:t xml:space="preserve"> </w:t>
      </w:r>
      <w:r w:rsidRPr="000E72D3">
        <w:rPr>
          <w:rFonts w:ascii="Times New Roman" w:hAnsi="Times New Roman"/>
          <w:sz w:val="28"/>
          <w:szCs w:val="28"/>
        </w:rPr>
        <w:t>заместителя главы администрации Чемальского района Путинцеву Т.А.</w:t>
      </w:r>
    </w:p>
    <w:p w:rsidR="000E72D3" w:rsidRPr="000E72D3" w:rsidRDefault="000E72D3" w:rsidP="000E72D3">
      <w:pPr>
        <w:spacing w:after="0" w:line="240" w:lineRule="auto"/>
        <w:rPr>
          <w:rFonts w:ascii="Times New Roman" w:hAnsi="Times New Roman"/>
          <w:bCs/>
          <w:sz w:val="28"/>
          <w:szCs w:val="28"/>
        </w:rPr>
      </w:pPr>
    </w:p>
    <w:p w:rsidR="005C4A76" w:rsidRPr="00BC0D4B" w:rsidRDefault="005C4A76" w:rsidP="005C4A76">
      <w:pPr>
        <w:spacing w:after="0" w:line="240" w:lineRule="auto"/>
        <w:rPr>
          <w:rFonts w:ascii="Times New Roman" w:hAnsi="Times New Roman"/>
          <w:sz w:val="28"/>
          <w:szCs w:val="28"/>
        </w:rPr>
      </w:pPr>
    </w:p>
    <w:p w:rsidR="000E72D3" w:rsidRPr="000E72D3" w:rsidRDefault="000E72D3" w:rsidP="000E72D3">
      <w:pPr>
        <w:spacing w:after="0" w:line="240" w:lineRule="auto"/>
        <w:ind w:left="360"/>
        <w:rPr>
          <w:rFonts w:ascii="Times New Roman" w:hAnsi="Times New Roman"/>
          <w:bCs/>
          <w:sz w:val="28"/>
          <w:szCs w:val="28"/>
        </w:rPr>
      </w:pPr>
    </w:p>
    <w:p w:rsidR="000E72D3" w:rsidRPr="000E72D3" w:rsidRDefault="000E72D3" w:rsidP="000E72D3">
      <w:pPr>
        <w:spacing w:after="0" w:line="240" w:lineRule="auto"/>
        <w:ind w:left="360"/>
        <w:rPr>
          <w:rFonts w:ascii="Times New Roman" w:hAnsi="Times New Roman"/>
          <w:bCs/>
          <w:sz w:val="28"/>
          <w:szCs w:val="28"/>
        </w:rPr>
      </w:pPr>
    </w:p>
    <w:p w:rsidR="000E72D3" w:rsidRPr="000E72D3" w:rsidRDefault="000E72D3" w:rsidP="000E72D3">
      <w:pPr>
        <w:spacing w:after="0" w:line="240" w:lineRule="auto"/>
        <w:ind w:left="360"/>
        <w:rPr>
          <w:rFonts w:ascii="Times New Roman" w:hAnsi="Times New Roman"/>
          <w:bCs/>
          <w:sz w:val="28"/>
          <w:szCs w:val="28"/>
        </w:rPr>
      </w:pPr>
      <w:r w:rsidRPr="000E72D3">
        <w:rPr>
          <w:rFonts w:ascii="Times New Roman" w:hAnsi="Times New Roman"/>
          <w:bCs/>
          <w:sz w:val="28"/>
          <w:szCs w:val="28"/>
        </w:rPr>
        <w:t xml:space="preserve">    Глава </w:t>
      </w:r>
    </w:p>
    <w:p w:rsidR="000E72D3" w:rsidRDefault="000E72D3" w:rsidP="005C4A76">
      <w:pPr>
        <w:spacing w:after="0" w:line="240" w:lineRule="auto"/>
        <w:rPr>
          <w:rFonts w:ascii="Times New Roman" w:hAnsi="Times New Roman"/>
          <w:b/>
        </w:rPr>
      </w:pPr>
      <w:r w:rsidRPr="000E72D3">
        <w:rPr>
          <w:rFonts w:ascii="Times New Roman" w:hAnsi="Times New Roman"/>
          <w:bCs/>
          <w:sz w:val="28"/>
          <w:szCs w:val="28"/>
        </w:rPr>
        <w:t xml:space="preserve">Чемальского района            </w:t>
      </w:r>
      <w:r w:rsidRPr="000E72D3">
        <w:rPr>
          <w:rFonts w:ascii="Times New Roman" w:hAnsi="Times New Roman"/>
          <w:bCs/>
          <w:sz w:val="28"/>
          <w:szCs w:val="28"/>
        </w:rPr>
        <w:tab/>
      </w:r>
      <w:r w:rsidRPr="000E72D3">
        <w:rPr>
          <w:rFonts w:ascii="Times New Roman" w:hAnsi="Times New Roman"/>
          <w:bCs/>
          <w:sz w:val="28"/>
          <w:szCs w:val="28"/>
        </w:rPr>
        <w:tab/>
      </w:r>
      <w:r w:rsidRPr="000E72D3">
        <w:rPr>
          <w:rFonts w:ascii="Times New Roman" w:hAnsi="Times New Roman"/>
          <w:bCs/>
          <w:sz w:val="28"/>
          <w:szCs w:val="28"/>
        </w:rPr>
        <w:tab/>
        <w:t xml:space="preserve"> </w:t>
      </w:r>
      <w:r w:rsidRPr="000E72D3">
        <w:rPr>
          <w:rFonts w:ascii="Times New Roman" w:hAnsi="Times New Roman"/>
          <w:bCs/>
          <w:sz w:val="28"/>
          <w:szCs w:val="28"/>
        </w:rPr>
        <w:tab/>
      </w:r>
      <w:r w:rsidR="005C4A76">
        <w:rPr>
          <w:rFonts w:ascii="Times New Roman" w:hAnsi="Times New Roman"/>
          <w:bCs/>
          <w:sz w:val="28"/>
          <w:szCs w:val="28"/>
        </w:rPr>
        <w:t xml:space="preserve">    </w:t>
      </w:r>
      <w:r w:rsidRPr="000E72D3">
        <w:rPr>
          <w:rFonts w:ascii="Times New Roman" w:hAnsi="Times New Roman"/>
          <w:bCs/>
          <w:sz w:val="28"/>
          <w:szCs w:val="28"/>
        </w:rPr>
        <w:tab/>
      </w:r>
      <w:r w:rsidRPr="000E72D3">
        <w:rPr>
          <w:rFonts w:ascii="Times New Roman" w:hAnsi="Times New Roman"/>
          <w:bCs/>
          <w:sz w:val="28"/>
          <w:szCs w:val="28"/>
        </w:rPr>
        <w:tab/>
      </w:r>
      <w:r w:rsidR="005C4A76">
        <w:rPr>
          <w:rFonts w:ascii="Times New Roman" w:hAnsi="Times New Roman"/>
          <w:bCs/>
          <w:sz w:val="28"/>
          <w:szCs w:val="28"/>
        </w:rPr>
        <w:t>А.А. Алисов</w:t>
      </w:r>
    </w:p>
    <w:p w:rsidR="000E72D3" w:rsidRDefault="000E72D3" w:rsidP="000E72D3">
      <w:pPr>
        <w:rPr>
          <w:rFonts w:ascii="Times New Roman" w:hAnsi="Times New Roman"/>
          <w:b/>
        </w:rPr>
      </w:pPr>
    </w:p>
    <w:p w:rsidR="000E72D3" w:rsidRDefault="000E72D3" w:rsidP="000E72D3">
      <w:pPr>
        <w:rPr>
          <w:rFonts w:ascii="Times New Roman" w:hAnsi="Times New Roman"/>
          <w:b/>
        </w:rPr>
      </w:pPr>
    </w:p>
    <w:p w:rsidR="000E72D3" w:rsidRDefault="000E72D3" w:rsidP="000E72D3">
      <w:pPr>
        <w:rPr>
          <w:rFonts w:ascii="Times New Roman" w:hAnsi="Times New Roman"/>
          <w:b/>
        </w:rPr>
      </w:pPr>
    </w:p>
    <w:p w:rsidR="000E72D3" w:rsidRDefault="000E72D3" w:rsidP="000E72D3">
      <w:pPr>
        <w:rPr>
          <w:rFonts w:ascii="Times New Roman" w:hAnsi="Times New Roman"/>
          <w:b/>
        </w:rPr>
      </w:pPr>
    </w:p>
    <w:p w:rsidR="000E72D3" w:rsidRDefault="000E72D3" w:rsidP="000E72D3">
      <w:pPr>
        <w:rPr>
          <w:rFonts w:ascii="Times New Roman" w:hAnsi="Times New Roman"/>
          <w:b/>
        </w:rPr>
      </w:pPr>
    </w:p>
    <w:p w:rsidR="000E72D3" w:rsidRDefault="000E72D3" w:rsidP="000E72D3">
      <w:pPr>
        <w:rPr>
          <w:rFonts w:ascii="Times New Roman" w:hAnsi="Times New Roman"/>
          <w:b/>
        </w:rPr>
      </w:pPr>
    </w:p>
    <w:p w:rsidR="000E72D3" w:rsidRDefault="000E72D3" w:rsidP="000E72D3">
      <w:pPr>
        <w:rPr>
          <w:rFonts w:ascii="Times New Roman" w:hAnsi="Times New Roman"/>
          <w:b/>
        </w:rPr>
      </w:pPr>
    </w:p>
    <w:p w:rsidR="005C4A76" w:rsidRDefault="005C4A76" w:rsidP="000E72D3">
      <w:pPr>
        <w:rPr>
          <w:rFonts w:ascii="Times New Roman" w:hAnsi="Times New Roman"/>
          <w:b/>
        </w:rPr>
      </w:pPr>
    </w:p>
    <w:p w:rsidR="005C4A76" w:rsidRDefault="005C4A76" w:rsidP="000E72D3">
      <w:pPr>
        <w:rPr>
          <w:rFonts w:ascii="Times New Roman" w:hAnsi="Times New Roman"/>
          <w:b/>
        </w:rPr>
      </w:pPr>
    </w:p>
    <w:p w:rsidR="005C4A76" w:rsidRDefault="005C4A76" w:rsidP="000E72D3">
      <w:pPr>
        <w:rPr>
          <w:rFonts w:ascii="Times New Roman" w:hAnsi="Times New Roman"/>
          <w:b/>
        </w:rPr>
      </w:pPr>
    </w:p>
    <w:p w:rsidR="005C4A76" w:rsidRPr="000E72D3" w:rsidRDefault="005C4A76" w:rsidP="000E72D3">
      <w:pPr>
        <w:rPr>
          <w:rFonts w:ascii="Times New Roman" w:hAnsi="Times New Roman"/>
          <w:b/>
        </w:rPr>
      </w:pPr>
    </w:p>
    <w:p w:rsidR="000E72D3" w:rsidRDefault="000E72D3" w:rsidP="003E4A29">
      <w:pPr>
        <w:autoSpaceDE w:val="0"/>
        <w:autoSpaceDN w:val="0"/>
        <w:adjustRightInd w:val="0"/>
        <w:spacing w:after="0" w:line="240" w:lineRule="auto"/>
        <w:ind w:firstLine="5670"/>
        <w:jc w:val="both"/>
        <w:outlineLvl w:val="0"/>
        <w:rPr>
          <w:rFonts w:ascii="Times New Roman" w:hAnsi="Times New Roman"/>
          <w:sz w:val="24"/>
          <w:szCs w:val="24"/>
          <w:lang w:eastAsia="en-US"/>
        </w:rPr>
      </w:pPr>
    </w:p>
    <w:p w:rsidR="005A09AA" w:rsidRPr="000B6151" w:rsidRDefault="005A09AA" w:rsidP="008A6ED7">
      <w:pPr>
        <w:autoSpaceDE w:val="0"/>
        <w:autoSpaceDN w:val="0"/>
        <w:adjustRightInd w:val="0"/>
        <w:spacing w:after="0" w:line="240" w:lineRule="auto"/>
        <w:ind w:firstLine="4253"/>
        <w:jc w:val="both"/>
        <w:outlineLvl w:val="0"/>
        <w:rPr>
          <w:rFonts w:ascii="Times New Roman" w:hAnsi="Times New Roman"/>
          <w:sz w:val="28"/>
          <w:szCs w:val="28"/>
          <w:lang w:eastAsia="en-US"/>
        </w:rPr>
      </w:pPr>
      <w:r w:rsidRPr="000B6151">
        <w:rPr>
          <w:rFonts w:ascii="Times New Roman" w:hAnsi="Times New Roman"/>
          <w:sz w:val="28"/>
          <w:szCs w:val="28"/>
          <w:lang w:eastAsia="en-US"/>
        </w:rPr>
        <w:lastRenderedPageBreak/>
        <w:t>Утверждена</w:t>
      </w:r>
    </w:p>
    <w:p w:rsidR="00B75CAD" w:rsidRPr="000B6151" w:rsidRDefault="00B75CAD" w:rsidP="008A6ED7">
      <w:pPr>
        <w:autoSpaceDE w:val="0"/>
        <w:autoSpaceDN w:val="0"/>
        <w:adjustRightInd w:val="0"/>
        <w:spacing w:after="0" w:line="240" w:lineRule="auto"/>
        <w:ind w:firstLine="4253"/>
        <w:jc w:val="both"/>
        <w:rPr>
          <w:rFonts w:ascii="Times New Roman" w:hAnsi="Times New Roman"/>
          <w:sz w:val="28"/>
          <w:szCs w:val="28"/>
          <w:lang w:eastAsia="en-US"/>
        </w:rPr>
      </w:pPr>
      <w:r w:rsidRPr="000B6151">
        <w:rPr>
          <w:rFonts w:ascii="Times New Roman" w:hAnsi="Times New Roman"/>
          <w:sz w:val="28"/>
          <w:szCs w:val="28"/>
          <w:lang w:eastAsia="en-US"/>
        </w:rPr>
        <w:t xml:space="preserve">Постановлением </w:t>
      </w:r>
    </w:p>
    <w:p w:rsidR="00B75CAD" w:rsidRPr="000B6151" w:rsidRDefault="00B75CAD" w:rsidP="008A6ED7">
      <w:pPr>
        <w:autoSpaceDE w:val="0"/>
        <w:autoSpaceDN w:val="0"/>
        <w:adjustRightInd w:val="0"/>
        <w:spacing w:after="0" w:line="240" w:lineRule="auto"/>
        <w:ind w:firstLine="4253"/>
        <w:jc w:val="both"/>
        <w:rPr>
          <w:rFonts w:ascii="Times New Roman" w:hAnsi="Times New Roman"/>
          <w:sz w:val="28"/>
          <w:szCs w:val="28"/>
          <w:lang w:eastAsia="en-US"/>
        </w:rPr>
      </w:pPr>
      <w:r w:rsidRPr="000B6151">
        <w:rPr>
          <w:rFonts w:ascii="Times New Roman" w:hAnsi="Times New Roman"/>
          <w:sz w:val="28"/>
          <w:szCs w:val="28"/>
          <w:lang w:eastAsia="en-US"/>
        </w:rPr>
        <w:t>Администрации Чемальского района</w:t>
      </w:r>
    </w:p>
    <w:p w:rsidR="005A09AA" w:rsidRPr="000B6151" w:rsidRDefault="003E4A29" w:rsidP="008A6ED7">
      <w:pPr>
        <w:autoSpaceDE w:val="0"/>
        <w:autoSpaceDN w:val="0"/>
        <w:adjustRightInd w:val="0"/>
        <w:spacing w:after="0" w:line="240" w:lineRule="auto"/>
        <w:ind w:firstLine="4253"/>
        <w:jc w:val="both"/>
        <w:rPr>
          <w:rFonts w:ascii="Times New Roman" w:hAnsi="Times New Roman"/>
          <w:b/>
          <w:sz w:val="28"/>
          <w:szCs w:val="28"/>
          <w:lang w:eastAsia="en-US"/>
        </w:rPr>
      </w:pPr>
      <w:r w:rsidRPr="000B6151">
        <w:rPr>
          <w:rFonts w:ascii="Times New Roman" w:hAnsi="Times New Roman"/>
          <w:sz w:val="28"/>
          <w:szCs w:val="28"/>
          <w:lang w:eastAsia="en-US"/>
        </w:rPr>
        <w:t>о</w:t>
      </w:r>
      <w:r w:rsidR="005A09AA" w:rsidRPr="000B6151">
        <w:rPr>
          <w:rFonts w:ascii="Times New Roman" w:hAnsi="Times New Roman"/>
          <w:sz w:val="28"/>
          <w:szCs w:val="28"/>
          <w:lang w:eastAsia="en-US"/>
        </w:rPr>
        <w:t>т</w:t>
      </w:r>
      <w:r w:rsidRPr="000B6151">
        <w:rPr>
          <w:rFonts w:ascii="Times New Roman" w:hAnsi="Times New Roman"/>
          <w:sz w:val="28"/>
          <w:szCs w:val="28"/>
          <w:lang w:eastAsia="en-US"/>
        </w:rPr>
        <w:t xml:space="preserve"> </w:t>
      </w:r>
      <w:r w:rsidR="004C5478" w:rsidRPr="000B6151">
        <w:rPr>
          <w:rFonts w:ascii="Times New Roman" w:hAnsi="Times New Roman"/>
          <w:sz w:val="28"/>
          <w:szCs w:val="28"/>
          <w:lang w:eastAsia="en-US"/>
        </w:rPr>
        <w:t>«</w:t>
      </w:r>
      <w:r w:rsidR="004C5478" w:rsidRPr="000B6151">
        <w:rPr>
          <w:rFonts w:ascii="Times New Roman" w:hAnsi="Times New Roman"/>
          <w:sz w:val="28"/>
          <w:szCs w:val="28"/>
          <w:u w:val="single"/>
          <w:lang w:eastAsia="en-US"/>
        </w:rPr>
        <w:t xml:space="preserve"> </w:t>
      </w:r>
      <w:r w:rsidRPr="000B6151">
        <w:rPr>
          <w:rFonts w:ascii="Times New Roman" w:hAnsi="Times New Roman"/>
          <w:sz w:val="28"/>
          <w:szCs w:val="28"/>
          <w:u w:val="single"/>
          <w:lang w:eastAsia="en-US"/>
        </w:rPr>
        <w:t>1</w:t>
      </w:r>
      <w:r w:rsidR="005C4A76" w:rsidRPr="000B6151">
        <w:rPr>
          <w:rFonts w:ascii="Times New Roman" w:hAnsi="Times New Roman"/>
          <w:sz w:val="28"/>
          <w:szCs w:val="28"/>
          <w:u w:val="single"/>
          <w:lang w:eastAsia="en-US"/>
        </w:rPr>
        <w:t>3</w:t>
      </w:r>
      <w:r w:rsidRPr="000B6151">
        <w:rPr>
          <w:rFonts w:ascii="Times New Roman" w:hAnsi="Times New Roman"/>
          <w:sz w:val="28"/>
          <w:szCs w:val="28"/>
          <w:u w:val="single"/>
          <w:lang w:eastAsia="en-US"/>
        </w:rPr>
        <w:t xml:space="preserve"> </w:t>
      </w:r>
      <w:r w:rsidR="004C5478" w:rsidRPr="000B6151">
        <w:rPr>
          <w:rFonts w:ascii="Times New Roman" w:hAnsi="Times New Roman"/>
          <w:sz w:val="28"/>
          <w:szCs w:val="28"/>
          <w:u w:val="single"/>
          <w:lang w:eastAsia="en-US"/>
        </w:rPr>
        <w:t xml:space="preserve"> </w:t>
      </w:r>
      <w:r w:rsidR="004C5478" w:rsidRPr="000B6151">
        <w:rPr>
          <w:rFonts w:ascii="Times New Roman" w:hAnsi="Times New Roman"/>
          <w:sz w:val="28"/>
          <w:szCs w:val="28"/>
          <w:lang w:eastAsia="en-US"/>
        </w:rPr>
        <w:t>»</w:t>
      </w:r>
      <w:r w:rsidR="004C5478" w:rsidRPr="000B6151">
        <w:rPr>
          <w:rFonts w:ascii="Times New Roman" w:hAnsi="Times New Roman"/>
          <w:sz w:val="28"/>
          <w:szCs w:val="28"/>
          <w:u w:val="single"/>
          <w:lang w:eastAsia="en-US"/>
        </w:rPr>
        <w:t xml:space="preserve"> </w:t>
      </w:r>
      <w:r w:rsidR="005C4A76" w:rsidRPr="000B6151">
        <w:rPr>
          <w:rFonts w:ascii="Times New Roman" w:hAnsi="Times New Roman"/>
          <w:sz w:val="28"/>
          <w:szCs w:val="28"/>
          <w:u w:val="single"/>
          <w:lang w:eastAsia="en-US"/>
        </w:rPr>
        <w:t>дека</w:t>
      </w:r>
      <w:r w:rsidRPr="000B6151">
        <w:rPr>
          <w:rFonts w:ascii="Times New Roman" w:hAnsi="Times New Roman"/>
          <w:sz w:val="28"/>
          <w:szCs w:val="28"/>
          <w:u w:val="single"/>
          <w:lang w:eastAsia="en-US"/>
        </w:rPr>
        <w:t>бря</w:t>
      </w:r>
      <w:r w:rsidR="005C4A76" w:rsidRPr="000B6151">
        <w:rPr>
          <w:rFonts w:ascii="Times New Roman" w:hAnsi="Times New Roman"/>
          <w:sz w:val="28"/>
          <w:szCs w:val="28"/>
          <w:lang w:eastAsia="en-US"/>
        </w:rPr>
        <w:t xml:space="preserve">  2020</w:t>
      </w:r>
      <w:r w:rsidR="005A09AA" w:rsidRPr="000B6151">
        <w:rPr>
          <w:rFonts w:ascii="Times New Roman" w:hAnsi="Times New Roman"/>
          <w:sz w:val="28"/>
          <w:szCs w:val="28"/>
          <w:lang w:eastAsia="en-US"/>
        </w:rPr>
        <w:t xml:space="preserve"> г. </w:t>
      </w:r>
      <w:r w:rsidR="00B75CAD" w:rsidRPr="000B6151">
        <w:rPr>
          <w:rFonts w:ascii="Times New Roman" w:hAnsi="Times New Roman"/>
          <w:sz w:val="28"/>
          <w:szCs w:val="28"/>
          <w:lang w:eastAsia="en-US"/>
        </w:rPr>
        <w:t>№</w:t>
      </w:r>
      <w:r w:rsidRPr="000B6151">
        <w:rPr>
          <w:rFonts w:ascii="Times New Roman" w:hAnsi="Times New Roman"/>
          <w:sz w:val="28"/>
          <w:szCs w:val="28"/>
          <w:lang w:eastAsia="en-US"/>
        </w:rPr>
        <w:t xml:space="preserve"> </w:t>
      </w:r>
      <w:r w:rsidR="005C4A76" w:rsidRPr="000B6151">
        <w:rPr>
          <w:rFonts w:ascii="Times New Roman" w:hAnsi="Times New Roman"/>
          <w:sz w:val="28"/>
          <w:szCs w:val="28"/>
          <w:lang w:eastAsia="en-US"/>
        </w:rPr>
        <w:t>176</w:t>
      </w:r>
      <w:r w:rsidR="005A09AA" w:rsidRPr="000B6151">
        <w:rPr>
          <w:rFonts w:ascii="Times New Roman" w:hAnsi="Times New Roman"/>
          <w:sz w:val="28"/>
          <w:szCs w:val="28"/>
          <w:lang w:eastAsia="en-US"/>
        </w:rPr>
        <w:t xml:space="preserve">  </w:t>
      </w:r>
    </w:p>
    <w:p w:rsidR="005A09AA" w:rsidRPr="000B6151" w:rsidRDefault="005A09AA" w:rsidP="00EF7BAA">
      <w:pPr>
        <w:autoSpaceDE w:val="0"/>
        <w:autoSpaceDN w:val="0"/>
        <w:adjustRightInd w:val="0"/>
        <w:spacing w:after="0" w:line="240" w:lineRule="auto"/>
        <w:rPr>
          <w:rFonts w:ascii="Times New Roman" w:hAnsi="Times New Roman"/>
          <w:b/>
          <w:bCs/>
          <w:sz w:val="28"/>
          <w:szCs w:val="28"/>
          <w:lang w:eastAsia="en-US"/>
        </w:rPr>
      </w:pPr>
      <w:bookmarkStart w:id="0" w:name="Par31"/>
      <w:bookmarkEnd w:id="0"/>
    </w:p>
    <w:p w:rsidR="005A09AA" w:rsidRPr="000B6151" w:rsidRDefault="005A09AA" w:rsidP="005A09AA">
      <w:pPr>
        <w:autoSpaceDE w:val="0"/>
        <w:autoSpaceDN w:val="0"/>
        <w:adjustRightInd w:val="0"/>
        <w:spacing w:after="0" w:line="240" w:lineRule="auto"/>
        <w:jc w:val="center"/>
        <w:rPr>
          <w:rFonts w:ascii="Times New Roman" w:hAnsi="Times New Roman"/>
          <w:b/>
          <w:bCs/>
          <w:sz w:val="28"/>
          <w:szCs w:val="28"/>
          <w:lang w:eastAsia="en-US"/>
        </w:rPr>
      </w:pPr>
      <w:r w:rsidRPr="000B6151">
        <w:rPr>
          <w:rFonts w:ascii="Times New Roman" w:hAnsi="Times New Roman"/>
          <w:b/>
          <w:bCs/>
          <w:sz w:val="28"/>
          <w:szCs w:val="28"/>
          <w:lang w:eastAsia="en-US"/>
        </w:rPr>
        <w:t>МУНИЦИПАЛЬНАЯ ПРОГРАММА</w:t>
      </w:r>
      <w:r w:rsidR="00AE4624" w:rsidRPr="000B6151">
        <w:rPr>
          <w:rFonts w:ascii="Times New Roman" w:hAnsi="Times New Roman"/>
          <w:b/>
          <w:bCs/>
          <w:sz w:val="28"/>
          <w:szCs w:val="28"/>
          <w:lang w:eastAsia="en-US"/>
        </w:rPr>
        <w:t xml:space="preserve"> </w:t>
      </w:r>
    </w:p>
    <w:p w:rsidR="008A6ED7" w:rsidRDefault="005A09AA" w:rsidP="008A6ED7">
      <w:pPr>
        <w:autoSpaceDE w:val="0"/>
        <w:autoSpaceDN w:val="0"/>
        <w:adjustRightInd w:val="0"/>
        <w:spacing w:after="0" w:line="240" w:lineRule="auto"/>
        <w:jc w:val="center"/>
        <w:rPr>
          <w:rFonts w:ascii="Times New Roman" w:hAnsi="Times New Roman"/>
          <w:b/>
          <w:bCs/>
          <w:sz w:val="28"/>
          <w:szCs w:val="28"/>
          <w:lang w:eastAsia="en-US"/>
        </w:rPr>
      </w:pPr>
      <w:r w:rsidRPr="000B6151">
        <w:rPr>
          <w:rFonts w:ascii="Times New Roman" w:hAnsi="Times New Roman"/>
          <w:b/>
          <w:bCs/>
          <w:sz w:val="28"/>
          <w:szCs w:val="28"/>
          <w:lang w:eastAsia="en-US"/>
        </w:rPr>
        <w:t>"УПРАВЛЕНИЕ МУНИЦИПАЛЬНЫМИ ФИНАНСАМИ И ИМУЩЕСТВОМ</w:t>
      </w:r>
      <w:r w:rsidR="008A6ED7" w:rsidRPr="008A6ED7">
        <w:rPr>
          <w:rFonts w:ascii="Times New Roman" w:hAnsi="Times New Roman"/>
          <w:b/>
          <w:bCs/>
          <w:sz w:val="28"/>
          <w:szCs w:val="28"/>
          <w:lang w:eastAsia="en-US"/>
        </w:rPr>
        <w:t xml:space="preserve"> </w:t>
      </w:r>
      <w:r w:rsidR="008A6ED7" w:rsidRPr="000B6151">
        <w:rPr>
          <w:rFonts w:ascii="Times New Roman" w:hAnsi="Times New Roman"/>
          <w:b/>
          <w:bCs/>
          <w:sz w:val="28"/>
          <w:szCs w:val="28"/>
          <w:lang w:eastAsia="en-US"/>
        </w:rPr>
        <w:t>МО «ЧЕМАЛЬСКИЙ РАЙОН»</w:t>
      </w:r>
      <w:r w:rsidR="008A6ED7" w:rsidRPr="008A6ED7">
        <w:rPr>
          <w:rFonts w:ascii="Times New Roman" w:hAnsi="Times New Roman"/>
          <w:b/>
          <w:bCs/>
          <w:sz w:val="28"/>
          <w:szCs w:val="28"/>
          <w:lang w:eastAsia="en-US"/>
        </w:rPr>
        <w:t xml:space="preserve"> </w:t>
      </w:r>
    </w:p>
    <w:p w:rsidR="005A09AA" w:rsidRPr="000B6151" w:rsidRDefault="008A6ED7" w:rsidP="008A6ED7">
      <w:pPr>
        <w:autoSpaceDE w:val="0"/>
        <w:autoSpaceDN w:val="0"/>
        <w:adjustRightInd w:val="0"/>
        <w:spacing w:after="0" w:line="240" w:lineRule="auto"/>
        <w:jc w:val="center"/>
        <w:rPr>
          <w:rFonts w:ascii="Times New Roman" w:hAnsi="Times New Roman"/>
          <w:b/>
          <w:bCs/>
          <w:sz w:val="28"/>
          <w:szCs w:val="28"/>
          <w:lang w:eastAsia="en-US"/>
        </w:rPr>
      </w:pPr>
      <w:r w:rsidRPr="000B6151">
        <w:rPr>
          <w:rFonts w:ascii="Times New Roman" w:hAnsi="Times New Roman"/>
          <w:b/>
          <w:bCs/>
          <w:sz w:val="28"/>
          <w:szCs w:val="28"/>
          <w:lang w:eastAsia="en-US"/>
        </w:rPr>
        <w:t>НА 2020-2025 ГОДЫ</w:t>
      </w:r>
      <w:r w:rsidR="00517178" w:rsidRPr="000B6151">
        <w:rPr>
          <w:rFonts w:ascii="Times New Roman" w:hAnsi="Times New Roman"/>
          <w:b/>
          <w:bCs/>
          <w:sz w:val="28"/>
          <w:szCs w:val="28"/>
          <w:lang w:eastAsia="en-US"/>
        </w:rPr>
        <w:t>»</w:t>
      </w:r>
      <w:r w:rsidR="005A09AA" w:rsidRPr="000B6151">
        <w:rPr>
          <w:rFonts w:ascii="Times New Roman" w:hAnsi="Times New Roman"/>
          <w:b/>
          <w:bCs/>
          <w:sz w:val="28"/>
          <w:szCs w:val="28"/>
          <w:lang w:eastAsia="en-US"/>
        </w:rPr>
        <w:t xml:space="preserve"> </w:t>
      </w:r>
    </w:p>
    <w:p w:rsidR="005A09AA" w:rsidRPr="000B6151" w:rsidRDefault="005A09AA" w:rsidP="00EF7BAA">
      <w:pPr>
        <w:autoSpaceDE w:val="0"/>
        <w:autoSpaceDN w:val="0"/>
        <w:adjustRightInd w:val="0"/>
        <w:spacing w:after="0" w:line="240" w:lineRule="auto"/>
        <w:outlineLvl w:val="1"/>
        <w:rPr>
          <w:rFonts w:ascii="Times New Roman" w:hAnsi="Times New Roman"/>
          <w:sz w:val="28"/>
          <w:szCs w:val="28"/>
          <w:lang w:eastAsia="en-US"/>
        </w:rPr>
      </w:pPr>
    </w:p>
    <w:p w:rsidR="005A09AA" w:rsidRPr="000B6151" w:rsidRDefault="005A09AA" w:rsidP="005A09AA">
      <w:pPr>
        <w:widowControl w:val="0"/>
        <w:autoSpaceDE w:val="0"/>
        <w:autoSpaceDN w:val="0"/>
        <w:adjustRightInd w:val="0"/>
        <w:spacing w:after="0" w:line="240" w:lineRule="auto"/>
        <w:jc w:val="center"/>
        <w:rPr>
          <w:rFonts w:ascii="Times New Roman" w:hAnsi="Times New Roman"/>
          <w:sz w:val="28"/>
          <w:szCs w:val="28"/>
        </w:rPr>
      </w:pPr>
      <w:r w:rsidRPr="000B6151">
        <w:rPr>
          <w:rFonts w:ascii="Times New Roman" w:hAnsi="Times New Roman"/>
          <w:sz w:val="28"/>
          <w:szCs w:val="28"/>
        </w:rPr>
        <w:t>ПАСПОРТ</w:t>
      </w:r>
    </w:p>
    <w:p w:rsidR="005A09AA" w:rsidRPr="000B6151" w:rsidRDefault="005A09AA" w:rsidP="00EF7BAA">
      <w:pPr>
        <w:widowControl w:val="0"/>
        <w:autoSpaceDE w:val="0"/>
        <w:autoSpaceDN w:val="0"/>
        <w:adjustRightInd w:val="0"/>
        <w:spacing w:after="0" w:line="240" w:lineRule="auto"/>
        <w:jc w:val="center"/>
        <w:rPr>
          <w:rFonts w:ascii="Times New Roman" w:hAnsi="Times New Roman"/>
          <w:sz w:val="28"/>
          <w:szCs w:val="28"/>
        </w:rPr>
      </w:pPr>
      <w:r w:rsidRPr="000B6151">
        <w:rPr>
          <w:rFonts w:ascii="Times New Roman" w:hAnsi="Times New Roman"/>
          <w:sz w:val="28"/>
          <w:szCs w:val="28"/>
        </w:rPr>
        <w:t xml:space="preserve">МУНИЦИПАЛЬНОЙ ПРОГРАММЫ </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111"/>
        <w:gridCol w:w="5528"/>
      </w:tblGrid>
      <w:tr w:rsidR="005A09AA" w:rsidRPr="000B6151" w:rsidTr="00EF7BAA">
        <w:trPr>
          <w:trHeight w:val="400"/>
          <w:tblCellSpacing w:w="5" w:type="nil"/>
        </w:trPr>
        <w:tc>
          <w:tcPr>
            <w:tcW w:w="4111" w:type="dxa"/>
            <w:tcBorders>
              <w:top w:val="single" w:sz="4" w:space="0" w:color="auto"/>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Наименование муниципальной программы (далее также - программа)</w:t>
            </w:r>
          </w:p>
        </w:tc>
        <w:tc>
          <w:tcPr>
            <w:tcW w:w="5528" w:type="dxa"/>
            <w:tcBorders>
              <w:top w:val="single" w:sz="4" w:space="0" w:color="auto"/>
              <w:left w:val="single" w:sz="4" w:space="0" w:color="auto"/>
              <w:bottom w:val="single" w:sz="4" w:space="0" w:color="auto"/>
              <w:right w:val="single" w:sz="4" w:space="0" w:color="auto"/>
            </w:tcBorders>
          </w:tcPr>
          <w:p w:rsidR="005A09AA" w:rsidRPr="000B6151" w:rsidRDefault="005A09AA" w:rsidP="00AE4624">
            <w:pPr>
              <w:pStyle w:val="ConsPlusCell"/>
              <w:rPr>
                <w:rFonts w:ascii="Times New Roman" w:hAnsi="Times New Roman" w:cs="Times New Roman"/>
                <w:sz w:val="28"/>
                <w:szCs w:val="28"/>
              </w:rPr>
            </w:pPr>
            <w:r w:rsidRPr="000B6151">
              <w:rPr>
                <w:rFonts w:ascii="Times New Roman" w:hAnsi="Times New Roman" w:cs="Times New Roman"/>
                <w:sz w:val="28"/>
                <w:szCs w:val="28"/>
                <w:lang w:eastAsia="en-US"/>
              </w:rPr>
              <w:t xml:space="preserve">«Управление муниципальными         </w:t>
            </w:r>
            <w:proofErr w:type="gramStart"/>
            <w:r w:rsidRPr="000B6151">
              <w:rPr>
                <w:rFonts w:ascii="Times New Roman" w:hAnsi="Times New Roman" w:cs="Times New Roman"/>
                <w:sz w:val="28"/>
                <w:szCs w:val="28"/>
                <w:lang w:eastAsia="en-US"/>
              </w:rPr>
              <w:t>финансами  и</w:t>
            </w:r>
            <w:proofErr w:type="gramEnd"/>
            <w:r w:rsidRPr="000B6151">
              <w:rPr>
                <w:rFonts w:ascii="Times New Roman" w:hAnsi="Times New Roman" w:cs="Times New Roman"/>
                <w:sz w:val="28"/>
                <w:szCs w:val="28"/>
                <w:lang w:eastAsia="en-US"/>
              </w:rPr>
              <w:t xml:space="preserve"> имуществом</w:t>
            </w:r>
            <w:r w:rsidRPr="000B6151">
              <w:rPr>
                <w:rFonts w:ascii="Times New Roman" w:hAnsi="Times New Roman" w:cs="Times New Roman"/>
                <w:sz w:val="28"/>
                <w:szCs w:val="28"/>
              </w:rPr>
              <w:t xml:space="preserve">» </w:t>
            </w:r>
          </w:p>
        </w:tc>
      </w:tr>
      <w:tr w:rsidR="005A09AA" w:rsidRPr="000B6151" w:rsidTr="00EF7BAA">
        <w:trPr>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Администратор программы</w:t>
            </w:r>
          </w:p>
        </w:tc>
        <w:tc>
          <w:tcPr>
            <w:tcW w:w="5528" w:type="dxa"/>
            <w:tcBorders>
              <w:left w:val="single" w:sz="4" w:space="0" w:color="auto"/>
              <w:bottom w:val="single" w:sz="4" w:space="0" w:color="auto"/>
              <w:right w:val="single" w:sz="4" w:space="0" w:color="auto"/>
            </w:tcBorders>
          </w:tcPr>
          <w:p w:rsidR="005A09AA" w:rsidRPr="000B6151" w:rsidRDefault="00B75CAD"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Финансовый отдел Администрации Чемальского района</w:t>
            </w:r>
          </w:p>
        </w:tc>
      </w:tr>
      <w:tr w:rsidR="005A09AA" w:rsidRPr="000B6151" w:rsidTr="00EF7BAA">
        <w:trPr>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Соисполнители программы</w:t>
            </w:r>
          </w:p>
        </w:tc>
        <w:tc>
          <w:tcPr>
            <w:tcW w:w="5528" w:type="dxa"/>
            <w:tcBorders>
              <w:left w:val="single" w:sz="4" w:space="0" w:color="auto"/>
              <w:bottom w:val="single" w:sz="4" w:space="0" w:color="auto"/>
              <w:right w:val="single" w:sz="4" w:space="0" w:color="auto"/>
            </w:tcBorders>
          </w:tcPr>
          <w:p w:rsidR="000060B1" w:rsidRPr="000B6151" w:rsidRDefault="00B75CAD" w:rsidP="00B75CAD">
            <w:pPr>
              <w:pStyle w:val="ConsPlusCell"/>
              <w:rPr>
                <w:rFonts w:ascii="Times New Roman" w:hAnsi="Times New Roman" w:cs="Times New Roman"/>
                <w:sz w:val="28"/>
                <w:szCs w:val="28"/>
              </w:rPr>
            </w:pPr>
            <w:r w:rsidRPr="000B6151">
              <w:rPr>
                <w:rFonts w:ascii="Times New Roman" w:hAnsi="Times New Roman" w:cs="Times New Roman"/>
                <w:sz w:val="28"/>
                <w:szCs w:val="28"/>
              </w:rPr>
              <w:t>Администрация Чемальского района (Отдел имущественных и земельных отношений</w:t>
            </w:r>
            <w:r w:rsidR="000060B1" w:rsidRPr="000B6151">
              <w:rPr>
                <w:rFonts w:ascii="Times New Roman" w:hAnsi="Times New Roman" w:cs="Times New Roman"/>
                <w:sz w:val="28"/>
                <w:szCs w:val="28"/>
              </w:rPr>
              <w:t>)</w:t>
            </w:r>
          </w:p>
        </w:tc>
      </w:tr>
      <w:tr w:rsidR="005A09AA" w:rsidRPr="000B6151" w:rsidTr="00EF7BAA">
        <w:trPr>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Сроки реализации программы </w:t>
            </w:r>
          </w:p>
        </w:tc>
        <w:tc>
          <w:tcPr>
            <w:tcW w:w="5528" w:type="dxa"/>
            <w:tcBorders>
              <w:left w:val="single" w:sz="4" w:space="0" w:color="auto"/>
              <w:bottom w:val="single" w:sz="4" w:space="0" w:color="auto"/>
              <w:right w:val="single" w:sz="4" w:space="0" w:color="auto"/>
            </w:tcBorders>
          </w:tcPr>
          <w:p w:rsidR="005A09AA" w:rsidRPr="000B6151" w:rsidRDefault="005C4A76" w:rsidP="005C4A76">
            <w:pPr>
              <w:pStyle w:val="ConsPlusCell"/>
              <w:ind w:firstLine="709"/>
              <w:rPr>
                <w:rFonts w:ascii="Times New Roman" w:hAnsi="Times New Roman" w:cs="Times New Roman"/>
                <w:sz w:val="28"/>
                <w:szCs w:val="28"/>
              </w:rPr>
            </w:pPr>
            <w:r w:rsidRPr="000B6151">
              <w:rPr>
                <w:rFonts w:ascii="Times New Roman" w:hAnsi="Times New Roman" w:cs="Times New Roman"/>
                <w:sz w:val="28"/>
                <w:szCs w:val="28"/>
              </w:rPr>
              <w:t>2020</w:t>
            </w:r>
            <w:r w:rsidR="005A09AA" w:rsidRPr="000B6151">
              <w:rPr>
                <w:rFonts w:ascii="Times New Roman" w:hAnsi="Times New Roman" w:cs="Times New Roman"/>
                <w:sz w:val="28"/>
                <w:szCs w:val="28"/>
              </w:rPr>
              <w:t>-20</w:t>
            </w:r>
            <w:r w:rsidRPr="000B6151">
              <w:rPr>
                <w:rFonts w:ascii="Times New Roman" w:hAnsi="Times New Roman" w:cs="Times New Roman"/>
                <w:sz w:val="28"/>
                <w:szCs w:val="28"/>
              </w:rPr>
              <w:t>25</w:t>
            </w:r>
            <w:r w:rsidR="005A09AA" w:rsidRPr="000B6151">
              <w:rPr>
                <w:rFonts w:ascii="Times New Roman" w:hAnsi="Times New Roman" w:cs="Times New Roman"/>
                <w:sz w:val="28"/>
                <w:szCs w:val="28"/>
              </w:rPr>
              <w:t xml:space="preserve"> годы</w:t>
            </w:r>
          </w:p>
        </w:tc>
      </w:tr>
      <w:tr w:rsidR="005A09AA" w:rsidRPr="000B6151" w:rsidTr="00EF7BAA">
        <w:trPr>
          <w:trHeight w:val="600"/>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Стратегическая задача, на  реализацию которой направлена программа </w:t>
            </w:r>
          </w:p>
        </w:tc>
        <w:tc>
          <w:tcPr>
            <w:tcW w:w="5528" w:type="dxa"/>
            <w:tcBorders>
              <w:left w:val="single" w:sz="4" w:space="0" w:color="auto"/>
              <w:bottom w:val="single" w:sz="4" w:space="0" w:color="auto"/>
              <w:right w:val="single" w:sz="4" w:space="0" w:color="auto"/>
            </w:tcBorders>
          </w:tcPr>
          <w:p w:rsidR="005A09AA" w:rsidRPr="000B6151" w:rsidRDefault="005A09AA" w:rsidP="00B8176F">
            <w:pPr>
              <w:autoSpaceDE w:val="0"/>
              <w:autoSpaceDN w:val="0"/>
              <w:adjustRightInd w:val="0"/>
              <w:spacing w:after="0" w:line="240" w:lineRule="auto"/>
              <w:rPr>
                <w:rFonts w:ascii="Times New Roman" w:hAnsi="Times New Roman"/>
                <w:sz w:val="28"/>
                <w:szCs w:val="28"/>
              </w:rPr>
            </w:pPr>
            <w:r w:rsidRPr="000B6151">
              <w:rPr>
                <w:rFonts w:ascii="Times New Roman" w:hAnsi="Times New Roman"/>
                <w:sz w:val="28"/>
                <w:szCs w:val="28"/>
                <w:lang w:eastAsia="en-US"/>
              </w:rPr>
              <w:t xml:space="preserve">Совершенствование механизмов управления муниципальными финансами и имуществом </w:t>
            </w:r>
          </w:p>
        </w:tc>
      </w:tr>
      <w:tr w:rsidR="005A09AA" w:rsidRPr="000B6151" w:rsidTr="00EF7BAA">
        <w:trPr>
          <w:trHeight w:val="810"/>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Цель программы </w:t>
            </w:r>
          </w:p>
        </w:tc>
        <w:tc>
          <w:tcPr>
            <w:tcW w:w="5528" w:type="dxa"/>
            <w:tcBorders>
              <w:left w:val="single" w:sz="4" w:space="0" w:color="auto"/>
              <w:bottom w:val="single" w:sz="4" w:space="0" w:color="auto"/>
              <w:right w:val="single" w:sz="4" w:space="0" w:color="auto"/>
            </w:tcBorders>
          </w:tcPr>
          <w:p w:rsidR="005A09AA" w:rsidRPr="000B6151" w:rsidRDefault="00AD7829" w:rsidP="00AD7829">
            <w:pPr>
              <w:autoSpaceDE w:val="0"/>
              <w:autoSpaceDN w:val="0"/>
              <w:adjustRightInd w:val="0"/>
              <w:spacing w:after="0" w:line="240" w:lineRule="auto"/>
              <w:rPr>
                <w:rFonts w:ascii="Times New Roman" w:hAnsi="Times New Roman"/>
                <w:sz w:val="28"/>
                <w:szCs w:val="28"/>
              </w:rPr>
            </w:pPr>
            <w:r w:rsidRPr="000B6151">
              <w:rPr>
                <w:rFonts w:ascii="Times New Roman" w:hAnsi="Times New Roman"/>
                <w:sz w:val="28"/>
                <w:szCs w:val="28"/>
              </w:rPr>
              <w:t>Проведение эффективной муниципальной политики в области у</w:t>
            </w:r>
            <w:r w:rsidR="005A09AA" w:rsidRPr="000B6151">
              <w:rPr>
                <w:rFonts w:ascii="Times New Roman" w:hAnsi="Times New Roman"/>
                <w:sz w:val="28"/>
                <w:szCs w:val="28"/>
              </w:rPr>
              <w:t>правления</w:t>
            </w:r>
            <w:r w:rsidR="007363AC" w:rsidRPr="000B6151">
              <w:rPr>
                <w:rFonts w:ascii="Times New Roman" w:hAnsi="Times New Roman"/>
                <w:sz w:val="28"/>
                <w:szCs w:val="28"/>
              </w:rPr>
              <w:t xml:space="preserve"> муниципальными финансами и </w:t>
            </w:r>
            <w:r w:rsidR="005A09AA" w:rsidRPr="000B6151">
              <w:rPr>
                <w:rFonts w:ascii="Times New Roman" w:hAnsi="Times New Roman"/>
                <w:sz w:val="28"/>
                <w:szCs w:val="28"/>
              </w:rPr>
              <w:t>имуществом.</w:t>
            </w:r>
          </w:p>
        </w:tc>
      </w:tr>
      <w:tr w:rsidR="005A09AA" w:rsidRPr="000B6151" w:rsidTr="00EF7BAA">
        <w:trPr>
          <w:trHeight w:val="1051"/>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Задачи программы </w:t>
            </w:r>
          </w:p>
        </w:tc>
        <w:tc>
          <w:tcPr>
            <w:tcW w:w="5528" w:type="dxa"/>
            <w:tcBorders>
              <w:left w:val="single" w:sz="4" w:space="0" w:color="auto"/>
              <w:bottom w:val="single" w:sz="4" w:space="0" w:color="auto"/>
              <w:right w:val="single" w:sz="4" w:space="0" w:color="auto"/>
            </w:tcBorders>
          </w:tcPr>
          <w:p w:rsidR="005A09AA" w:rsidRPr="000B6151" w:rsidRDefault="005A09AA" w:rsidP="00B75CAD">
            <w:pPr>
              <w:pStyle w:val="a8"/>
              <w:autoSpaceDE w:val="0"/>
              <w:autoSpaceDN w:val="0"/>
              <w:adjustRightInd w:val="0"/>
              <w:spacing w:after="0" w:line="240" w:lineRule="auto"/>
              <w:ind w:left="0"/>
              <w:rPr>
                <w:rFonts w:ascii="Times New Roman" w:hAnsi="Times New Roman"/>
                <w:sz w:val="28"/>
                <w:szCs w:val="28"/>
              </w:rPr>
            </w:pPr>
            <w:r w:rsidRPr="000B6151">
              <w:rPr>
                <w:rFonts w:ascii="Times New Roman" w:hAnsi="Times New Roman"/>
                <w:sz w:val="28"/>
                <w:szCs w:val="28"/>
              </w:rPr>
              <w:t>1.</w:t>
            </w:r>
            <w:r w:rsidR="007363AC" w:rsidRPr="000B6151">
              <w:rPr>
                <w:rFonts w:ascii="Times New Roman" w:hAnsi="Times New Roman"/>
                <w:sz w:val="28"/>
                <w:szCs w:val="28"/>
              </w:rPr>
              <w:t>Создание условий для п</w:t>
            </w:r>
            <w:r w:rsidRPr="000B6151">
              <w:rPr>
                <w:rFonts w:ascii="Times New Roman" w:hAnsi="Times New Roman"/>
                <w:sz w:val="28"/>
                <w:szCs w:val="28"/>
              </w:rPr>
              <w:t>овышени</w:t>
            </w:r>
            <w:r w:rsidR="007363AC" w:rsidRPr="000B6151">
              <w:rPr>
                <w:rFonts w:ascii="Times New Roman" w:hAnsi="Times New Roman"/>
                <w:sz w:val="28"/>
                <w:szCs w:val="28"/>
              </w:rPr>
              <w:t>я</w:t>
            </w:r>
            <w:r w:rsidRPr="000B6151">
              <w:rPr>
                <w:rFonts w:ascii="Times New Roman" w:hAnsi="Times New Roman"/>
                <w:sz w:val="28"/>
                <w:szCs w:val="28"/>
              </w:rPr>
              <w:t xml:space="preserve"> качества управления муниципальными финансами.</w:t>
            </w:r>
          </w:p>
          <w:p w:rsidR="005A09AA" w:rsidRPr="000B6151" w:rsidRDefault="005A09AA" w:rsidP="00B8176F">
            <w:pPr>
              <w:pStyle w:val="a8"/>
              <w:autoSpaceDE w:val="0"/>
              <w:autoSpaceDN w:val="0"/>
              <w:adjustRightInd w:val="0"/>
              <w:spacing w:after="0" w:line="240" w:lineRule="auto"/>
              <w:ind w:left="0"/>
              <w:rPr>
                <w:rFonts w:ascii="Times New Roman" w:hAnsi="Times New Roman"/>
                <w:sz w:val="28"/>
                <w:szCs w:val="28"/>
              </w:rPr>
            </w:pPr>
            <w:r w:rsidRPr="000B6151">
              <w:rPr>
                <w:rFonts w:ascii="Times New Roman" w:hAnsi="Times New Roman"/>
                <w:sz w:val="28"/>
                <w:szCs w:val="28"/>
              </w:rPr>
              <w:t>2.</w:t>
            </w:r>
            <w:r w:rsidR="00B8176F" w:rsidRPr="000B6151">
              <w:rPr>
                <w:rFonts w:ascii="Times New Roman" w:hAnsi="Times New Roman"/>
                <w:sz w:val="28"/>
                <w:szCs w:val="28"/>
              </w:rPr>
              <w:t>Создание условий п</w:t>
            </w:r>
            <w:r w:rsidRPr="000B6151">
              <w:rPr>
                <w:rFonts w:ascii="Times New Roman" w:hAnsi="Times New Roman"/>
                <w:sz w:val="28"/>
                <w:szCs w:val="28"/>
              </w:rPr>
              <w:t>овышени</w:t>
            </w:r>
            <w:r w:rsidR="00B8176F" w:rsidRPr="000B6151">
              <w:rPr>
                <w:rFonts w:ascii="Times New Roman" w:hAnsi="Times New Roman"/>
                <w:sz w:val="28"/>
                <w:szCs w:val="28"/>
              </w:rPr>
              <w:t>я</w:t>
            </w:r>
            <w:r w:rsidRPr="000B6151">
              <w:rPr>
                <w:rFonts w:ascii="Times New Roman" w:hAnsi="Times New Roman"/>
                <w:sz w:val="28"/>
                <w:szCs w:val="28"/>
              </w:rPr>
              <w:t xml:space="preserve"> качества упра</w:t>
            </w:r>
            <w:r w:rsidR="000060B1" w:rsidRPr="000B6151">
              <w:rPr>
                <w:rFonts w:ascii="Times New Roman" w:hAnsi="Times New Roman"/>
                <w:sz w:val="28"/>
                <w:szCs w:val="28"/>
              </w:rPr>
              <w:t>вления муниципальным имуществом.</w:t>
            </w:r>
          </w:p>
        </w:tc>
      </w:tr>
      <w:tr w:rsidR="005A09AA" w:rsidRPr="000B6151" w:rsidTr="00EF7BAA">
        <w:trPr>
          <w:trHeight w:val="600"/>
          <w:tblCellSpacing w:w="5" w:type="nil"/>
        </w:trPr>
        <w:tc>
          <w:tcPr>
            <w:tcW w:w="4111" w:type="dxa"/>
            <w:tcBorders>
              <w:left w:val="single" w:sz="4" w:space="0" w:color="auto"/>
              <w:bottom w:val="single" w:sz="4" w:space="0" w:color="auto"/>
              <w:right w:val="single" w:sz="4" w:space="0" w:color="auto"/>
            </w:tcBorders>
          </w:tcPr>
          <w:p w:rsidR="005A09AA" w:rsidRPr="000B6151" w:rsidRDefault="005C4A76"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Обеспечивающая</w:t>
            </w:r>
            <w:r w:rsidR="005A09AA" w:rsidRPr="000B6151">
              <w:rPr>
                <w:rFonts w:ascii="Times New Roman" w:hAnsi="Times New Roman" w:cs="Times New Roman"/>
                <w:sz w:val="28"/>
                <w:szCs w:val="28"/>
              </w:rPr>
              <w:t xml:space="preserve"> </w:t>
            </w:r>
            <w:r w:rsidRPr="000B6151">
              <w:rPr>
                <w:rFonts w:ascii="Times New Roman" w:hAnsi="Times New Roman" w:cs="Times New Roman"/>
                <w:sz w:val="28"/>
                <w:szCs w:val="28"/>
              </w:rPr>
              <w:t>программа, включенная</w:t>
            </w:r>
            <w:r w:rsidR="005A09AA" w:rsidRPr="000B6151">
              <w:rPr>
                <w:rFonts w:ascii="Times New Roman" w:hAnsi="Times New Roman" w:cs="Times New Roman"/>
                <w:sz w:val="28"/>
                <w:szCs w:val="28"/>
              </w:rPr>
              <w:t xml:space="preserve"> в состав программы</w:t>
            </w:r>
          </w:p>
        </w:tc>
        <w:tc>
          <w:tcPr>
            <w:tcW w:w="5528" w:type="dxa"/>
            <w:tcBorders>
              <w:left w:val="single" w:sz="4" w:space="0" w:color="auto"/>
              <w:bottom w:val="single" w:sz="4" w:space="0" w:color="auto"/>
              <w:right w:val="single" w:sz="4" w:space="0" w:color="auto"/>
            </w:tcBorders>
          </w:tcPr>
          <w:p w:rsidR="005A09AA" w:rsidRPr="000B6151" w:rsidRDefault="007363AC" w:rsidP="005C4A76">
            <w:pPr>
              <w:pStyle w:val="ConsPlusCell"/>
              <w:jc w:val="both"/>
              <w:rPr>
                <w:rFonts w:ascii="Times New Roman" w:hAnsi="Times New Roman" w:cs="Times New Roman"/>
                <w:sz w:val="28"/>
                <w:szCs w:val="28"/>
              </w:rPr>
            </w:pPr>
            <w:r w:rsidRPr="000B6151">
              <w:rPr>
                <w:rFonts w:ascii="Times New Roman" w:hAnsi="Times New Roman" w:cs="Times New Roman"/>
                <w:bCs/>
                <w:sz w:val="28"/>
                <w:szCs w:val="28"/>
              </w:rPr>
              <w:t>Повышение эффективности муниципального управления в Финансовом отделе администрации Чемальского района</w:t>
            </w:r>
            <w:r w:rsidR="00B8176F" w:rsidRPr="000B6151">
              <w:rPr>
                <w:rFonts w:ascii="Times New Roman" w:hAnsi="Times New Roman" w:cs="Times New Roman"/>
                <w:bCs/>
                <w:sz w:val="28"/>
                <w:szCs w:val="28"/>
              </w:rPr>
              <w:t>»</w:t>
            </w:r>
            <w:r w:rsidRPr="000B6151">
              <w:rPr>
                <w:rFonts w:ascii="Times New Roman" w:hAnsi="Times New Roman" w:cs="Times New Roman"/>
                <w:bCs/>
                <w:sz w:val="28"/>
                <w:szCs w:val="28"/>
              </w:rPr>
              <w:t xml:space="preserve">  </w:t>
            </w:r>
            <w:r w:rsidR="005C4A76" w:rsidRPr="000B6151">
              <w:rPr>
                <w:rFonts w:ascii="Times New Roman" w:hAnsi="Times New Roman" w:cs="Times New Roman"/>
                <w:sz w:val="28"/>
                <w:szCs w:val="28"/>
              </w:rPr>
              <w:t>на 2020</w:t>
            </w:r>
            <w:r w:rsidR="005A09AA" w:rsidRPr="000B6151">
              <w:rPr>
                <w:rFonts w:ascii="Times New Roman" w:hAnsi="Times New Roman" w:cs="Times New Roman"/>
                <w:sz w:val="28"/>
                <w:szCs w:val="28"/>
              </w:rPr>
              <w:t>-20</w:t>
            </w:r>
            <w:r w:rsidR="005C4A76" w:rsidRPr="000B6151">
              <w:rPr>
                <w:rFonts w:ascii="Times New Roman" w:hAnsi="Times New Roman" w:cs="Times New Roman"/>
                <w:sz w:val="28"/>
                <w:szCs w:val="28"/>
              </w:rPr>
              <w:t>25</w:t>
            </w:r>
            <w:r w:rsidRPr="000B6151">
              <w:rPr>
                <w:rFonts w:ascii="Times New Roman" w:hAnsi="Times New Roman" w:cs="Times New Roman"/>
                <w:sz w:val="28"/>
                <w:szCs w:val="28"/>
              </w:rPr>
              <w:t xml:space="preserve"> </w:t>
            </w:r>
            <w:r w:rsidR="005A09AA" w:rsidRPr="000B6151">
              <w:rPr>
                <w:rFonts w:ascii="Times New Roman" w:hAnsi="Times New Roman" w:cs="Times New Roman"/>
                <w:sz w:val="28"/>
                <w:szCs w:val="28"/>
              </w:rPr>
              <w:t>годы</w:t>
            </w:r>
            <w:r w:rsidR="000060B1" w:rsidRPr="000B6151">
              <w:rPr>
                <w:rFonts w:ascii="Times New Roman" w:hAnsi="Times New Roman" w:cs="Times New Roman"/>
                <w:sz w:val="28"/>
                <w:szCs w:val="28"/>
              </w:rPr>
              <w:t>.</w:t>
            </w:r>
          </w:p>
        </w:tc>
      </w:tr>
      <w:tr w:rsidR="005A09AA" w:rsidRPr="000B6151" w:rsidTr="00EF7BAA">
        <w:trPr>
          <w:trHeight w:val="841"/>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Подпрограммы программы </w:t>
            </w:r>
          </w:p>
        </w:tc>
        <w:tc>
          <w:tcPr>
            <w:tcW w:w="5528" w:type="dxa"/>
            <w:tcBorders>
              <w:left w:val="single" w:sz="4" w:space="0" w:color="auto"/>
              <w:bottom w:val="single" w:sz="4" w:space="0" w:color="auto"/>
              <w:right w:val="single" w:sz="4" w:space="0" w:color="auto"/>
            </w:tcBorders>
          </w:tcPr>
          <w:p w:rsidR="005A09AA" w:rsidRPr="000B6151" w:rsidRDefault="007363AC" w:rsidP="00B75CAD">
            <w:pPr>
              <w:pStyle w:val="ConsPlusCell"/>
              <w:rPr>
                <w:rFonts w:ascii="Times New Roman" w:hAnsi="Times New Roman" w:cs="Times New Roman"/>
                <w:sz w:val="28"/>
                <w:szCs w:val="28"/>
                <w:lang w:eastAsia="en-US"/>
              </w:rPr>
            </w:pPr>
            <w:r w:rsidRPr="000B6151">
              <w:rPr>
                <w:rFonts w:ascii="Times New Roman" w:hAnsi="Times New Roman" w:cs="Times New Roman"/>
                <w:sz w:val="28"/>
                <w:szCs w:val="28"/>
              </w:rPr>
              <w:t>1.</w:t>
            </w:r>
            <w:r w:rsidR="005A09AA" w:rsidRPr="000B6151">
              <w:rPr>
                <w:rFonts w:ascii="Times New Roman" w:hAnsi="Times New Roman" w:cs="Times New Roman"/>
                <w:sz w:val="28"/>
                <w:szCs w:val="28"/>
              </w:rPr>
              <w:t>«</w:t>
            </w:r>
            <w:hyperlink w:anchor="Par593" w:history="1">
              <w:r w:rsidR="005A09AA" w:rsidRPr="000B6151">
                <w:rPr>
                  <w:rFonts w:ascii="Times New Roman" w:hAnsi="Times New Roman" w:cs="Times New Roman"/>
                  <w:sz w:val="28"/>
                  <w:szCs w:val="28"/>
                  <w:lang w:eastAsia="en-US"/>
                </w:rPr>
                <w:t>Повышение   качества управления муниципальными финансами</w:t>
              </w:r>
            </w:hyperlink>
            <w:r w:rsidR="005A09AA" w:rsidRPr="000B6151">
              <w:rPr>
                <w:rFonts w:ascii="Times New Roman" w:hAnsi="Times New Roman" w:cs="Times New Roman"/>
                <w:sz w:val="28"/>
                <w:szCs w:val="28"/>
                <w:lang w:eastAsia="en-US"/>
              </w:rPr>
              <w:t>»</w:t>
            </w:r>
            <w:r w:rsidR="000E4F76" w:rsidRPr="000B6151">
              <w:rPr>
                <w:rFonts w:ascii="Times New Roman" w:hAnsi="Times New Roman" w:cs="Times New Roman"/>
                <w:sz w:val="28"/>
                <w:szCs w:val="28"/>
                <w:lang w:eastAsia="en-US"/>
              </w:rPr>
              <w:t>.</w:t>
            </w:r>
          </w:p>
          <w:p w:rsidR="005A09AA" w:rsidRPr="000B6151" w:rsidRDefault="007363AC" w:rsidP="00B75CAD">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rPr>
              <w:t>2.</w:t>
            </w:r>
            <w:r w:rsidR="005A09AA" w:rsidRPr="000B6151">
              <w:rPr>
                <w:rFonts w:ascii="Times New Roman" w:hAnsi="Times New Roman"/>
                <w:sz w:val="28"/>
                <w:szCs w:val="28"/>
              </w:rPr>
              <w:t>«</w:t>
            </w:r>
            <w:r w:rsidRPr="000B6151">
              <w:rPr>
                <w:rFonts w:ascii="Times New Roman" w:hAnsi="Times New Roman"/>
                <w:sz w:val="28"/>
                <w:szCs w:val="28"/>
              </w:rPr>
              <w:t>Повышение качества управления муниципальным имуществом, в том числе земельными участками»</w:t>
            </w:r>
            <w:r w:rsidR="00312158" w:rsidRPr="000B6151">
              <w:rPr>
                <w:rFonts w:ascii="Times New Roman" w:hAnsi="Times New Roman"/>
                <w:sz w:val="28"/>
                <w:szCs w:val="28"/>
                <w:lang w:eastAsia="en-US"/>
              </w:rPr>
              <w:t>.</w:t>
            </w:r>
          </w:p>
        </w:tc>
      </w:tr>
      <w:tr w:rsidR="005A09AA" w:rsidRPr="000B6151" w:rsidTr="00EF7BAA">
        <w:trPr>
          <w:tblCellSpacing w:w="5" w:type="nil"/>
        </w:trPr>
        <w:tc>
          <w:tcPr>
            <w:tcW w:w="4111" w:type="dxa"/>
            <w:tcBorders>
              <w:top w:val="single" w:sz="4" w:space="0" w:color="auto"/>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Целевые показатели программы</w:t>
            </w:r>
          </w:p>
        </w:tc>
        <w:tc>
          <w:tcPr>
            <w:tcW w:w="5528" w:type="dxa"/>
            <w:tcBorders>
              <w:top w:val="single" w:sz="4" w:space="0" w:color="auto"/>
              <w:left w:val="single" w:sz="4" w:space="0" w:color="auto"/>
              <w:bottom w:val="single" w:sz="4" w:space="0" w:color="auto"/>
              <w:right w:val="single" w:sz="4" w:space="0" w:color="auto"/>
            </w:tcBorders>
          </w:tcPr>
          <w:p w:rsidR="005A09AA" w:rsidRPr="000B6151" w:rsidRDefault="005A09AA" w:rsidP="005A09AA">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Целевыми показателями программы являются:</w:t>
            </w:r>
          </w:p>
          <w:p w:rsidR="005A09AA" w:rsidRPr="000B6151" w:rsidRDefault="00AD30C2" w:rsidP="00D832D7">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 </w:t>
            </w:r>
            <w:r w:rsidR="00AE3680" w:rsidRPr="000B6151">
              <w:rPr>
                <w:rFonts w:ascii="Times New Roman" w:hAnsi="Times New Roman" w:cs="Times New Roman"/>
                <w:sz w:val="28"/>
                <w:szCs w:val="28"/>
              </w:rPr>
              <w:t xml:space="preserve">1. </w:t>
            </w:r>
            <w:r w:rsidR="005A09AA" w:rsidRPr="000B6151">
              <w:rPr>
                <w:rFonts w:ascii="Times New Roman" w:hAnsi="Times New Roman" w:cs="Times New Roman"/>
                <w:sz w:val="28"/>
                <w:szCs w:val="28"/>
              </w:rPr>
              <w:t xml:space="preserve">доля  налоговых и неналоговых  доходов местного бюджета (за исключением поступлений по дополнительным </w:t>
            </w:r>
            <w:r w:rsidR="005A09AA" w:rsidRPr="000B6151">
              <w:rPr>
                <w:rFonts w:ascii="Times New Roman" w:hAnsi="Times New Roman" w:cs="Times New Roman"/>
                <w:sz w:val="28"/>
                <w:szCs w:val="28"/>
              </w:rPr>
              <w:lastRenderedPageBreak/>
              <w:t xml:space="preserve">нормативам отчислений) в общем объеме собственных доходов бюджета </w:t>
            </w:r>
            <w:r w:rsidR="005A09AA" w:rsidRPr="000B6151">
              <w:rPr>
                <w:rFonts w:ascii="Times New Roman" w:hAnsi="Times New Roman" w:cs="Times New Roman"/>
                <w:sz w:val="28"/>
                <w:szCs w:val="28"/>
                <w:lang w:eastAsia="en-US"/>
              </w:rPr>
              <w:t xml:space="preserve">МО </w:t>
            </w:r>
            <w:r w:rsidR="00517178" w:rsidRPr="000B6151">
              <w:rPr>
                <w:rFonts w:ascii="Times New Roman" w:hAnsi="Times New Roman" w:cs="Times New Roman"/>
                <w:sz w:val="28"/>
                <w:szCs w:val="28"/>
                <w:lang w:eastAsia="en-US"/>
              </w:rPr>
              <w:t>«Чемальский район»</w:t>
            </w:r>
            <w:r w:rsidR="005A09AA" w:rsidRPr="000B6151">
              <w:rPr>
                <w:rFonts w:ascii="Times New Roman" w:hAnsi="Times New Roman" w:cs="Times New Roman"/>
                <w:sz w:val="28"/>
                <w:szCs w:val="28"/>
                <w:lang w:eastAsia="en-US"/>
              </w:rPr>
              <w:t>»</w:t>
            </w:r>
            <w:r w:rsidR="00D832D7" w:rsidRPr="000B6151">
              <w:rPr>
                <w:rFonts w:ascii="Times New Roman" w:hAnsi="Times New Roman" w:cs="Times New Roman"/>
                <w:sz w:val="28"/>
                <w:szCs w:val="28"/>
                <w:lang w:eastAsia="en-US"/>
              </w:rPr>
              <w:t xml:space="preserve"> </w:t>
            </w:r>
            <w:r w:rsidR="005A09AA" w:rsidRPr="000B6151">
              <w:rPr>
                <w:rFonts w:ascii="Times New Roman" w:hAnsi="Times New Roman" w:cs="Times New Roman"/>
                <w:sz w:val="28"/>
                <w:szCs w:val="28"/>
              </w:rPr>
              <w:t>(без учета субвенций);</w:t>
            </w:r>
          </w:p>
          <w:p w:rsidR="005A09AA" w:rsidRPr="000B6151" w:rsidRDefault="00AE3680" w:rsidP="005A09AA">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 xml:space="preserve">2. </w:t>
            </w:r>
            <w:r w:rsidR="005A09AA" w:rsidRPr="000B6151">
              <w:rPr>
                <w:rFonts w:ascii="Times New Roman" w:hAnsi="Times New Roman"/>
                <w:sz w:val="28"/>
                <w:szCs w:val="28"/>
                <w:lang w:eastAsia="en-US"/>
              </w:rPr>
              <w:t xml:space="preserve">расходы консолидированного бюджета МО </w:t>
            </w:r>
            <w:r w:rsidR="00517178"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 xml:space="preserve"> на содержание работников органов местного самоуправления в  МО «</w:t>
            </w:r>
            <w:r w:rsidR="00D832D7"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 xml:space="preserve">» </w:t>
            </w:r>
            <w:r w:rsidR="00D832D7" w:rsidRPr="000B6151">
              <w:rPr>
                <w:rFonts w:ascii="Times New Roman" w:hAnsi="Times New Roman"/>
                <w:sz w:val="28"/>
                <w:szCs w:val="28"/>
                <w:lang w:eastAsia="en-US"/>
              </w:rPr>
              <w:t xml:space="preserve">в расчете </w:t>
            </w:r>
            <w:r w:rsidR="005A09AA" w:rsidRPr="000B6151">
              <w:rPr>
                <w:rFonts w:ascii="Times New Roman" w:hAnsi="Times New Roman"/>
                <w:sz w:val="28"/>
                <w:szCs w:val="28"/>
                <w:lang w:eastAsia="en-US"/>
              </w:rPr>
              <w:t>на</w:t>
            </w:r>
            <w:r w:rsidR="00D832D7" w:rsidRPr="000B6151">
              <w:rPr>
                <w:rFonts w:ascii="Times New Roman" w:hAnsi="Times New Roman"/>
                <w:sz w:val="28"/>
                <w:szCs w:val="28"/>
                <w:lang w:eastAsia="en-US"/>
              </w:rPr>
              <w:t xml:space="preserve"> </w:t>
            </w:r>
            <w:r w:rsidR="005A09AA" w:rsidRPr="000B6151">
              <w:rPr>
                <w:rFonts w:ascii="Times New Roman" w:hAnsi="Times New Roman"/>
                <w:sz w:val="28"/>
                <w:szCs w:val="28"/>
                <w:lang w:eastAsia="en-US"/>
              </w:rPr>
              <w:t xml:space="preserve">одного жителя МО </w:t>
            </w:r>
            <w:r w:rsidR="00517178"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w:t>
            </w:r>
          </w:p>
          <w:p w:rsidR="005A09AA" w:rsidRPr="000B6151" w:rsidRDefault="00AE3680"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3. </w:t>
            </w:r>
            <w:r w:rsidR="005A09AA" w:rsidRPr="000B6151">
              <w:rPr>
                <w:rFonts w:ascii="Times New Roman" w:hAnsi="Times New Roman" w:cs="Times New Roman"/>
                <w:sz w:val="28"/>
                <w:szCs w:val="28"/>
              </w:rPr>
              <w:t>процент  собираемости  арендной  либо  иной  платы  за передачу  в  возмездное  пользование  муниципального</w:t>
            </w:r>
            <w:r w:rsidR="00D832D7" w:rsidRPr="000B6151">
              <w:rPr>
                <w:rFonts w:ascii="Times New Roman" w:hAnsi="Times New Roman" w:cs="Times New Roman"/>
                <w:sz w:val="28"/>
                <w:szCs w:val="28"/>
              </w:rPr>
              <w:t xml:space="preserve"> </w:t>
            </w:r>
            <w:r w:rsidR="005A09AA" w:rsidRPr="000B6151">
              <w:rPr>
                <w:rFonts w:ascii="Times New Roman" w:hAnsi="Times New Roman" w:cs="Times New Roman"/>
                <w:sz w:val="28"/>
                <w:szCs w:val="28"/>
              </w:rPr>
              <w:t>имущества, включая земельные участки  (за  исключением имущества бюджетных и автономных учреждений);</w:t>
            </w:r>
          </w:p>
          <w:p w:rsidR="005A09AA" w:rsidRPr="000B6151" w:rsidRDefault="00AE3680" w:rsidP="005A09AA">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4.</w:t>
            </w:r>
            <w:r w:rsidR="005A09AA" w:rsidRPr="000B6151">
              <w:rPr>
                <w:rFonts w:ascii="Times New Roman" w:hAnsi="Times New Roman"/>
                <w:sz w:val="28"/>
                <w:szCs w:val="28"/>
                <w:lang w:eastAsia="en-US"/>
              </w:rPr>
              <w:t xml:space="preserve"> доля зарегистрированных в </w:t>
            </w:r>
            <w:r w:rsidR="00D832D7" w:rsidRPr="000B6151">
              <w:rPr>
                <w:rFonts w:ascii="Times New Roman" w:hAnsi="Times New Roman"/>
                <w:sz w:val="28"/>
                <w:szCs w:val="28"/>
                <w:lang w:eastAsia="en-US"/>
              </w:rPr>
              <w:t>у</w:t>
            </w:r>
            <w:r w:rsidR="005A09AA" w:rsidRPr="000B6151">
              <w:rPr>
                <w:rFonts w:ascii="Times New Roman" w:hAnsi="Times New Roman"/>
                <w:sz w:val="28"/>
                <w:szCs w:val="28"/>
                <w:lang w:eastAsia="en-US"/>
              </w:rPr>
              <w:t>становленном  порядке  прав</w:t>
            </w:r>
          </w:p>
          <w:p w:rsidR="005A09AA" w:rsidRPr="000B6151" w:rsidRDefault="005A09AA" w:rsidP="00D832D7">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собственности МО «</w:t>
            </w:r>
            <w:r w:rsidR="00D832D7" w:rsidRPr="000B6151">
              <w:rPr>
                <w:rFonts w:ascii="Times New Roman" w:hAnsi="Times New Roman"/>
                <w:sz w:val="28"/>
                <w:szCs w:val="28"/>
                <w:lang w:eastAsia="en-US"/>
              </w:rPr>
              <w:t>Чемальский</w:t>
            </w:r>
            <w:r w:rsidRPr="000B6151">
              <w:rPr>
                <w:rFonts w:ascii="Times New Roman" w:hAnsi="Times New Roman"/>
                <w:sz w:val="28"/>
                <w:szCs w:val="28"/>
                <w:lang w:eastAsia="en-US"/>
              </w:rPr>
              <w:t xml:space="preserve"> рай</w:t>
            </w:r>
            <w:r w:rsidR="00D832D7" w:rsidRPr="000B6151">
              <w:rPr>
                <w:rFonts w:ascii="Times New Roman" w:hAnsi="Times New Roman"/>
                <w:sz w:val="28"/>
                <w:szCs w:val="28"/>
                <w:lang w:eastAsia="en-US"/>
              </w:rPr>
              <w:t xml:space="preserve">он» </w:t>
            </w:r>
            <w:r w:rsidRPr="000B6151">
              <w:rPr>
                <w:rFonts w:ascii="Times New Roman" w:hAnsi="Times New Roman"/>
                <w:sz w:val="28"/>
                <w:szCs w:val="28"/>
                <w:lang w:eastAsia="en-US"/>
              </w:rPr>
              <w:t xml:space="preserve">в  отношении  земельных участков и объектов недвижимости  в  общем  количестве земельных участков и объектов недвижимости, являющихся муниципальной собственностью МО </w:t>
            </w:r>
            <w:r w:rsidR="00517178" w:rsidRPr="000B6151">
              <w:rPr>
                <w:rFonts w:ascii="Times New Roman" w:hAnsi="Times New Roman"/>
                <w:sz w:val="28"/>
                <w:szCs w:val="28"/>
                <w:lang w:eastAsia="en-US"/>
              </w:rPr>
              <w:t>«Чемальский район»</w:t>
            </w:r>
            <w:r w:rsidR="00312158" w:rsidRPr="000B6151">
              <w:rPr>
                <w:rFonts w:ascii="Times New Roman" w:hAnsi="Times New Roman"/>
                <w:sz w:val="28"/>
                <w:szCs w:val="28"/>
                <w:lang w:eastAsia="en-US"/>
              </w:rPr>
              <w:t xml:space="preserve">. </w:t>
            </w:r>
          </w:p>
        </w:tc>
      </w:tr>
      <w:tr w:rsidR="005A09AA" w:rsidRPr="000B6151" w:rsidTr="00EF7BAA">
        <w:trPr>
          <w:trHeight w:val="400"/>
          <w:tblCellSpacing w:w="5" w:type="nil"/>
        </w:trPr>
        <w:tc>
          <w:tcPr>
            <w:tcW w:w="4111" w:type="dxa"/>
            <w:tcBorders>
              <w:top w:val="single" w:sz="4" w:space="0" w:color="auto"/>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lastRenderedPageBreak/>
              <w:t>Ресурсное обеспечение программы</w:t>
            </w:r>
          </w:p>
        </w:tc>
        <w:tc>
          <w:tcPr>
            <w:tcW w:w="5528" w:type="dxa"/>
            <w:tcBorders>
              <w:top w:val="single" w:sz="4" w:space="0" w:color="auto"/>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Общий объем бюджетных ассигнований на реализацию</w:t>
            </w:r>
            <w:r w:rsidR="00365770" w:rsidRPr="000B6151">
              <w:rPr>
                <w:rFonts w:ascii="Times New Roman" w:hAnsi="Times New Roman" w:cs="Times New Roman"/>
                <w:sz w:val="28"/>
                <w:szCs w:val="28"/>
              </w:rPr>
              <w:t xml:space="preserve"> программы составит </w:t>
            </w:r>
            <w:r w:rsidR="00CC52DD" w:rsidRPr="000B6151">
              <w:rPr>
                <w:rFonts w:ascii="Times New Roman" w:hAnsi="Times New Roman" w:cs="Times New Roman"/>
                <w:sz w:val="28"/>
                <w:szCs w:val="28"/>
              </w:rPr>
              <w:t>169736,3</w:t>
            </w:r>
            <w:r w:rsidR="007A42C8" w:rsidRPr="000B6151">
              <w:rPr>
                <w:rFonts w:ascii="Times New Roman" w:hAnsi="Times New Roman" w:cs="Times New Roman"/>
                <w:sz w:val="28"/>
                <w:szCs w:val="28"/>
              </w:rPr>
              <w:t xml:space="preserve"> </w:t>
            </w:r>
            <w:r w:rsidR="0049496E" w:rsidRPr="000B6151">
              <w:rPr>
                <w:rFonts w:ascii="Times New Roman" w:hAnsi="Times New Roman" w:cs="Times New Roman"/>
                <w:sz w:val="28"/>
                <w:szCs w:val="28"/>
              </w:rPr>
              <w:t>тыс. рублей, в том числе по годам:</w:t>
            </w:r>
          </w:p>
          <w:p w:rsidR="0049496E" w:rsidRPr="000B6151" w:rsidRDefault="005C4A76" w:rsidP="0049496E">
            <w:pPr>
              <w:autoSpaceDE w:val="0"/>
              <w:autoSpaceDN w:val="0"/>
              <w:adjustRightInd w:val="0"/>
              <w:spacing w:after="0" w:line="240" w:lineRule="auto"/>
              <w:rPr>
                <w:rFonts w:ascii="Times New Roman" w:hAnsi="Times New Roman"/>
                <w:sz w:val="28"/>
                <w:szCs w:val="28"/>
              </w:rPr>
            </w:pPr>
            <w:r w:rsidRPr="000B6151">
              <w:rPr>
                <w:rFonts w:ascii="Times New Roman" w:hAnsi="Times New Roman"/>
                <w:sz w:val="28"/>
                <w:szCs w:val="28"/>
              </w:rPr>
              <w:t>2020</w:t>
            </w:r>
            <w:r w:rsidR="0049496E" w:rsidRPr="000B6151">
              <w:rPr>
                <w:rFonts w:ascii="Times New Roman" w:hAnsi="Times New Roman"/>
                <w:sz w:val="28"/>
                <w:szCs w:val="28"/>
              </w:rPr>
              <w:t xml:space="preserve"> год – </w:t>
            </w:r>
            <w:r w:rsidR="00CC52DD" w:rsidRPr="000B6151">
              <w:rPr>
                <w:rFonts w:ascii="Times New Roman" w:hAnsi="Times New Roman"/>
                <w:sz w:val="28"/>
                <w:szCs w:val="28"/>
              </w:rPr>
              <w:t>28560,3</w:t>
            </w:r>
            <w:r w:rsidR="0049496E" w:rsidRPr="000B6151">
              <w:rPr>
                <w:rFonts w:ascii="Times New Roman" w:hAnsi="Times New Roman"/>
                <w:sz w:val="28"/>
                <w:szCs w:val="28"/>
              </w:rPr>
              <w:t xml:space="preserve"> тыс. рублей</w:t>
            </w:r>
            <w:r w:rsidRPr="000B6151">
              <w:rPr>
                <w:rFonts w:ascii="Times New Roman" w:hAnsi="Times New Roman"/>
                <w:sz w:val="28"/>
                <w:szCs w:val="28"/>
              </w:rPr>
              <w:t>;</w:t>
            </w:r>
            <w:r w:rsidRPr="000B6151">
              <w:rPr>
                <w:rFonts w:ascii="Times New Roman" w:hAnsi="Times New Roman"/>
                <w:sz w:val="28"/>
                <w:szCs w:val="28"/>
              </w:rPr>
              <w:br/>
              <w:t>2021</w:t>
            </w:r>
            <w:r w:rsidR="0049496E" w:rsidRPr="000B6151">
              <w:rPr>
                <w:rFonts w:ascii="Times New Roman" w:hAnsi="Times New Roman"/>
                <w:sz w:val="28"/>
                <w:szCs w:val="28"/>
              </w:rPr>
              <w:t xml:space="preserve"> год –</w:t>
            </w:r>
            <w:r w:rsidR="00CC52DD" w:rsidRPr="000B6151">
              <w:rPr>
                <w:rFonts w:ascii="Times New Roman" w:hAnsi="Times New Roman"/>
                <w:sz w:val="28"/>
                <w:szCs w:val="28"/>
              </w:rPr>
              <w:t>27917,1</w:t>
            </w:r>
            <w:r w:rsidR="0049496E" w:rsidRPr="000B6151">
              <w:rPr>
                <w:rFonts w:ascii="Times New Roman" w:hAnsi="Times New Roman"/>
                <w:sz w:val="28"/>
                <w:szCs w:val="28"/>
              </w:rPr>
              <w:t xml:space="preserve"> тыс.</w:t>
            </w:r>
            <w:r w:rsidR="00CC52DD" w:rsidRPr="000B6151">
              <w:rPr>
                <w:rFonts w:ascii="Times New Roman" w:hAnsi="Times New Roman"/>
                <w:sz w:val="28"/>
                <w:szCs w:val="28"/>
              </w:rPr>
              <w:t xml:space="preserve"> </w:t>
            </w:r>
            <w:r w:rsidR="0049496E" w:rsidRPr="000B6151">
              <w:rPr>
                <w:rFonts w:ascii="Times New Roman" w:hAnsi="Times New Roman"/>
                <w:sz w:val="28"/>
                <w:szCs w:val="28"/>
              </w:rPr>
              <w:t>рублей;</w:t>
            </w:r>
          </w:p>
          <w:p w:rsidR="0049496E" w:rsidRPr="000B6151" w:rsidRDefault="005C4A76" w:rsidP="0049496E">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2022</w:t>
            </w:r>
            <w:r w:rsidR="0049496E" w:rsidRPr="000B6151">
              <w:rPr>
                <w:rFonts w:ascii="Times New Roman" w:hAnsi="Times New Roman"/>
                <w:sz w:val="28"/>
                <w:szCs w:val="28"/>
                <w:lang w:eastAsia="en-US"/>
              </w:rPr>
              <w:t xml:space="preserve"> год</w:t>
            </w:r>
            <w:r w:rsidR="00CC52DD" w:rsidRPr="000B6151">
              <w:rPr>
                <w:rFonts w:ascii="Times New Roman" w:hAnsi="Times New Roman"/>
                <w:sz w:val="28"/>
                <w:szCs w:val="28"/>
                <w:lang w:eastAsia="en-US"/>
              </w:rPr>
              <w:t xml:space="preserve"> – 22953,2</w:t>
            </w:r>
            <w:r w:rsidR="0049496E" w:rsidRPr="000B6151">
              <w:rPr>
                <w:rFonts w:ascii="Times New Roman" w:hAnsi="Times New Roman"/>
                <w:sz w:val="28"/>
                <w:szCs w:val="28"/>
                <w:lang w:eastAsia="en-US"/>
              </w:rPr>
              <w:t xml:space="preserve"> тыс.</w:t>
            </w:r>
            <w:r w:rsidR="00CC52DD" w:rsidRPr="000B6151">
              <w:rPr>
                <w:rFonts w:ascii="Times New Roman" w:hAnsi="Times New Roman"/>
                <w:sz w:val="28"/>
                <w:szCs w:val="28"/>
                <w:lang w:eastAsia="en-US"/>
              </w:rPr>
              <w:t xml:space="preserve"> </w:t>
            </w:r>
            <w:r w:rsidR="0049496E" w:rsidRPr="000B6151">
              <w:rPr>
                <w:rFonts w:ascii="Times New Roman" w:hAnsi="Times New Roman"/>
                <w:sz w:val="28"/>
                <w:szCs w:val="28"/>
                <w:lang w:eastAsia="en-US"/>
              </w:rPr>
              <w:t>рублей;</w:t>
            </w:r>
          </w:p>
          <w:p w:rsidR="0049496E" w:rsidRPr="000B6151" w:rsidRDefault="005C4A76" w:rsidP="0049496E">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2023</w:t>
            </w:r>
            <w:r w:rsidR="0049496E" w:rsidRPr="000B6151">
              <w:rPr>
                <w:rFonts w:ascii="Times New Roman" w:hAnsi="Times New Roman"/>
                <w:sz w:val="28"/>
                <w:szCs w:val="28"/>
                <w:lang w:eastAsia="en-US"/>
              </w:rPr>
              <w:t xml:space="preserve"> год</w:t>
            </w:r>
            <w:r w:rsidR="00CC52DD" w:rsidRPr="000B6151">
              <w:rPr>
                <w:rFonts w:ascii="Times New Roman" w:hAnsi="Times New Roman"/>
                <w:sz w:val="28"/>
                <w:szCs w:val="28"/>
                <w:lang w:eastAsia="en-US"/>
              </w:rPr>
              <w:t xml:space="preserve"> – 29871,9</w:t>
            </w:r>
            <w:r w:rsidR="0049496E" w:rsidRPr="000B6151">
              <w:rPr>
                <w:rFonts w:ascii="Times New Roman" w:hAnsi="Times New Roman"/>
                <w:sz w:val="28"/>
                <w:szCs w:val="28"/>
                <w:lang w:eastAsia="en-US"/>
              </w:rPr>
              <w:t xml:space="preserve"> тыс.</w:t>
            </w:r>
            <w:r w:rsidR="00CC52DD" w:rsidRPr="000B6151">
              <w:rPr>
                <w:rFonts w:ascii="Times New Roman" w:hAnsi="Times New Roman"/>
                <w:sz w:val="28"/>
                <w:szCs w:val="28"/>
                <w:lang w:eastAsia="en-US"/>
              </w:rPr>
              <w:t xml:space="preserve"> </w:t>
            </w:r>
            <w:r w:rsidR="0049496E" w:rsidRPr="000B6151">
              <w:rPr>
                <w:rFonts w:ascii="Times New Roman" w:hAnsi="Times New Roman"/>
                <w:sz w:val="28"/>
                <w:szCs w:val="28"/>
                <w:lang w:eastAsia="en-US"/>
              </w:rPr>
              <w:t>рублей;</w:t>
            </w:r>
          </w:p>
          <w:p w:rsidR="0049496E" w:rsidRPr="000B6151" w:rsidRDefault="005C4A76" w:rsidP="0049496E">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2024</w:t>
            </w:r>
            <w:r w:rsidR="0049496E" w:rsidRPr="000B6151">
              <w:rPr>
                <w:rFonts w:ascii="Times New Roman" w:hAnsi="Times New Roman"/>
                <w:sz w:val="28"/>
                <w:szCs w:val="28"/>
                <w:lang w:eastAsia="en-US"/>
              </w:rPr>
              <w:t xml:space="preserve"> год</w:t>
            </w:r>
            <w:r w:rsidR="00CC52DD" w:rsidRPr="000B6151">
              <w:rPr>
                <w:rFonts w:ascii="Times New Roman" w:hAnsi="Times New Roman"/>
                <w:sz w:val="28"/>
                <w:szCs w:val="28"/>
                <w:lang w:eastAsia="en-US"/>
              </w:rPr>
              <w:t xml:space="preserve"> – 29991,9</w:t>
            </w:r>
            <w:r w:rsidR="0049496E" w:rsidRPr="000B6151">
              <w:rPr>
                <w:rFonts w:ascii="Times New Roman" w:hAnsi="Times New Roman"/>
                <w:sz w:val="28"/>
                <w:szCs w:val="28"/>
                <w:lang w:eastAsia="en-US"/>
              </w:rPr>
              <w:t xml:space="preserve"> тыс.</w:t>
            </w:r>
            <w:r w:rsidR="00CC52DD" w:rsidRPr="000B6151">
              <w:rPr>
                <w:rFonts w:ascii="Times New Roman" w:hAnsi="Times New Roman"/>
                <w:sz w:val="28"/>
                <w:szCs w:val="28"/>
                <w:lang w:eastAsia="en-US"/>
              </w:rPr>
              <w:t xml:space="preserve"> </w:t>
            </w:r>
            <w:r w:rsidR="0049496E" w:rsidRPr="000B6151">
              <w:rPr>
                <w:rFonts w:ascii="Times New Roman" w:hAnsi="Times New Roman"/>
                <w:sz w:val="28"/>
                <w:szCs w:val="28"/>
                <w:lang w:eastAsia="en-US"/>
              </w:rPr>
              <w:t>рублей;</w:t>
            </w:r>
          </w:p>
          <w:p w:rsidR="0049496E" w:rsidRPr="000B6151" w:rsidRDefault="005C4A76" w:rsidP="0049496E">
            <w:pPr>
              <w:pStyle w:val="ConsPlusCell"/>
              <w:rPr>
                <w:rFonts w:ascii="Times New Roman" w:hAnsi="Times New Roman" w:cs="Times New Roman"/>
                <w:sz w:val="28"/>
                <w:szCs w:val="28"/>
              </w:rPr>
            </w:pPr>
            <w:r w:rsidRPr="000B6151">
              <w:rPr>
                <w:rFonts w:ascii="Times New Roman" w:hAnsi="Times New Roman" w:cs="Times New Roman"/>
                <w:sz w:val="28"/>
                <w:szCs w:val="28"/>
                <w:lang w:eastAsia="en-US"/>
              </w:rPr>
              <w:t>2025</w:t>
            </w:r>
            <w:r w:rsidR="0049496E" w:rsidRPr="000B6151">
              <w:rPr>
                <w:rFonts w:ascii="Times New Roman" w:hAnsi="Times New Roman" w:cs="Times New Roman"/>
                <w:sz w:val="28"/>
                <w:szCs w:val="28"/>
                <w:lang w:eastAsia="en-US"/>
              </w:rPr>
              <w:t xml:space="preserve"> год</w:t>
            </w:r>
            <w:r w:rsidR="00CC52DD" w:rsidRPr="000B6151">
              <w:rPr>
                <w:rFonts w:ascii="Times New Roman" w:hAnsi="Times New Roman" w:cs="Times New Roman"/>
                <w:sz w:val="28"/>
                <w:szCs w:val="28"/>
                <w:lang w:eastAsia="en-US"/>
              </w:rPr>
              <w:t xml:space="preserve"> – 30441,9</w:t>
            </w:r>
            <w:r w:rsidR="0049496E" w:rsidRPr="000B6151">
              <w:rPr>
                <w:rFonts w:ascii="Times New Roman" w:hAnsi="Times New Roman" w:cs="Times New Roman"/>
                <w:sz w:val="28"/>
                <w:szCs w:val="28"/>
                <w:lang w:eastAsia="en-US"/>
              </w:rPr>
              <w:t xml:space="preserve"> тыс.</w:t>
            </w:r>
            <w:r w:rsidR="00CC52DD" w:rsidRPr="000B6151">
              <w:rPr>
                <w:rFonts w:ascii="Times New Roman" w:hAnsi="Times New Roman" w:cs="Times New Roman"/>
                <w:sz w:val="28"/>
                <w:szCs w:val="28"/>
                <w:lang w:eastAsia="en-US"/>
              </w:rPr>
              <w:t xml:space="preserve"> </w:t>
            </w:r>
            <w:r w:rsidR="0049496E" w:rsidRPr="000B6151">
              <w:rPr>
                <w:rFonts w:ascii="Times New Roman" w:hAnsi="Times New Roman" w:cs="Times New Roman"/>
                <w:sz w:val="28"/>
                <w:szCs w:val="28"/>
                <w:lang w:eastAsia="en-US"/>
              </w:rPr>
              <w:t>рублей.</w:t>
            </w:r>
          </w:p>
          <w:p w:rsidR="005A09AA" w:rsidRPr="000B6151" w:rsidRDefault="0049496E"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Из них, средства местного бюджета </w:t>
            </w:r>
            <w:r w:rsidR="00C6626B" w:rsidRPr="000B6151">
              <w:rPr>
                <w:rFonts w:ascii="Times New Roman" w:hAnsi="Times New Roman" w:cs="Times New Roman"/>
                <w:sz w:val="28"/>
                <w:szCs w:val="28"/>
              </w:rPr>
              <w:t>–</w:t>
            </w:r>
            <w:r w:rsidR="007A42C8" w:rsidRPr="000B6151">
              <w:rPr>
                <w:rFonts w:ascii="Times New Roman" w:hAnsi="Times New Roman" w:cs="Times New Roman"/>
                <w:sz w:val="28"/>
                <w:szCs w:val="28"/>
              </w:rPr>
              <w:t xml:space="preserve"> </w:t>
            </w:r>
            <w:r w:rsidR="00CC52DD" w:rsidRPr="000B6151">
              <w:rPr>
                <w:rFonts w:ascii="Times New Roman" w:hAnsi="Times New Roman" w:cs="Times New Roman"/>
                <w:sz w:val="28"/>
                <w:szCs w:val="28"/>
              </w:rPr>
              <w:t>116924,3</w:t>
            </w:r>
            <w:r w:rsidR="007A42C8" w:rsidRPr="000B6151">
              <w:rPr>
                <w:rFonts w:ascii="Times New Roman" w:hAnsi="Times New Roman" w:cs="Times New Roman"/>
                <w:sz w:val="28"/>
                <w:szCs w:val="28"/>
              </w:rPr>
              <w:t xml:space="preserve"> </w:t>
            </w:r>
            <w:r w:rsidR="005A09AA" w:rsidRPr="000B6151">
              <w:rPr>
                <w:rFonts w:ascii="Times New Roman" w:hAnsi="Times New Roman" w:cs="Times New Roman"/>
                <w:sz w:val="28"/>
                <w:szCs w:val="28"/>
              </w:rPr>
              <w:t>тыс. рублей, в том числе по годам реализации программы:</w:t>
            </w:r>
          </w:p>
          <w:p w:rsidR="00B51164" w:rsidRPr="000B6151" w:rsidRDefault="005C4A76" w:rsidP="00B51164">
            <w:pPr>
              <w:autoSpaceDE w:val="0"/>
              <w:autoSpaceDN w:val="0"/>
              <w:adjustRightInd w:val="0"/>
              <w:spacing w:after="0" w:line="240" w:lineRule="auto"/>
              <w:rPr>
                <w:rFonts w:ascii="Times New Roman" w:hAnsi="Times New Roman"/>
                <w:sz w:val="28"/>
                <w:szCs w:val="28"/>
              </w:rPr>
            </w:pPr>
            <w:r w:rsidRPr="000B6151">
              <w:rPr>
                <w:rFonts w:ascii="Times New Roman" w:hAnsi="Times New Roman"/>
                <w:sz w:val="28"/>
                <w:szCs w:val="28"/>
              </w:rPr>
              <w:t>2020</w:t>
            </w:r>
            <w:r w:rsidR="005A09AA" w:rsidRPr="000B6151">
              <w:rPr>
                <w:rFonts w:ascii="Times New Roman" w:hAnsi="Times New Roman"/>
                <w:sz w:val="28"/>
                <w:szCs w:val="28"/>
              </w:rPr>
              <w:t xml:space="preserve"> год </w:t>
            </w:r>
            <w:r w:rsidR="007A42C8" w:rsidRPr="000B6151">
              <w:rPr>
                <w:rFonts w:ascii="Times New Roman" w:hAnsi="Times New Roman"/>
                <w:sz w:val="28"/>
                <w:szCs w:val="28"/>
              </w:rPr>
              <w:t>–</w:t>
            </w:r>
            <w:r w:rsidR="005A09AA" w:rsidRPr="000B6151">
              <w:rPr>
                <w:rFonts w:ascii="Times New Roman" w:hAnsi="Times New Roman"/>
                <w:sz w:val="28"/>
                <w:szCs w:val="28"/>
              </w:rPr>
              <w:t xml:space="preserve"> </w:t>
            </w:r>
            <w:r w:rsidR="00CC52DD" w:rsidRPr="000B6151">
              <w:rPr>
                <w:rFonts w:ascii="Times New Roman" w:hAnsi="Times New Roman"/>
                <w:sz w:val="28"/>
                <w:szCs w:val="28"/>
              </w:rPr>
              <w:t>19104,1</w:t>
            </w:r>
            <w:r w:rsidR="005A09AA" w:rsidRPr="000B6151">
              <w:rPr>
                <w:rFonts w:ascii="Times New Roman" w:hAnsi="Times New Roman"/>
                <w:sz w:val="28"/>
                <w:szCs w:val="28"/>
              </w:rPr>
              <w:t xml:space="preserve"> тыс. рублей</w:t>
            </w:r>
            <w:r w:rsidRPr="000B6151">
              <w:rPr>
                <w:rFonts w:ascii="Times New Roman" w:hAnsi="Times New Roman"/>
                <w:sz w:val="28"/>
                <w:szCs w:val="28"/>
              </w:rPr>
              <w:t>;</w:t>
            </w:r>
            <w:r w:rsidRPr="000B6151">
              <w:rPr>
                <w:rFonts w:ascii="Times New Roman" w:hAnsi="Times New Roman"/>
                <w:sz w:val="28"/>
                <w:szCs w:val="28"/>
              </w:rPr>
              <w:br/>
              <w:t>2021</w:t>
            </w:r>
            <w:r w:rsidR="005A09AA" w:rsidRPr="000B6151">
              <w:rPr>
                <w:rFonts w:ascii="Times New Roman" w:hAnsi="Times New Roman"/>
                <w:sz w:val="28"/>
                <w:szCs w:val="28"/>
              </w:rPr>
              <w:t xml:space="preserve"> год –</w:t>
            </w:r>
            <w:r w:rsidR="00CC52DD" w:rsidRPr="000B6151">
              <w:rPr>
                <w:rFonts w:ascii="Times New Roman" w:hAnsi="Times New Roman"/>
                <w:sz w:val="28"/>
                <w:szCs w:val="28"/>
              </w:rPr>
              <w:t xml:space="preserve"> 18460,9</w:t>
            </w:r>
            <w:r w:rsidR="007A42C8" w:rsidRPr="000B6151">
              <w:rPr>
                <w:rFonts w:ascii="Times New Roman" w:hAnsi="Times New Roman"/>
                <w:sz w:val="28"/>
                <w:szCs w:val="28"/>
              </w:rPr>
              <w:t xml:space="preserve"> тыс.</w:t>
            </w:r>
            <w:r w:rsidR="00CC52DD" w:rsidRPr="000B6151">
              <w:rPr>
                <w:rFonts w:ascii="Times New Roman" w:hAnsi="Times New Roman"/>
                <w:sz w:val="28"/>
                <w:szCs w:val="28"/>
              </w:rPr>
              <w:t xml:space="preserve"> </w:t>
            </w:r>
            <w:r w:rsidR="007A42C8" w:rsidRPr="000B6151">
              <w:rPr>
                <w:rFonts w:ascii="Times New Roman" w:hAnsi="Times New Roman"/>
                <w:sz w:val="28"/>
                <w:szCs w:val="28"/>
              </w:rPr>
              <w:t>рублей;</w:t>
            </w:r>
          </w:p>
          <w:p w:rsidR="005A09AA" w:rsidRPr="000B6151" w:rsidRDefault="005C4A76" w:rsidP="005A09AA">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2022</w:t>
            </w:r>
            <w:r w:rsidR="00D832D7" w:rsidRPr="000B6151">
              <w:rPr>
                <w:rFonts w:ascii="Times New Roman" w:hAnsi="Times New Roman"/>
                <w:sz w:val="28"/>
                <w:szCs w:val="28"/>
                <w:lang w:eastAsia="en-US"/>
              </w:rPr>
              <w:t xml:space="preserve"> год</w:t>
            </w:r>
            <w:r w:rsidR="00CC52DD" w:rsidRPr="000B6151">
              <w:rPr>
                <w:rFonts w:ascii="Times New Roman" w:hAnsi="Times New Roman"/>
                <w:sz w:val="28"/>
                <w:szCs w:val="28"/>
                <w:lang w:eastAsia="en-US"/>
              </w:rPr>
              <w:t xml:space="preserve"> – 18654,6</w:t>
            </w:r>
            <w:r w:rsidR="007A42C8" w:rsidRPr="000B6151">
              <w:rPr>
                <w:rFonts w:ascii="Times New Roman" w:hAnsi="Times New Roman"/>
                <w:sz w:val="28"/>
                <w:szCs w:val="28"/>
                <w:lang w:eastAsia="en-US"/>
              </w:rPr>
              <w:t xml:space="preserve"> тыс.</w:t>
            </w:r>
            <w:r w:rsidR="00CC52DD" w:rsidRPr="000B6151">
              <w:rPr>
                <w:rFonts w:ascii="Times New Roman" w:hAnsi="Times New Roman"/>
                <w:sz w:val="28"/>
                <w:szCs w:val="28"/>
                <w:lang w:eastAsia="en-US"/>
              </w:rPr>
              <w:t xml:space="preserve"> </w:t>
            </w:r>
            <w:r w:rsidR="007A42C8" w:rsidRPr="000B6151">
              <w:rPr>
                <w:rFonts w:ascii="Times New Roman" w:hAnsi="Times New Roman"/>
                <w:sz w:val="28"/>
                <w:szCs w:val="28"/>
                <w:lang w:eastAsia="en-US"/>
              </w:rPr>
              <w:t>рублей;</w:t>
            </w:r>
          </w:p>
          <w:p w:rsidR="00D832D7" w:rsidRPr="000B6151" w:rsidRDefault="005C4A76" w:rsidP="005A09AA">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2023</w:t>
            </w:r>
            <w:r w:rsidR="00D832D7" w:rsidRPr="000B6151">
              <w:rPr>
                <w:rFonts w:ascii="Times New Roman" w:hAnsi="Times New Roman"/>
                <w:sz w:val="28"/>
                <w:szCs w:val="28"/>
                <w:lang w:eastAsia="en-US"/>
              </w:rPr>
              <w:t xml:space="preserve"> год</w:t>
            </w:r>
            <w:r w:rsidR="00CC52DD" w:rsidRPr="000B6151">
              <w:rPr>
                <w:rFonts w:ascii="Times New Roman" w:hAnsi="Times New Roman"/>
                <w:sz w:val="28"/>
                <w:szCs w:val="28"/>
                <w:lang w:eastAsia="en-US"/>
              </w:rPr>
              <w:t xml:space="preserve"> – 20004,9</w:t>
            </w:r>
            <w:r w:rsidR="007A42C8" w:rsidRPr="000B6151">
              <w:rPr>
                <w:rFonts w:ascii="Times New Roman" w:hAnsi="Times New Roman"/>
                <w:sz w:val="28"/>
                <w:szCs w:val="28"/>
                <w:lang w:eastAsia="en-US"/>
              </w:rPr>
              <w:t xml:space="preserve"> тыс.</w:t>
            </w:r>
            <w:r w:rsidR="00CC52DD" w:rsidRPr="000B6151">
              <w:rPr>
                <w:rFonts w:ascii="Times New Roman" w:hAnsi="Times New Roman"/>
                <w:sz w:val="28"/>
                <w:szCs w:val="28"/>
                <w:lang w:eastAsia="en-US"/>
              </w:rPr>
              <w:t xml:space="preserve"> </w:t>
            </w:r>
            <w:r w:rsidR="007A42C8" w:rsidRPr="000B6151">
              <w:rPr>
                <w:rFonts w:ascii="Times New Roman" w:hAnsi="Times New Roman"/>
                <w:sz w:val="28"/>
                <w:szCs w:val="28"/>
                <w:lang w:eastAsia="en-US"/>
              </w:rPr>
              <w:t>рублей;</w:t>
            </w:r>
          </w:p>
          <w:p w:rsidR="00D832D7" w:rsidRPr="000B6151" w:rsidRDefault="005C4A76" w:rsidP="005A09AA">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2024</w:t>
            </w:r>
            <w:r w:rsidR="00D832D7" w:rsidRPr="000B6151">
              <w:rPr>
                <w:rFonts w:ascii="Times New Roman" w:hAnsi="Times New Roman"/>
                <w:sz w:val="28"/>
                <w:szCs w:val="28"/>
                <w:lang w:eastAsia="en-US"/>
              </w:rPr>
              <w:t xml:space="preserve"> год</w:t>
            </w:r>
            <w:r w:rsidR="00CC52DD" w:rsidRPr="000B6151">
              <w:rPr>
                <w:rFonts w:ascii="Times New Roman" w:hAnsi="Times New Roman"/>
                <w:sz w:val="28"/>
                <w:szCs w:val="28"/>
                <w:lang w:eastAsia="en-US"/>
              </w:rPr>
              <w:t xml:space="preserve"> – 20124,9</w:t>
            </w:r>
            <w:r w:rsidR="007A42C8" w:rsidRPr="000B6151">
              <w:rPr>
                <w:rFonts w:ascii="Times New Roman" w:hAnsi="Times New Roman"/>
                <w:sz w:val="28"/>
                <w:szCs w:val="28"/>
                <w:lang w:eastAsia="en-US"/>
              </w:rPr>
              <w:t xml:space="preserve"> тыс.</w:t>
            </w:r>
            <w:r w:rsidR="00CC52DD" w:rsidRPr="000B6151">
              <w:rPr>
                <w:rFonts w:ascii="Times New Roman" w:hAnsi="Times New Roman"/>
                <w:sz w:val="28"/>
                <w:szCs w:val="28"/>
                <w:lang w:eastAsia="en-US"/>
              </w:rPr>
              <w:t xml:space="preserve"> </w:t>
            </w:r>
            <w:r w:rsidR="007A42C8" w:rsidRPr="000B6151">
              <w:rPr>
                <w:rFonts w:ascii="Times New Roman" w:hAnsi="Times New Roman"/>
                <w:sz w:val="28"/>
                <w:szCs w:val="28"/>
                <w:lang w:eastAsia="en-US"/>
              </w:rPr>
              <w:t>рублей;</w:t>
            </w:r>
          </w:p>
          <w:p w:rsidR="00D832D7" w:rsidRPr="000B6151" w:rsidRDefault="005C4A76" w:rsidP="0007660E">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2025</w:t>
            </w:r>
            <w:r w:rsidR="00D832D7" w:rsidRPr="000B6151">
              <w:rPr>
                <w:rFonts w:ascii="Times New Roman" w:hAnsi="Times New Roman"/>
                <w:sz w:val="28"/>
                <w:szCs w:val="28"/>
                <w:lang w:eastAsia="en-US"/>
              </w:rPr>
              <w:t xml:space="preserve"> год</w:t>
            </w:r>
            <w:r w:rsidR="00CC52DD" w:rsidRPr="000B6151">
              <w:rPr>
                <w:rFonts w:ascii="Times New Roman" w:hAnsi="Times New Roman"/>
                <w:sz w:val="28"/>
                <w:szCs w:val="28"/>
                <w:lang w:eastAsia="en-US"/>
              </w:rPr>
              <w:t xml:space="preserve"> – 20574,9</w:t>
            </w:r>
            <w:r w:rsidR="007A42C8" w:rsidRPr="000B6151">
              <w:rPr>
                <w:rFonts w:ascii="Times New Roman" w:hAnsi="Times New Roman"/>
                <w:sz w:val="28"/>
                <w:szCs w:val="28"/>
                <w:lang w:eastAsia="en-US"/>
              </w:rPr>
              <w:t xml:space="preserve"> тыс.</w:t>
            </w:r>
            <w:r w:rsidR="00CC52DD" w:rsidRPr="000B6151">
              <w:rPr>
                <w:rFonts w:ascii="Times New Roman" w:hAnsi="Times New Roman"/>
                <w:sz w:val="28"/>
                <w:szCs w:val="28"/>
                <w:lang w:eastAsia="en-US"/>
              </w:rPr>
              <w:t xml:space="preserve"> </w:t>
            </w:r>
            <w:r w:rsidR="007A42C8" w:rsidRPr="000B6151">
              <w:rPr>
                <w:rFonts w:ascii="Times New Roman" w:hAnsi="Times New Roman"/>
                <w:sz w:val="28"/>
                <w:szCs w:val="28"/>
                <w:lang w:eastAsia="en-US"/>
              </w:rPr>
              <w:t>рублей.</w:t>
            </w:r>
          </w:p>
          <w:p w:rsidR="00C6626B" w:rsidRPr="000B6151" w:rsidRDefault="00C6626B" w:rsidP="00C6626B">
            <w:pPr>
              <w:autoSpaceDE w:val="0"/>
              <w:autoSpaceDN w:val="0"/>
              <w:adjustRightInd w:val="0"/>
              <w:spacing w:after="0" w:line="240" w:lineRule="auto"/>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Средства республиканского бюджета</w:t>
            </w:r>
          </w:p>
          <w:p w:rsidR="0049496E" w:rsidRPr="000B6151" w:rsidRDefault="00C6626B" w:rsidP="00C6626B">
            <w:pPr>
              <w:autoSpaceDE w:val="0"/>
              <w:autoSpaceDN w:val="0"/>
              <w:adjustRightInd w:val="0"/>
              <w:spacing w:after="0" w:line="240" w:lineRule="auto"/>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 xml:space="preserve"> (</w:t>
            </w:r>
            <w:proofErr w:type="spellStart"/>
            <w:r w:rsidRPr="000B6151">
              <w:rPr>
                <w:rFonts w:ascii="Times New Roman" w:eastAsia="TimesNewRomanPSMT" w:hAnsi="Times New Roman"/>
                <w:sz w:val="28"/>
                <w:szCs w:val="28"/>
                <w:lang w:eastAsia="en-US"/>
              </w:rPr>
              <w:t>справочно</w:t>
            </w:r>
            <w:proofErr w:type="spellEnd"/>
            <w:r w:rsidRPr="000B6151">
              <w:rPr>
                <w:rFonts w:ascii="Times New Roman" w:eastAsia="TimesNewRomanPSMT" w:hAnsi="Times New Roman"/>
                <w:sz w:val="28"/>
                <w:szCs w:val="28"/>
                <w:lang w:eastAsia="en-US"/>
              </w:rPr>
              <w:t xml:space="preserve">) – </w:t>
            </w:r>
            <w:r w:rsidR="00CC52DD" w:rsidRPr="000B6151">
              <w:rPr>
                <w:rFonts w:ascii="Times New Roman" w:eastAsia="TimesNewRomanPSMT" w:hAnsi="Times New Roman"/>
                <w:sz w:val="28"/>
                <w:szCs w:val="28"/>
                <w:lang w:eastAsia="en-US"/>
              </w:rPr>
              <w:t>52812</w:t>
            </w:r>
            <w:r w:rsidRPr="000B6151">
              <w:rPr>
                <w:rFonts w:ascii="Times New Roman" w:eastAsia="TimesNewRomanPSMT" w:hAnsi="Times New Roman"/>
                <w:sz w:val="28"/>
                <w:szCs w:val="28"/>
                <w:lang w:eastAsia="en-US"/>
              </w:rPr>
              <w:t xml:space="preserve"> тыс. рублей.</w:t>
            </w:r>
          </w:p>
          <w:p w:rsidR="00C6626B" w:rsidRPr="000B6151" w:rsidRDefault="00C6626B" w:rsidP="00C6626B">
            <w:pPr>
              <w:autoSpaceDE w:val="0"/>
              <w:autoSpaceDN w:val="0"/>
              <w:adjustRightInd w:val="0"/>
              <w:spacing w:after="0" w:line="240" w:lineRule="auto"/>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Общий объем финансирования на</w:t>
            </w:r>
            <w:r w:rsidR="001A18FC"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 xml:space="preserve">реализацию </w:t>
            </w:r>
            <w:r w:rsidR="005C4A76" w:rsidRPr="000B6151">
              <w:rPr>
                <w:rFonts w:ascii="Times New Roman" w:eastAsia="TimesNewRomanPSMT" w:hAnsi="Times New Roman"/>
                <w:sz w:val="28"/>
                <w:szCs w:val="28"/>
                <w:lang w:eastAsia="en-US"/>
              </w:rPr>
              <w:t>обеспечивающей</w:t>
            </w:r>
            <w:r w:rsidRPr="000B6151">
              <w:rPr>
                <w:rFonts w:ascii="Times New Roman" w:eastAsia="TimesNewRomanPSMT" w:hAnsi="Times New Roman"/>
                <w:sz w:val="28"/>
                <w:szCs w:val="28"/>
                <w:lang w:eastAsia="en-US"/>
              </w:rPr>
              <w:t xml:space="preserve"> программы </w:t>
            </w:r>
            <w:r w:rsidRPr="000B6151">
              <w:rPr>
                <w:rFonts w:ascii="Times New Roman" w:eastAsia="TimesNewRomanPSMT" w:hAnsi="Times New Roman"/>
                <w:sz w:val="28"/>
                <w:szCs w:val="28"/>
                <w:lang w:eastAsia="en-US"/>
              </w:rPr>
              <w:lastRenderedPageBreak/>
              <w:t>«Повышение</w:t>
            </w:r>
            <w:r w:rsidR="001A18FC"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эффективности муниципального управления</w:t>
            </w:r>
            <w:r w:rsidR="001A18FC"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 xml:space="preserve">в </w:t>
            </w:r>
            <w:r w:rsidR="001A18FC" w:rsidRPr="000B6151">
              <w:rPr>
                <w:rFonts w:ascii="Times New Roman" w:eastAsia="TimesNewRomanPSMT" w:hAnsi="Times New Roman"/>
                <w:sz w:val="28"/>
                <w:szCs w:val="28"/>
                <w:lang w:eastAsia="en-US"/>
              </w:rPr>
              <w:t>Финансовом отделе</w:t>
            </w:r>
            <w:r w:rsidRPr="000B6151">
              <w:rPr>
                <w:rFonts w:ascii="Times New Roman" w:eastAsia="TimesNewRomanPSMT" w:hAnsi="Times New Roman"/>
                <w:sz w:val="28"/>
                <w:szCs w:val="28"/>
                <w:lang w:eastAsia="en-US"/>
              </w:rPr>
              <w:t xml:space="preserve"> администрации</w:t>
            </w:r>
            <w:r w:rsidR="001A18FC"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 xml:space="preserve">Чемальского района» </w:t>
            </w:r>
            <w:r w:rsidR="00CC52DD" w:rsidRPr="000B6151">
              <w:rPr>
                <w:rFonts w:ascii="Times New Roman" w:eastAsia="TimesNewRomanPSMT" w:hAnsi="Times New Roman"/>
                <w:sz w:val="28"/>
                <w:szCs w:val="28"/>
                <w:lang w:eastAsia="en-US"/>
              </w:rPr>
              <w:t>составляе</w:t>
            </w:r>
            <w:r w:rsidRPr="000B6151">
              <w:rPr>
                <w:rFonts w:ascii="Times New Roman" w:eastAsia="TimesNewRomanPSMT" w:hAnsi="Times New Roman"/>
                <w:sz w:val="28"/>
                <w:szCs w:val="28"/>
                <w:lang w:eastAsia="en-US"/>
              </w:rPr>
              <w:t xml:space="preserve">т </w:t>
            </w:r>
            <w:r w:rsidR="00CC52DD" w:rsidRPr="000B6151">
              <w:rPr>
                <w:rFonts w:ascii="Times New Roman" w:eastAsia="TimesNewRomanPSMT" w:hAnsi="Times New Roman"/>
                <w:sz w:val="28"/>
                <w:szCs w:val="28"/>
                <w:lang w:eastAsia="en-US"/>
              </w:rPr>
              <w:t>37817,1</w:t>
            </w:r>
            <w:r w:rsidR="001A18FC"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тыс. рублей</w:t>
            </w:r>
            <w:r w:rsidR="001A18FC" w:rsidRPr="000B6151">
              <w:rPr>
                <w:rFonts w:ascii="Times New Roman" w:eastAsia="TimesNewRomanPSMT" w:hAnsi="Times New Roman"/>
                <w:sz w:val="28"/>
                <w:szCs w:val="28"/>
                <w:lang w:eastAsia="en-US"/>
              </w:rPr>
              <w:t>,</w:t>
            </w:r>
            <w:r w:rsidRPr="000B6151">
              <w:rPr>
                <w:rFonts w:ascii="Times New Roman" w:eastAsia="TimesNewRomanPSMT" w:hAnsi="Times New Roman"/>
                <w:sz w:val="28"/>
                <w:szCs w:val="28"/>
                <w:lang w:eastAsia="en-US"/>
              </w:rPr>
              <w:t xml:space="preserve"> за счет средств местного</w:t>
            </w:r>
            <w:r w:rsidR="001A18FC"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бюджета.</w:t>
            </w:r>
          </w:p>
          <w:p w:rsidR="00C6626B" w:rsidRPr="000B6151" w:rsidRDefault="00C6626B" w:rsidP="00C6626B">
            <w:pPr>
              <w:autoSpaceDE w:val="0"/>
              <w:autoSpaceDN w:val="0"/>
              <w:adjustRightInd w:val="0"/>
              <w:spacing w:after="0" w:line="240" w:lineRule="auto"/>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Объемы финансирования мероприятий</w:t>
            </w:r>
          </w:p>
          <w:p w:rsidR="00C6626B" w:rsidRPr="000B6151" w:rsidRDefault="00C6626B" w:rsidP="00C6626B">
            <w:pPr>
              <w:autoSpaceDE w:val="0"/>
              <w:autoSpaceDN w:val="0"/>
              <w:adjustRightInd w:val="0"/>
              <w:spacing w:after="0" w:line="240" w:lineRule="auto"/>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Программы из средств местного бюджета</w:t>
            </w:r>
          </w:p>
          <w:p w:rsidR="00C6626B" w:rsidRPr="000B6151" w:rsidRDefault="00C6626B" w:rsidP="00C6626B">
            <w:pPr>
              <w:autoSpaceDE w:val="0"/>
              <w:autoSpaceDN w:val="0"/>
              <w:adjustRightInd w:val="0"/>
              <w:spacing w:after="0" w:line="240" w:lineRule="auto"/>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носят прогнозный характер и подлежат</w:t>
            </w:r>
          </w:p>
          <w:p w:rsidR="00C6626B" w:rsidRPr="000B6151" w:rsidRDefault="00C6626B" w:rsidP="00C6626B">
            <w:pPr>
              <w:autoSpaceDE w:val="0"/>
              <w:autoSpaceDN w:val="0"/>
              <w:adjustRightInd w:val="0"/>
              <w:spacing w:after="0" w:line="240" w:lineRule="auto"/>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ежегодному уточнению при принятии</w:t>
            </w:r>
          </w:p>
          <w:p w:rsidR="00C6626B" w:rsidRPr="000B6151" w:rsidRDefault="00C6626B" w:rsidP="00C6626B">
            <w:pPr>
              <w:autoSpaceDE w:val="0"/>
              <w:autoSpaceDN w:val="0"/>
              <w:adjustRightInd w:val="0"/>
              <w:spacing w:after="0" w:line="240" w:lineRule="auto"/>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бюджета на очередной финансовый год и</w:t>
            </w:r>
          </w:p>
          <w:p w:rsidR="0049496E" w:rsidRPr="000B6151" w:rsidRDefault="00C6626B" w:rsidP="0007660E">
            <w:pPr>
              <w:autoSpaceDE w:val="0"/>
              <w:autoSpaceDN w:val="0"/>
              <w:adjustRightInd w:val="0"/>
              <w:spacing w:after="0" w:line="240" w:lineRule="auto"/>
              <w:rPr>
                <w:rFonts w:ascii="Times New Roman" w:hAnsi="Times New Roman"/>
                <w:sz w:val="28"/>
                <w:szCs w:val="28"/>
                <w:lang w:eastAsia="en-US"/>
              </w:rPr>
            </w:pPr>
            <w:r w:rsidRPr="000B6151">
              <w:rPr>
                <w:rFonts w:ascii="Times New Roman" w:eastAsia="TimesNewRomanPSMT" w:hAnsi="Times New Roman"/>
                <w:sz w:val="28"/>
                <w:szCs w:val="28"/>
                <w:lang w:eastAsia="en-US"/>
              </w:rPr>
              <w:t>плановый период.</w:t>
            </w:r>
          </w:p>
        </w:tc>
      </w:tr>
      <w:tr w:rsidR="005A09AA" w:rsidRPr="000B6151" w:rsidTr="00EF7BAA">
        <w:trPr>
          <w:trHeight w:val="400"/>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lastRenderedPageBreak/>
              <w:t>Ожидаемые конечные результаты реализации программы</w:t>
            </w:r>
          </w:p>
          <w:p w:rsidR="005A09AA" w:rsidRPr="000B6151" w:rsidRDefault="005A09AA" w:rsidP="005A09AA">
            <w:pPr>
              <w:pStyle w:val="ConsPlusCell"/>
              <w:rPr>
                <w:rFonts w:ascii="Times New Roman" w:hAnsi="Times New Roman" w:cs="Times New Roman"/>
                <w:sz w:val="28"/>
                <w:szCs w:val="28"/>
              </w:rPr>
            </w:pPr>
          </w:p>
          <w:p w:rsidR="005A09AA" w:rsidRPr="000B6151" w:rsidRDefault="005A09AA" w:rsidP="005A09AA">
            <w:pPr>
              <w:pStyle w:val="ConsPlusCell"/>
              <w:rPr>
                <w:rFonts w:ascii="Times New Roman" w:hAnsi="Times New Roman" w:cs="Times New Roman"/>
                <w:sz w:val="28"/>
                <w:szCs w:val="28"/>
              </w:rPr>
            </w:pPr>
          </w:p>
          <w:p w:rsidR="005A09AA" w:rsidRPr="000B6151" w:rsidRDefault="005A09AA" w:rsidP="005A09AA">
            <w:pPr>
              <w:pStyle w:val="ConsPlusCell"/>
              <w:rPr>
                <w:rFonts w:ascii="Times New Roman" w:hAnsi="Times New Roman" w:cs="Times New Roman"/>
                <w:sz w:val="28"/>
                <w:szCs w:val="28"/>
              </w:rPr>
            </w:pPr>
          </w:p>
        </w:tc>
        <w:tc>
          <w:tcPr>
            <w:tcW w:w="5528" w:type="dxa"/>
            <w:tcBorders>
              <w:left w:val="single" w:sz="4" w:space="0" w:color="auto"/>
              <w:bottom w:val="single" w:sz="4" w:space="0" w:color="auto"/>
              <w:right w:val="single" w:sz="4" w:space="0" w:color="auto"/>
            </w:tcBorders>
          </w:tcPr>
          <w:p w:rsidR="005A09AA" w:rsidRPr="000B6151" w:rsidRDefault="005A09AA" w:rsidP="005A09AA">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Достижение по итогам  20</w:t>
            </w:r>
            <w:r w:rsidR="004D71A8" w:rsidRPr="000B6151">
              <w:rPr>
                <w:rFonts w:ascii="Times New Roman" w:hAnsi="Times New Roman"/>
                <w:sz w:val="28"/>
                <w:szCs w:val="28"/>
                <w:lang w:eastAsia="en-US"/>
              </w:rPr>
              <w:t>25</w:t>
            </w:r>
            <w:r w:rsidR="002A104C" w:rsidRPr="000B6151">
              <w:rPr>
                <w:rFonts w:ascii="Times New Roman" w:hAnsi="Times New Roman"/>
                <w:sz w:val="28"/>
                <w:szCs w:val="28"/>
                <w:lang w:eastAsia="en-US"/>
              </w:rPr>
              <w:t xml:space="preserve"> </w:t>
            </w:r>
            <w:r w:rsidRPr="000B6151">
              <w:rPr>
                <w:rFonts w:ascii="Times New Roman" w:hAnsi="Times New Roman"/>
                <w:sz w:val="28"/>
                <w:szCs w:val="28"/>
                <w:lang w:eastAsia="en-US"/>
              </w:rPr>
              <w:t xml:space="preserve">года следующих показателей:  </w:t>
            </w:r>
          </w:p>
          <w:p w:rsidR="005A09AA" w:rsidRPr="000B6151" w:rsidRDefault="00AE3680" w:rsidP="005A09AA">
            <w:pPr>
              <w:pStyle w:val="ConsPlusCell"/>
              <w:rPr>
                <w:rFonts w:ascii="Times New Roman" w:hAnsi="Times New Roman" w:cs="Times New Roman"/>
                <w:sz w:val="28"/>
                <w:szCs w:val="28"/>
                <w:lang w:eastAsia="en-US"/>
              </w:rPr>
            </w:pPr>
            <w:r w:rsidRPr="000B6151">
              <w:rPr>
                <w:rFonts w:ascii="Times New Roman" w:hAnsi="Times New Roman" w:cs="Times New Roman"/>
                <w:sz w:val="28"/>
                <w:szCs w:val="28"/>
              </w:rPr>
              <w:t>1.</w:t>
            </w:r>
            <w:r w:rsidR="00D832D7" w:rsidRPr="000B6151">
              <w:rPr>
                <w:rFonts w:ascii="Times New Roman" w:hAnsi="Times New Roman" w:cs="Times New Roman"/>
                <w:sz w:val="28"/>
                <w:szCs w:val="28"/>
              </w:rPr>
              <w:t xml:space="preserve"> </w:t>
            </w:r>
            <w:r w:rsidR="005A09AA" w:rsidRPr="000B6151">
              <w:rPr>
                <w:rFonts w:ascii="Times New Roman" w:hAnsi="Times New Roman" w:cs="Times New Roman"/>
                <w:sz w:val="28"/>
                <w:szCs w:val="28"/>
              </w:rPr>
              <w:t xml:space="preserve">рост доли  налоговых и неналоговых  доходов местного бюджета (за исключением поступлений по дополнительным нормативам отчислений) в общем объеме собственных доходов бюджета </w:t>
            </w:r>
            <w:r w:rsidR="005A09AA" w:rsidRPr="000B6151">
              <w:rPr>
                <w:rFonts w:ascii="Times New Roman" w:hAnsi="Times New Roman" w:cs="Times New Roman"/>
                <w:sz w:val="28"/>
                <w:szCs w:val="28"/>
                <w:lang w:eastAsia="en-US"/>
              </w:rPr>
              <w:t xml:space="preserve">МО </w:t>
            </w:r>
            <w:r w:rsidR="00517178" w:rsidRPr="000B6151">
              <w:rPr>
                <w:rFonts w:ascii="Times New Roman" w:hAnsi="Times New Roman" w:cs="Times New Roman"/>
                <w:sz w:val="28"/>
                <w:szCs w:val="28"/>
                <w:lang w:eastAsia="en-US"/>
              </w:rPr>
              <w:t>«Чемальский район»</w:t>
            </w:r>
            <w:r w:rsidR="005A09AA" w:rsidRPr="000B6151">
              <w:rPr>
                <w:rFonts w:ascii="Times New Roman" w:hAnsi="Times New Roman" w:cs="Times New Roman"/>
                <w:sz w:val="28"/>
                <w:szCs w:val="28"/>
                <w:lang w:eastAsia="en-US"/>
              </w:rPr>
              <w:t xml:space="preserve">» </w:t>
            </w:r>
            <w:r w:rsidR="005A09AA" w:rsidRPr="000B6151">
              <w:rPr>
                <w:rFonts w:ascii="Times New Roman" w:hAnsi="Times New Roman" w:cs="Times New Roman"/>
                <w:sz w:val="28"/>
                <w:szCs w:val="28"/>
              </w:rPr>
              <w:t xml:space="preserve">(без учета субвенций) до </w:t>
            </w:r>
            <w:r w:rsidR="00A47FA4" w:rsidRPr="000B6151">
              <w:rPr>
                <w:rFonts w:ascii="Times New Roman" w:hAnsi="Times New Roman" w:cs="Times New Roman"/>
                <w:sz w:val="28"/>
                <w:szCs w:val="28"/>
              </w:rPr>
              <w:t>47</w:t>
            </w:r>
            <w:r w:rsidR="00CC52DD" w:rsidRPr="000B6151">
              <w:rPr>
                <w:rFonts w:ascii="Times New Roman" w:hAnsi="Times New Roman" w:cs="Times New Roman"/>
                <w:sz w:val="28"/>
                <w:szCs w:val="28"/>
              </w:rPr>
              <w:t>,3</w:t>
            </w:r>
            <w:r w:rsidR="005A09AA" w:rsidRPr="000B6151">
              <w:rPr>
                <w:rFonts w:ascii="Times New Roman" w:hAnsi="Times New Roman" w:cs="Times New Roman"/>
                <w:sz w:val="28"/>
                <w:szCs w:val="28"/>
              </w:rPr>
              <w:t>%;</w:t>
            </w:r>
          </w:p>
          <w:p w:rsidR="005A09AA" w:rsidRPr="000B6151" w:rsidRDefault="00AE3680" w:rsidP="005A09AA">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rPr>
              <w:t xml:space="preserve">2. </w:t>
            </w:r>
            <w:r w:rsidR="005A09AA" w:rsidRPr="000B6151">
              <w:rPr>
                <w:rFonts w:ascii="Times New Roman" w:hAnsi="Times New Roman"/>
                <w:sz w:val="28"/>
                <w:szCs w:val="28"/>
              </w:rPr>
              <w:t xml:space="preserve">доведение </w:t>
            </w:r>
            <w:r w:rsidR="005A09AA" w:rsidRPr="000B6151">
              <w:rPr>
                <w:rFonts w:ascii="Times New Roman" w:hAnsi="Times New Roman"/>
                <w:sz w:val="28"/>
                <w:szCs w:val="28"/>
                <w:lang w:eastAsia="en-US"/>
              </w:rPr>
              <w:t xml:space="preserve">расходов консолидированного бюджета МО </w:t>
            </w:r>
            <w:r w:rsidR="00517178"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 xml:space="preserve"> на содержание работников органов муниципальной власти органов </w:t>
            </w:r>
            <w:proofErr w:type="gramStart"/>
            <w:r w:rsidR="005A09AA" w:rsidRPr="000B6151">
              <w:rPr>
                <w:rFonts w:ascii="Times New Roman" w:hAnsi="Times New Roman"/>
                <w:sz w:val="28"/>
                <w:szCs w:val="28"/>
                <w:lang w:eastAsia="en-US"/>
              </w:rPr>
              <w:t>местного  самоуправления</w:t>
            </w:r>
            <w:proofErr w:type="gramEnd"/>
            <w:r w:rsidR="005A09AA" w:rsidRPr="000B6151">
              <w:rPr>
                <w:rFonts w:ascii="Times New Roman" w:hAnsi="Times New Roman"/>
                <w:sz w:val="28"/>
                <w:szCs w:val="28"/>
                <w:lang w:eastAsia="en-US"/>
              </w:rPr>
              <w:t xml:space="preserve">  в  МО «</w:t>
            </w:r>
            <w:r w:rsidR="00D832D7"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 xml:space="preserve">» в расчете  на одного жителя МО </w:t>
            </w:r>
            <w:r w:rsidR="00517178"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 xml:space="preserve"> до </w:t>
            </w:r>
            <w:r w:rsidR="00CC52DD" w:rsidRPr="000B6151">
              <w:rPr>
                <w:rFonts w:ascii="Times New Roman" w:hAnsi="Times New Roman"/>
                <w:sz w:val="28"/>
                <w:szCs w:val="28"/>
                <w:lang w:eastAsia="en-US"/>
              </w:rPr>
              <w:t>4460,3</w:t>
            </w:r>
            <w:r w:rsidR="005A09AA" w:rsidRPr="000B6151">
              <w:rPr>
                <w:rFonts w:ascii="Times New Roman" w:hAnsi="Times New Roman"/>
                <w:sz w:val="28"/>
                <w:szCs w:val="28"/>
                <w:lang w:eastAsia="en-US"/>
              </w:rPr>
              <w:t xml:space="preserve"> руб.;</w:t>
            </w:r>
          </w:p>
          <w:p w:rsidR="005A09AA" w:rsidRPr="000B6151" w:rsidRDefault="00AE3680" w:rsidP="005A09AA">
            <w:pPr>
              <w:pStyle w:val="ConsPlusCell"/>
              <w:rPr>
                <w:rFonts w:ascii="Times New Roman" w:hAnsi="Times New Roman" w:cs="Times New Roman"/>
                <w:sz w:val="28"/>
                <w:szCs w:val="28"/>
              </w:rPr>
            </w:pPr>
            <w:r w:rsidRPr="000B6151">
              <w:rPr>
                <w:rFonts w:ascii="Times New Roman" w:hAnsi="Times New Roman" w:cs="Times New Roman"/>
                <w:sz w:val="28"/>
                <w:szCs w:val="28"/>
                <w:lang w:eastAsia="en-US"/>
              </w:rPr>
              <w:t xml:space="preserve"> 3. </w:t>
            </w:r>
            <w:r w:rsidR="005A09AA" w:rsidRPr="000B6151">
              <w:rPr>
                <w:rFonts w:ascii="Times New Roman" w:hAnsi="Times New Roman" w:cs="Times New Roman"/>
                <w:sz w:val="28"/>
                <w:szCs w:val="28"/>
                <w:lang w:eastAsia="en-US"/>
              </w:rPr>
              <w:t xml:space="preserve">рост </w:t>
            </w:r>
            <w:r w:rsidR="005A09AA" w:rsidRPr="000B6151">
              <w:rPr>
                <w:rFonts w:ascii="Times New Roman" w:hAnsi="Times New Roman" w:cs="Times New Roman"/>
                <w:sz w:val="28"/>
                <w:szCs w:val="28"/>
              </w:rPr>
              <w:t>процента собираемости  арендной  либо  иной  платы  за передачу  в  возмездное  пользование  муниципального</w:t>
            </w:r>
          </w:p>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имущества, включая земельные участки  (за  исключением имущества бюджетных и автономных учреждений),</w:t>
            </w:r>
            <w:r w:rsidR="00A47FA4" w:rsidRPr="000B6151">
              <w:rPr>
                <w:rFonts w:ascii="Times New Roman" w:hAnsi="Times New Roman" w:cs="Times New Roman"/>
                <w:sz w:val="28"/>
                <w:szCs w:val="28"/>
              </w:rPr>
              <w:t xml:space="preserve"> </w:t>
            </w:r>
            <w:r w:rsidRPr="000B6151">
              <w:rPr>
                <w:rFonts w:ascii="Times New Roman" w:hAnsi="Times New Roman" w:cs="Times New Roman"/>
                <w:sz w:val="28"/>
                <w:szCs w:val="28"/>
              </w:rPr>
              <w:t>не менее чем  9</w:t>
            </w:r>
            <w:r w:rsidR="00CC52DD" w:rsidRPr="000B6151">
              <w:rPr>
                <w:rFonts w:ascii="Times New Roman" w:hAnsi="Times New Roman" w:cs="Times New Roman"/>
                <w:sz w:val="28"/>
                <w:szCs w:val="28"/>
              </w:rPr>
              <w:t>7</w:t>
            </w:r>
            <w:r w:rsidRPr="000B6151">
              <w:rPr>
                <w:rFonts w:ascii="Times New Roman" w:hAnsi="Times New Roman" w:cs="Times New Roman"/>
                <w:sz w:val="28"/>
                <w:szCs w:val="28"/>
              </w:rPr>
              <w:t>%;</w:t>
            </w:r>
          </w:p>
          <w:p w:rsidR="005A09AA" w:rsidRPr="000B6151" w:rsidRDefault="00AE3680" w:rsidP="005A09AA">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 xml:space="preserve">4. </w:t>
            </w:r>
            <w:r w:rsidR="00CC52DD" w:rsidRPr="000B6151">
              <w:rPr>
                <w:rFonts w:ascii="Times New Roman" w:hAnsi="Times New Roman"/>
                <w:sz w:val="28"/>
                <w:szCs w:val="28"/>
                <w:lang w:eastAsia="en-US"/>
              </w:rPr>
              <w:t>обеспечить 100%</w:t>
            </w:r>
            <w:r w:rsidR="005A09AA" w:rsidRPr="000B6151">
              <w:rPr>
                <w:rFonts w:ascii="Times New Roman" w:hAnsi="Times New Roman"/>
                <w:sz w:val="28"/>
                <w:szCs w:val="28"/>
                <w:lang w:eastAsia="en-US"/>
              </w:rPr>
              <w:t xml:space="preserve"> </w:t>
            </w:r>
            <w:r w:rsidR="00CC52DD" w:rsidRPr="000B6151">
              <w:rPr>
                <w:rFonts w:ascii="Times New Roman" w:hAnsi="Times New Roman"/>
                <w:sz w:val="28"/>
                <w:szCs w:val="28"/>
                <w:lang w:eastAsia="en-US"/>
              </w:rPr>
              <w:t>регистрацию</w:t>
            </w:r>
            <w:r w:rsidR="005A09AA" w:rsidRPr="000B6151">
              <w:rPr>
                <w:rFonts w:ascii="Times New Roman" w:hAnsi="Times New Roman"/>
                <w:sz w:val="28"/>
                <w:szCs w:val="28"/>
                <w:lang w:eastAsia="en-US"/>
              </w:rPr>
              <w:t xml:space="preserve"> в установленном  порядке  прав</w:t>
            </w:r>
          </w:p>
          <w:p w:rsidR="005A09AA" w:rsidRPr="000B6151" w:rsidRDefault="005A09AA" w:rsidP="00CC52DD">
            <w:pPr>
              <w:autoSpaceDE w:val="0"/>
              <w:autoSpaceDN w:val="0"/>
              <w:adjustRightInd w:val="0"/>
              <w:spacing w:after="0" w:line="240" w:lineRule="auto"/>
              <w:rPr>
                <w:rFonts w:ascii="Times New Roman" w:hAnsi="Times New Roman"/>
                <w:sz w:val="28"/>
                <w:szCs w:val="28"/>
                <w:lang w:eastAsia="en-US"/>
              </w:rPr>
            </w:pPr>
            <w:r w:rsidRPr="000B6151">
              <w:rPr>
                <w:rFonts w:ascii="Times New Roman" w:hAnsi="Times New Roman"/>
                <w:sz w:val="28"/>
                <w:szCs w:val="28"/>
                <w:lang w:eastAsia="en-US"/>
              </w:rPr>
              <w:t>собственности МО «</w:t>
            </w:r>
            <w:r w:rsidR="00A47FA4" w:rsidRPr="000B6151">
              <w:rPr>
                <w:rFonts w:ascii="Times New Roman" w:hAnsi="Times New Roman"/>
                <w:sz w:val="28"/>
                <w:szCs w:val="28"/>
                <w:lang w:eastAsia="en-US"/>
              </w:rPr>
              <w:t>Чемальский</w:t>
            </w:r>
            <w:r w:rsidRPr="000B6151">
              <w:rPr>
                <w:rFonts w:ascii="Times New Roman" w:hAnsi="Times New Roman"/>
                <w:sz w:val="28"/>
                <w:szCs w:val="28"/>
                <w:lang w:eastAsia="en-US"/>
              </w:rPr>
              <w:t xml:space="preserve"> район»  в  отношении  земельных участков и объектов недвижимости</w:t>
            </w:r>
            <w:r w:rsidR="00CC52DD" w:rsidRPr="000B6151">
              <w:rPr>
                <w:rFonts w:ascii="Times New Roman" w:hAnsi="Times New Roman"/>
                <w:sz w:val="28"/>
                <w:szCs w:val="28"/>
                <w:lang w:eastAsia="en-US"/>
              </w:rPr>
              <w:t>,</w:t>
            </w:r>
            <w:r w:rsidRPr="000B6151">
              <w:rPr>
                <w:rFonts w:ascii="Times New Roman" w:hAnsi="Times New Roman"/>
                <w:sz w:val="28"/>
                <w:szCs w:val="28"/>
                <w:lang w:eastAsia="en-US"/>
              </w:rPr>
              <w:t xml:space="preserve">  являющихся муниципальной собственностью МО «</w:t>
            </w:r>
            <w:r w:rsidR="00A47FA4" w:rsidRPr="000B6151">
              <w:rPr>
                <w:rFonts w:ascii="Times New Roman" w:hAnsi="Times New Roman"/>
                <w:sz w:val="28"/>
                <w:szCs w:val="28"/>
                <w:lang w:eastAsia="en-US"/>
              </w:rPr>
              <w:t>Чемальский район</w:t>
            </w:r>
            <w:r w:rsidR="00CC52DD" w:rsidRPr="000B6151">
              <w:rPr>
                <w:rFonts w:ascii="Times New Roman" w:hAnsi="Times New Roman"/>
                <w:sz w:val="28"/>
                <w:szCs w:val="28"/>
                <w:lang w:eastAsia="en-US"/>
              </w:rPr>
              <w:t>».</w:t>
            </w:r>
            <w:r w:rsidRPr="000B6151">
              <w:rPr>
                <w:rFonts w:ascii="Times New Roman" w:hAnsi="Times New Roman"/>
                <w:sz w:val="28"/>
                <w:szCs w:val="28"/>
                <w:lang w:eastAsia="en-US"/>
              </w:rPr>
              <w:t xml:space="preserve">                              </w:t>
            </w:r>
          </w:p>
        </w:tc>
      </w:tr>
    </w:tbl>
    <w:p w:rsidR="005A09AA" w:rsidRPr="000B6151" w:rsidRDefault="005A09AA" w:rsidP="005A09AA">
      <w:pPr>
        <w:widowControl w:val="0"/>
        <w:autoSpaceDE w:val="0"/>
        <w:autoSpaceDN w:val="0"/>
        <w:adjustRightInd w:val="0"/>
        <w:spacing w:after="0" w:line="240" w:lineRule="auto"/>
        <w:ind w:firstLine="709"/>
        <w:jc w:val="both"/>
        <w:rPr>
          <w:rFonts w:ascii="Times New Roman" w:hAnsi="Times New Roman"/>
          <w:sz w:val="28"/>
          <w:szCs w:val="28"/>
        </w:rPr>
      </w:pPr>
    </w:p>
    <w:p w:rsidR="005A09AA" w:rsidRPr="000B6151" w:rsidRDefault="005A09AA" w:rsidP="005A09AA">
      <w:pPr>
        <w:autoSpaceDE w:val="0"/>
        <w:autoSpaceDN w:val="0"/>
        <w:adjustRightInd w:val="0"/>
        <w:spacing w:after="0" w:line="240" w:lineRule="auto"/>
        <w:jc w:val="center"/>
        <w:outlineLvl w:val="1"/>
        <w:rPr>
          <w:rFonts w:ascii="Times New Roman" w:hAnsi="Times New Roman"/>
          <w:sz w:val="28"/>
          <w:szCs w:val="28"/>
          <w:lang w:eastAsia="en-US"/>
        </w:rPr>
      </w:pPr>
      <w:r w:rsidRPr="000B6151">
        <w:rPr>
          <w:rFonts w:ascii="Times New Roman" w:hAnsi="Times New Roman"/>
          <w:sz w:val="28"/>
          <w:szCs w:val="28"/>
          <w:lang w:eastAsia="en-US"/>
        </w:rPr>
        <w:t xml:space="preserve">II. Характеристика сферы реализации муниципальной </w:t>
      </w:r>
    </w:p>
    <w:p w:rsidR="005A09AA" w:rsidRPr="000B6151" w:rsidRDefault="005A09AA" w:rsidP="005A09AA">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Программы</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Администратором муниципальной программы является </w:t>
      </w:r>
      <w:r w:rsidR="00CD2780" w:rsidRPr="000B6151">
        <w:rPr>
          <w:rFonts w:ascii="Times New Roman" w:hAnsi="Times New Roman"/>
          <w:sz w:val="28"/>
          <w:szCs w:val="28"/>
          <w:lang w:eastAsia="en-US"/>
        </w:rPr>
        <w:t>Финансовый отдел Администрации Чемальского района (далее- финансовый отдел)</w:t>
      </w:r>
      <w:r w:rsidRPr="000B6151">
        <w:rPr>
          <w:rFonts w:ascii="Times New Roman" w:hAnsi="Times New Roman"/>
          <w:sz w:val="28"/>
          <w:szCs w:val="28"/>
          <w:lang w:eastAsia="en-US"/>
        </w:rPr>
        <w:t xml:space="preserve"> и </w:t>
      </w:r>
      <w:r w:rsidRPr="000B6151">
        <w:rPr>
          <w:rFonts w:ascii="Times New Roman" w:hAnsi="Times New Roman"/>
          <w:sz w:val="28"/>
          <w:szCs w:val="28"/>
          <w:lang w:eastAsia="en-US"/>
        </w:rPr>
        <w:lastRenderedPageBreak/>
        <w:t xml:space="preserve">соисполнителем программы является </w:t>
      </w:r>
      <w:r w:rsidR="004D71A8" w:rsidRPr="000B6151">
        <w:rPr>
          <w:rFonts w:ascii="Times New Roman" w:hAnsi="Times New Roman"/>
          <w:sz w:val="28"/>
          <w:szCs w:val="28"/>
          <w:lang w:eastAsia="en-US"/>
        </w:rPr>
        <w:t xml:space="preserve">отдел земельных и имущественных отношений </w:t>
      </w:r>
      <w:r w:rsidR="00CD2780" w:rsidRPr="000B6151">
        <w:rPr>
          <w:rFonts w:ascii="Times New Roman" w:hAnsi="Times New Roman"/>
          <w:sz w:val="28"/>
          <w:szCs w:val="28"/>
          <w:lang w:eastAsia="en-US"/>
        </w:rPr>
        <w:t>Администраци</w:t>
      </w:r>
      <w:r w:rsidR="004D71A8" w:rsidRPr="000B6151">
        <w:rPr>
          <w:rFonts w:ascii="Times New Roman" w:hAnsi="Times New Roman"/>
          <w:sz w:val="28"/>
          <w:szCs w:val="28"/>
          <w:lang w:eastAsia="en-US"/>
        </w:rPr>
        <w:t>и</w:t>
      </w:r>
      <w:r w:rsidR="00CD2780" w:rsidRPr="000B6151">
        <w:rPr>
          <w:rFonts w:ascii="Times New Roman" w:hAnsi="Times New Roman"/>
          <w:sz w:val="28"/>
          <w:szCs w:val="28"/>
          <w:lang w:eastAsia="en-US"/>
        </w:rPr>
        <w:t xml:space="preserve"> Чемальского района (далее- </w:t>
      </w:r>
      <w:r w:rsidR="004D71A8" w:rsidRPr="000B6151">
        <w:rPr>
          <w:rFonts w:ascii="Times New Roman" w:hAnsi="Times New Roman"/>
          <w:sz w:val="28"/>
          <w:szCs w:val="28"/>
          <w:lang w:eastAsia="en-US"/>
        </w:rPr>
        <w:t>отдел</w:t>
      </w:r>
      <w:r w:rsidR="00CD2780" w:rsidRPr="000B6151">
        <w:rPr>
          <w:rFonts w:ascii="Times New Roman" w:hAnsi="Times New Roman"/>
          <w:sz w:val="28"/>
          <w:szCs w:val="28"/>
          <w:lang w:eastAsia="en-US"/>
        </w:rPr>
        <w:t>)</w:t>
      </w:r>
      <w:r w:rsidRPr="000B6151">
        <w:rPr>
          <w:rFonts w:ascii="Times New Roman" w:hAnsi="Times New Roman"/>
          <w:sz w:val="28"/>
          <w:szCs w:val="28"/>
          <w:lang w:eastAsia="en-US"/>
        </w:rPr>
        <w:t>.</w:t>
      </w:r>
    </w:p>
    <w:p w:rsidR="005A09AA" w:rsidRPr="000B6151" w:rsidRDefault="004D71A8"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Руководствуясь Основными направлениями бюджетной и налоговой политики Республики Алтай и Чемальского района, п</w:t>
      </w:r>
      <w:r w:rsidR="005A09AA" w:rsidRPr="000B6151">
        <w:rPr>
          <w:rFonts w:ascii="Times New Roman" w:hAnsi="Times New Roman"/>
          <w:sz w:val="28"/>
          <w:szCs w:val="28"/>
          <w:lang w:eastAsia="en-US"/>
        </w:rPr>
        <w:t xml:space="preserve">рограмма разработана в </w:t>
      </w:r>
      <w:r w:rsidRPr="000B6151">
        <w:rPr>
          <w:rFonts w:ascii="Times New Roman" w:hAnsi="Times New Roman"/>
          <w:sz w:val="28"/>
          <w:szCs w:val="28"/>
          <w:lang w:eastAsia="en-US"/>
        </w:rPr>
        <w:t>целях</w:t>
      </w:r>
      <w:r w:rsidR="005A09AA" w:rsidRPr="000B6151">
        <w:rPr>
          <w:rFonts w:ascii="Times New Roman" w:hAnsi="Times New Roman"/>
          <w:sz w:val="28"/>
          <w:szCs w:val="28"/>
          <w:lang w:eastAsia="en-US"/>
        </w:rPr>
        <w:t xml:space="preserve"> реализации </w:t>
      </w:r>
      <w:hyperlink r:id="rId8" w:history="1">
        <w:r w:rsidR="005A09AA" w:rsidRPr="000B6151">
          <w:rPr>
            <w:rFonts w:ascii="Times New Roman" w:hAnsi="Times New Roman"/>
            <w:sz w:val="28"/>
            <w:szCs w:val="28"/>
            <w:lang w:eastAsia="en-US"/>
          </w:rPr>
          <w:t>послания</w:t>
        </w:r>
      </w:hyperlink>
      <w:r w:rsidR="005A09AA" w:rsidRPr="000B6151">
        <w:rPr>
          <w:rFonts w:ascii="Times New Roman" w:hAnsi="Times New Roman"/>
          <w:sz w:val="28"/>
          <w:szCs w:val="28"/>
          <w:lang w:eastAsia="en-US"/>
        </w:rPr>
        <w:t xml:space="preserve"> Президента Российской Федерации Федеральному Собранию, </w:t>
      </w:r>
      <w:r w:rsidRPr="000B6151">
        <w:rPr>
          <w:rFonts w:ascii="Times New Roman" w:hAnsi="Times New Roman"/>
          <w:bCs/>
          <w:sz w:val="28"/>
          <w:szCs w:val="28"/>
          <w:lang w:eastAsia="en-US"/>
        </w:rPr>
        <w:t xml:space="preserve">Указов Президента РФ, </w:t>
      </w:r>
      <w:r w:rsidR="005A09AA" w:rsidRPr="000B6151">
        <w:rPr>
          <w:rFonts w:ascii="Times New Roman" w:hAnsi="Times New Roman"/>
          <w:sz w:val="28"/>
          <w:szCs w:val="28"/>
          <w:lang w:eastAsia="en-US"/>
        </w:rPr>
        <w:t xml:space="preserve">приоритетными направлениями которых является </w:t>
      </w:r>
      <w:r w:rsidR="005A09AA" w:rsidRPr="000B6151">
        <w:rPr>
          <w:rFonts w:ascii="Times New Roman" w:hAnsi="Times New Roman"/>
          <w:bCs/>
          <w:sz w:val="28"/>
          <w:szCs w:val="28"/>
          <w:lang w:eastAsia="en-US"/>
        </w:rPr>
        <w:t>решение задач, направленных на повышение эффективности расходов, проведение социально-экономических преобразований, а также достижение наиболее значимых результатов</w:t>
      </w:r>
      <w:r w:rsidRPr="000B6151">
        <w:rPr>
          <w:rFonts w:ascii="Times New Roman" w:hAnsi="Times New Roman"/>
          <w:bCs/>
          <w:sz w:val="28"/>
          <w:szCs w:val="28"/>
          <w:lang w:eastAsia="en-US"/>
        </w:rPr>
        <w:t xml:space="preserve"> социально-экономического развития.</w:t>
      </w:r>
      <w:r w:rsidR="004D16F0" w:rsidRPr="000B6151">
        <w:rPr>
          <w:rFonts w:ascii="Times New Roman" w:hAnsi="Times New Roman"/>
          <w:bCs/>
          <w:sz w:val="28"/>
          <w:szCs w:val="28"/>
          <w:lang w:eastAsia="en-US"/>
        </w:rPr>
        <w:t xml:space="preserve"> </w:t>
      </w:r>
      <w:r w:rsidR="005A09AA" w:rsidRPr="000B6151">
        <w:rPr>
          <w:rFonts w:ascii="Times New Roman" w:hAnsi="Times New Roman"/>
          <w:sz w:val="28"/>
          <w:szCs w:val="28"/>
          <w:lang w:eastAsia="en-US"/>
        </w:rPr>
        <w:t>Бюджетное финансирование должно быть направлено на достижение конкретных количественно определенных целей социально-экономической политики МО «</w:t>
      </w:r>
      <w:r w:rsidR="00C71204"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Мероприятия и расходы на реализацию программы </w:t>
      </w:r>
      <w:r w:rsidR="00086024" w:rsidRPr="000B6151">
        <w:rPr>
          <w:rFonts w:ascii="Times New Roman" w:hAnsi="Times New Roman"/>
          <w:sz w:val="28"/>
          <w:szCs w:val="28"/>
          <w:lang w:eastAsia="en-US"/>
        </w:rPr>
        <w:t>направлены на совершенствование</w:t>
      </w:r>
      <w:r w:rsidR="00CD2780"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механизмов управления муниципальными финансами и муниципальным имуществом в 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при этом охватывают процессы организации формирования и исполнения бюджета</w:t>
      </w:r>
      <w:r w:rsidR="00CD2780"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с учетом повышения эффективности бюджетных расходов и управления муниципальным имуществом 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jc w:val="center"/>
        <w:outlineLvl w:val="2"/>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2"/>
        <w:rPr>
          <w:rFonts w:ascii="Times New Roman" w:hAnsi="Times New Roman"/>
          <w:sz w:val="28"/>
          <w:szCs w:val="28"/>
          <w:lang w:eastAsia="en-US"/>
        </w:rPr>
      </w:pPr>
      <w:r w:rsidRPr="000B6151">
        <w:rPr>
          <w:rFonts w:ascii="Times New Roman" w:hAnsi="Times New Roman"/>
          <w:sz w:val="28"/>
          <w:szCs w:val="28"/>
        </w:rPr>
        <w:t>Обеспечение  сбалансированности   и   устойчивости  бюджета</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Курс на обеспечение сбалансированности и устойчивости бюджета 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позволяет обеспечить  социальную и экономическую</w:t>
      </w:r>
      <w:r w:rsidR="00CD2780" w:rsidRPr="000B6151">
        <w:rPr>
          <w:rFonts w:ascii="Times New Roman" w:hAnsi="Times New Roman"/>
          <w:sz w:val="28"/>
          <w:szCs w:val="28"/>
          <w:lang w:eastAsia="en-US"/>
        </w:rPr>
        <w:t xml:space="preserve"> </w:t>
      </w:r>
      <w:r w:rsidRPr="000B6151">
        <w:rPr>
          <w:rFonts w:ascii="Times New Roman" w:hAnsi="Times New Roman"/>
          <w:sz w:val="28"/>
          <w:szCs w:val="28"/>
          <w:lang w:eastAsia="en-US"/>
        </w:rPr>
        <w:t>стабильность, которая:</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обеспечивает стабильное функционирование учреждений социальной сферы; </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создает базовые условия для устойчивого экономического роста;</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способствует улучшению инвестиционного климата в 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ведет к созданию новых рабочих мест, требующих кадров высокой квалификации;</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позволяет решать основную конечную цель</w:t>
      </w:r>
      <w:r w:rsidR="00CD2780" w:rsidRPr="000B6151">
        <w:rPr>
          <w:rFonts w:ascii="Times New Roman" w:hAnsi="Times New Roman"/>
          <w:sz w:val="28"/>
          <w:szCs w:val="28"/>
          <w:lang w:eastAsia="en-US"/>
        </w:rPr>
        <w:t xml:space="preserve"> </w:t>
      </w:r>
      <w:hyperlink r:id="rId9" w:history="1">
        <w:r w:rsidRPr="000B6151">
          <w:rPr>
            <w:rFonts w:ascii="Times New Roman" w:hAnsi="Times New Roman"/>
            <w:sz w:val="28"/>
            <w:szCs w:val="28"/>
            <w:lang w:eastAsia="en-US"/>
          </w:rPr>
          <w:t>стратегии</w:t>
        </w:r>
      </w:hyperlink>
      <w:r w:rsidRPr="000B6151">
        <w:rPr>
          <w:rFonts w:ascii="Times New Roman" w:hAnsi="Times New Roman"/>
          <w:sz w:val="28"/>
          <w:szCs w:val="28"/>
          <w:lang w:eastAsia="en-US"/>
        </w:rPr>
        <w:t xml:space="preserve"> социально-экономического развития района - рост благосостояния и качества жизни населения.</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Основные направления бюджетной и налоговой политики 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на среднесрочную перспективу формируются с учетом обеспечения долгосрочной сбалансированности и устойчивости бюджетной системы 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w:t>
      </w:r>
    </w:p>
    <w:p w:rsidR="005A09AA" w:rsidRPr="000B6151" w:rsidRDefault="005A09AA" w:rsidP="00A22773">
      <w:pPr>
        <w:autoSpaceDE w:val="0"/>
        <w:autoSpaceDN w:val="0"/>
        <w:adjustRightInd w:val="0"/>
        <w:spacing w:after="0" w:line="240" w:lineRule="auto"/>
        <w:ind w:firstLine="540"/>
        <w:jc w:val="both"/>
        <w:rPr>
          <w:rFonts w:ascii="Times New Roman" w:hAnsi="Times New Roman"/>
          <w:b/>
          <w:sz w:val="28"/>
          <w:szCs w:val="28"/>
        </w:rPr>
      </w:pPr>
      <w:r w:rsidRPr="000B6151">
        <w:rPr>
          <w:rFonts w:ascii="Times New Roman" w:hAnsi="Times New Roman"/>
          <w:sz w:val="28"/>
          <w:szCs w:val="28"/>
          <w:lang w:eastAsia="en-US"/>
        </w:rPr>
        <w:t>Приоритетной задачей налоговой политики</w:t>
      </w:r>
      <w:r w:rsidR="00CD2780"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являлась задача по обеспечению роста налогооблагаемой базы в среднесрочной и долгосрочной перспективе, увеличению доходов  бюджетов</w:t>
      </w:r>
      <w:r w:rsidR="00CD2780"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Обеспечение ре</w:t>
      </w:r>
      <w:r w:rsidR="00A22773" w:rsidRPr="000B6151">
        <w:rPr>
          <w:rFonts w:ascii="Times New Roman" w:hAnsi="Times New Roman"/>
          <w:sz w:val="28"/>
          <w:szCs w:val="28"/>
          <w:lang w:eastAsia="en-US"/>
        </w:rPr>
        <w:t>шения этой задачи осуществляется</w:t>
      </w:r>
      <w:r w:rsidRPr="000B6151">
        <w:rPr>
          <w:rFonts w:ascii="Times New Roman" w:hAnsi="Times New Roman"/>
          <w:sz w:val="28"/>
          <w:szCs w:val="28"/>
          <w:lang w:eastAsia="en-US"/>
        </w:rPr>
        <w:t xml:space="preserve"> в рамках реализации плана мероприятий по повышению поступлений налоговых и неналоговых доходов в консолидированный бюджет</w:t>
      </w:r>
      <w:r w:rsidR="00CD2780"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xml:space="preserve">». </w:t>
      </w:r>
    </w:p>
    <w:p w:rsidR="006D2F75" w:rsidRPr="000B6151" w:rsidRDefault="005A09AA" w:rsidP="006D2F75">
      <w:pPr>
        <w:autoSpaceDE w:val="0"/>
        <w:autoSpaceDN w:val="0"/>
        <w:adjustRightInd w:val="0"/>
        <w:spacing w:after="0" w:line="240" w:lineRule="auto"/>
        <w:ind w:firstLine="539"/>
        <w:jc w:val="both"/>
        <w:rPr>
          <w:rFonts w:ascii="Times New Roman" w:hAnsi="Times New Roman"/>
          <w:sz w:val="28"/>
          <w:szCs w:val="28"/>
          <w:lang w:eastAsia="en-US"/>
        </w:rPr>
      </w:pPr>
      <w:r w:rsidRPr="000B6151">
        <w:rPr>
          <w:rFonts w:ascii="Times New Roman" w:hAnsi="Times New Roman"/>
          <w:sz w:val="28"/>
          <w:szCs w:val="28"/>
          <w:lang w:eastAsia="en-US"/>
        </w:rPr>
        <w:lastRenderedPageBreak/>
        <w:t>Консолидированный бюджет МО «</w:t>
      </w:r>
      <w:r w:rsidR="00C71204" w:rsidRPr="000B6151">
        <w:rPr>
          <w:rFonts w:ascii="Times New Roman" w:hAnsi="Times New Roman"/>
          <w:sz w:val="28"/>
          <w:szCs w:val="28"/>
          <w:lang w:eastAsia="en-US"/>
        </w:rPr>
        <w:t>Чемальский район</w:t>
      </w:r>
      <w:r w:rsidR="00A22773" w:rsidRPr="000B6151">
        <w:rPr>
          <w:rFonts w:ascii="Times New Roman" w:hAnsi="Times New Roman"/>
          <w:sz w:val="28"/>
          <w:szCs w:val="28"/>
          <w:lang w:eastAsia="en-US"/>
        </w:rPr>
        <w:t>» за 2018</w:t>
      </w:r>
      <w:r w:rsidRPr="000B6151">
        <w:rPr>
          <w:rFonts w:ascii="Times New Roman" w:hAnsi="Times New Roman"/>
          <w:sz w:val="28"/>
          <w:szCs w:val="28"/>
          <w:lang w:eastAsia="en-US"/>
        </w:rPr>
        <w:t xml:space="preserve"> год исполнен по доходам в сумме </w:t>
      </w:r>
      <w:r w:rsidR="002E4F99" w:rsidRPr="000B6151">
        <w:rPr>
          <w:rFonts w:ascii="Times New Roman" w:hAnsi="Times New Roman"/>
          <w:sz w:val="28"/>
          <w:szCs w:val="28"/>
        </w:rPr>
        <w:t>452744,5</w:t>
      </w:r>
      <w:r w:rsidR="001351E1" w:rsidRPr="000B6151">
        <w:rPr>
          <w:rFonts w:ascii="Times New Roman" w:hAnsi="Times New Roman"/>
          <w:sz w:val="28"/>
          <w:szCs w:val="28"/>
        </w:rPr>
        <w:t xml:space="preserve"> </w:t>
      </w:r>
      <w:r w:rsidR="002E4F99" w:rsidRPr="000B6151">
        <w:rPr>
          <w:rFonts w:ascii="Times New Roman" w:hAnsi="Times New Roman"/>
          <w:sz w:val="28"/>
          <w:szCs w:val="28"/>
          <w:lang w:eastAsia="en-US"/>
        </w:rPr>
        <w:t>тыс. рублей, или 111,7 % к уточненному плану.</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Основные параметры доходов консолидированного бюджета МО «</w:t>
      </w:r>
      <w:r w:rsidR="00C71204" w:rsidRPr="000B6151">
        <w:rPr>
          <w:rFonts w:ascii="Times New Roman" w:hAnsi="Times New Roman"/>
          <w:sz w:val="28"/>
          <w:szCs w:val="28"/>
          <w:lang w:eastAsia="en-US"/>
        </w:rPr>
        <w:t>Чемальский район</w:t>
      </w:r>
      <w:r w:rsidR="00B95C04" w:rsidRPr="000B6151">
        <w:rPr>
          <w:rFonts w:ascii="Times New Roman" w:hAnsi="Times New Roman"/>
          <w:sz w:val="28"/>
          <w:szCs w:val="28"/>
          <w:lang w:eastAsia="en-US"/>
        </w:rPr>
        <w:t xml:space="preserve">» </w:t>
      </w:r>
      <w:r w:rsidRPr="000B6151">
        <w:rPr>
          <w:rFonts w:ascii="Times New Roman" w:hAnsi="Times New Roman"/>
          <w:sz w:val="28"/>
          <w:szCs w:val="28"/>
          <w:lang w:eastAsia="en-US"/>
        </w:rPr>
        <w:t xml:space="preserve">приведены в таблице </w:t>
      </w:r>
      <w:r w:rsidR="00B95C04" w:rsidRPr="000B6151">
        <w:rPr>
          <w:rFonts w:ascii="Times New Roman" w:hAnsi="Times New Roman"/>
          <w:sz w:val="28"/>
          <w:szCs w:val="28"/>
          <w:lang w:eastAsia="en-US"/>
        </w:rPr>
        <w:t>№</w:t>
      </w:r>
      <w:r w:rsidRPr="000B6151">
        <w:rPr>
          <w:rFonts w:ascii="Times New Roman" w:hAnsi="Times New Roman"/>
          <w:sz w:val="28"/>
          <w:szCs w:val="28"/>
          <w:lang w:eastAsia="en-US"/>
        </w:rPr>
        <w:t xml:space="preserve"> 1.</w:t>
      </w:r>
    </w:p>
    <w:p w:rsidR="00A44DC0" w:rsidRPr="000B6151" w:rsidRDefault="00A44DC0" w:rsidP="005A09AA">
      <w:pPr>
        <w:autoSpaceDE w:val="0"/>
        <w:autoSpaceDN w:val="0"/>
        <w:adjustRightInd w:val="0"/>
        <w:spacing w:after="0" w:line="240" w:lineRule="auto"/>
        <w:jc w:val="both"/>
        <w:rPr>
          <w:rFonts w:ascii="Times New Roman" w:hAnsi="Times New Roman"/>
          <w:sz w:val="28"/>
          <w:szCs w:val="28"/>
          <w:lang w:eastAsia="en-US"/>
        </w:rPr>
      </w:pPr>
      <w:r w:rsidRPr="000B6151">
        <w:rPr>
          <w:rFonts w:ascii="Times New Roman" w:hAnsi="Times New Roman"/>
          <w:sz w:val="28"/>
          <w:szCs w:val="28"/>
          <w:lang w:eastAsia="en-US"/>
        </w:rPr>
        <w:t xml:space="preserve">  </w:t>
      </w:r>
    </w:p>
    <w:p w:rsidR="005A09AA" w:rsidRPr="000B6151" w:rsidRDefault="00A44DC0" w:rsidP="00A44DC0">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Анализ исполнения</w:t>
      </w:r>
      <w:r w:rsidR="002E4F99" w:rsidRPr="000B6151">
        <w:rPr>
          <w:rFonts w:ascii="Times New Roman" w:hAnsi="Times New Roman"/>
          <w:sz w:val="28"/>
          <w:szCs w:val="28"/>
          <w:lang w:eastAsia="en-US"/>
        </w:rPr>
        <w:t xml:space="preserve"> консолидированного</w:t>
      </w:r>
      <w:r w:rsidRPr="000B6151">
        <w:rPr>
          <w:rFonts w:ascii="Times New Roman" w:hAnsi="Times New Roman"/>
          <w:sz w:val="28"/>
          <w:szCs w:val="28"/>
          <w:lang w:eastAsia="en-US"/>
        </w:rPr>
        <w:t xml:space="preserve"> бюджета МО «Чемальский район»</w:t>
      </w:r>
    </w:p>
    <w:p w:rsidR="00A44DC0" w:rsidRPr="000B6151" w:rsidRDefault="00A44DC0" w:rsidP="005A09AA">
      <w:pPr>
        <w:autoSpaceDE w:val="0"/>
        <w:autoSpaceDN w:val="0"/>
        <w:adjustRightInd w:val="0"/>
        <w:spacing w:after="0" w:line="240" w:lineRule="auto"/>
        <w:jc w:val="right"/>
        <w:outlineLvl w:val="3"/>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right"/>
        <w:outlineLvl w:val="3"/>
        <w:rPr>
          <w:rFonts w:ascii="Times New Roman" w:hAnsi="Times New Roman"/>
          <w:sz w:val="28"/>
          <w:szCs w:val="28"/>
          <w:lang w:eastAsia="en-US"/>
        </w:rPr>
      </w:pPr>
      <w:r w:rsidRPr="000B6151">
        <w:rPr>
          <w:rFonts w:ascii="Times New Roman" w:hAnsi="Times New Roman"/>
          <w:sz w:val="28"/>
          <w:szCs w:val="28"/>
          <w:lang w:eastAsia="en-US"/>
        </w:rPr>
        <w:t xml:space="preserve">Таблица </w:t>
      </w:r>
      <w:r w:rsidR="00A44DC0" w:rsidRPr="000B6151">
        <w:rPr>
          <w:rFonts w:ascii="Times New Roman" w:hAnsi="Times New Roman"/>
          <w:sz w:val="28"/>
          <w:szCs w:val="28"/>
          <w:lang w:eastAsia="en-US"/>
        </w:rPr>
        <w:t>№</w:t>
      </w:r>
      <w:r w:rsidRPr="000B6151">
        <w:rPr>
          <w:rFonts w:ascii="Times New Roman" w:hAnsi="Times New Roman"/>
          <w:sz w:val="28"/>
          <w:szCs w:val="28"/>
          <w:lang w:eastAsia="en-US"/>
        </w:rPr>
        <w:t xml:space="preserve"> 1</w:t>
      </w:r>
    </w:p>
    <w:p w:rsidR="0004477A" w:rsidRPr="000B6151" w:rsidRDefault="0004477A" w:rsidP="005A09AA">
      <w:pPr>
        <w:autoSpaceDE w:val="0"/>
        <w:autoSpaceDN w:val="0"/>
        <w:adjustRightInd w:val="0"/>
        <w:spacing w:after="0" w:line="240" w:lineRule="auto"/>
        <w:jc w:val="right"/>
        <w:outlineLvl w:val="3"/>
        <w:rPr>
          <w:rFonts w:ascii="Times New Roman" w:hAnsi="Times New Roman"/>
          <w:sz w:val="28"/>
          <w:szCs w:val="28"/>
          <w:lang w:eastAsia="en-US"/>
        </w:rPr>
      </w:pPr>
      <w:r w:rsidRPr="000B6151">
        <w:rPr>
          <w:rFonts w:ascii="Times New Roman" w:hAnsi="Times New Roman"/>
          <w:sz w:val="28"/>
          <w:szCs w:val="28"/>
          <w:lang w:eastAsia="en-US"/>
        </w:rPr>
        <w:t>тыс. руб.</w:t>
      </w:r>
    </w:p>
    <w:p w:rsidR="00B95C04" w:rsidRPr="000B6151" w:rsidRDefault="00B95C04" w:rsidP="005A09AA">
      <w:pPr>
        <w:autoSpaceDE w:val="0"/>
        <w:autoSpaceDN w:val="0"/>
        <w:adjustRightInd w:val="0"/>
        <w:spacing w:after="0" w:line="240" w:lineRule="auto"/>
        <w:jc w:val="right"/>
        <w:outlineLvl w:val="3"/>
        <w:rPr>
          <w:rFonts w:ascii="Times New Roman" w:hAnsi="Times New Roman"/>
          <w:sz w:val="28"/>
          <w:szCs w:val="28"/>
          <w:lang w:eastAsia="en-US"/>
        </w:rPr>
      </w:pPr>
    </w:p>
    <w:tbl>
      <w:tblPr>
        <w:tblW w:w="9225" w:type="dxa"/>
        <w:tblInd w:w="93" w:type="dxa"/>
        <w:tblLayout w:type="fixed"/>
        <w:tblLook w:val="04A0" w:firstRow="1" w:lastRow="0" w:firstColumn="1" w:lastColumn="0" w:noHBand="0" w:noVBand="1"/>
      </w:tblPr>
      <w:tblGrid>
        <w:gridCol w:w="1716"/>
        <w:gridCol w:w="1134"/>
        <w:gridCol w:w="1134"/>
        <w:gridCol w:w="992"/>
        <w:gridCol w:w="8"/>
        <w:gridCol w:w="1126"/>
        <w:gridCol w:w="1131"/>
        <w:gridCol w:w="989"/>
        <w:gridCol w:w="19"/>
        <w:gridCol w:w="976"/>
      </w:tblGrid>
      <w:tr w:rsidR="00B95C04" w:rsidRPr="000B6151" w:rsidTr="008A6ED7">
        <w:trPr>
          <w:trHeight w:val="46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C04" w:rsidRPr="000B6151" w:rsidRDefault="00B95C04" w:rsidP="00B95C04">
            <w:pPr>
              <w:spacing w:after="0" w:line="240" w:lineRule="auto"/>
              <w:jc w:val="center"/>
              <w:rPr>
                <w:rFonts w:ascii="Times New Roman" w:hAnsi="Times New Roman"/>
                <w:color w:val="000000"/>
                <w:sz w:val="28"/>
                <w:szCs w:val="28"/>
              </w:rPr>
            </w:pPr>
            <w:r w:rsidRPr="000B6151">
              <w:rPr>
                <w:rFonts w:ascii="Times New Roman" w:hAnsi="Times New Roman"/>
                <w:color w:val="000000"/>
                <w:sz w:val="28"/>
                <w:szCs w:val="28"/>
                <w:lang w:eastAsia="en-US"/>
              </w:rPr>
              <w:t xml:space="preserve">Показатели  </w:t>
            </w:r>
          </w:p>
        </w:tc>
        <w:tc>
          <w:tcPr>
            <w:tcW w:w="3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B95C04" w:rsidRPr="000B6151" w:rsidRDefault="00B95C04" w:rsidP="00A22773">
            <w:pPr>
              <w:spacing w:after="0" w:line="240" w:lineRule="auto"/>
              <w:jc w:val="center"/>
              <w:rPr>
                <w:rFonts w:ascii="Times New Roman" w:hAnsi="Times New Roman"/>
                <w:color w:val="000000"/>
                <w:sz w:val="28"/>
                <w:szCs w:val="28"/>
              </w:rPr>
            </w:pPr>
            <w:r w:rsidRPr="000B6151">
              <w:rPr>
                <w:rFonts w:ascii="Times New Roman" w:hAnsi="Times New Roman"/>
                <w:color w:val="000000"/>
                <w:sz w:val="28"/>
                <w:szCs w:val="28"/>
                <w:lang w:eastAsia="en-US"/>
              </w:rPr>
              <w:t xml:space="preserve">             201</w:t>
            </w:r>
            <w:r w:rsidR="00A22773" w:rsidRPr="000B6151">
              <w:rPr>
                <w:rFonts w:ascii="Times New Roman" w:hAnsi="Times New Roman"/>
                <w:color w:val="000000"/>
                <w:sz w:val="28"/>
                <w:szCs w:val="28"/>
                <w:lang w:eastAsia="en-US"/>
              </w:rPr>
              <w:t>7</w:t>
            </w:r>
            <w:r w:rsidRPr="000B6151">
              <w:rPr>
                <w:rFonts w:ascii="Times New Roman" w:hAnsi="Times New Roman"/>
                <w:color w:val="000000"/>
                <w:sz w:val="28"/>
                <w:szCs w:val="28"/>
                <w:lang w:eastAsia="en-US"/>
              </w:rPr>
              <w:t xml:space="preserve"> г</w:t>
            </w:r>
          </w:p>
        </w:tc>
        <w:tc>
          <w:tcPr>
            <w:tcW w:w="3265" w:type="dxa"/>
            <w:gridSpan w:val="4"/>
            <w:tcBorders>
              <w:top w:val="single" w:sz="4" w:space="0" w:color="auto"/>
              <w:left w:val="single" w:sz="4" w:space="0" w:color="auto"/>
              <w:bottom w:val="single" w:sz="4" w:space="0" w:color="auto"/>
              <w:right w:val="single" w:sz="4" w:space="0" w:color="auto"/>
            </w:tcBorders>
            <w:shd w:val="clear" w:color="auto" w:fill="auto"/>
            <w:hideMark/>
          </w:tcPr>
          <w:p w:rsidR="00B95C04" w:rsidRPr="000B6151" w:rsidRDefault="00B95C04" w:rsidP="00A22773">
            <w:pPr>
              <w:spacing w:after="0" w:line="240" w:lineRule="auto"/>
              <w:jc w:val="center"/>
              <w:rPr>
                <w:rFonts w:ascii="Times New Roman" w:hAnsi="Times New Roman"/>
                <w:color w:val="000000"/>
                <w:sz w:val="28"/>
                <w:szCs w:val="28"/>
              </w:rPr>
            </w:pPr>
            <w:r w:rsidRPr="000B6151">
              <w:rPr>
                <w:rFonts w:ascii="Times New Roman" w:hAnsi="Times New Roman"/>
                <w:color w:val="000000"/>
                <w:sz w:val="28"/>
                <w:szCs w:val="28"/>
                <w:lang w:eastAsia="en-US"/>
              </w:rPr>
              <w:t xml:space="preserve">                201</w:t>
            </w:r>
            <w:r w:rsidR="00A22773" w:rsidRPr="000B6151">
              <w:rPr>
                <w:rFonts w:ascii="Times New Roman" w:hAnsi="Times New Roman"/>
                <w:color w:val="000000"/>
                <w:sz w:val="28"/>
                <w:szCs w:val="28"/>
                <w:lang w:eastAsia="en-US"/>
              </w:rPr>
              <w:t>8</w:t>
            </w:r>
            <w:r w:rsidRPr="000B6151">
              <w:rPr>
                <w:rFonts w:ascii="Times New Roman" w:hAnsi="Times New Roman"/>
                <w:color w:val="000000"/>
                <w:sz w:val="28"/>
                <w:szCs w:val="28"/>
                <w:lang w:eastAsia="en-US"/>
              </w:rPr>
              <w:t xml:space="preserve">  г</w:t>
            </w:r>
          </w:p>
        </w:tc>
        <w:tc>
          <w:tcPr>
            <w:tcW w:w="976" w:type="dxa"/>
            <w:tcBorders>
              <w:top w:val="single" w:sz="4" w:space="0" w:color="auto"/>
              <w:left w:val="single" w:sz="4" w:space="0" w:color="auto"/>
              <w:bottom w:val="single" w:sz="4" w:space="0" w:color="000000"/>
              <w:right w:val="single" w:sz="4" w:space="0" w:color="auto"/>
            </w:tcBorders>
            <w:shd w:val="clear" w:color="auto" w:fill="auto"/>
            <w:hideMark/>
          </w:tcPr>
          <w:p w:rsidR="00B95C04" w:rsidRPr="000B6151" w:rsidRDefault="00A22773" w:rsidP="000B6151">
            <w:pPr>
              <w:spacing w:after="0" w:line="240" w:lineRule="auto"/>
              <w:jc w:val="center"/>
              <w:rPr>
                <w:rFonts w:ascii="Times New Roman" w:hAnsi="Times New Roman"/>
                <w:color w:val="000000"/>
                <w:sz w:val="28"/>
                <w:szCs w:val="28"/>
              </w:rPr>
            </w:pPr>
            <w:r w:rsidRPr="000B6151">
              <w:rPr>
                <w:rFonts w:ascii="Times New Roman" w:hAnsi="Times New Roman"/>
                <w:color w:val="000000"/>
                <w:sz w:val="28"/>
                <w:szCs w:val="28"/>
                <w:lang w:eastAsia="en-US"/>
              </w:rPr>
              <w:t>Темп  роста</w:t>
            </w:r>
            <w:r w:rsidR="00B95C04" w:rsidRPr="000B6151">
              <w:rPr>
                <w:rFonts w:ascii="Times New Roman" w:hAnsi="Times New Roman"/>
                <w:color w:val="000000"/>
                <w:sz w:val="28"/>
                <w:szCs w:val="28"/>
                <w:lang w:eastAsia="en-US"/>
              </w:rPr>
              <w:t>,  %</w:t>
            </w:r>
          </w:p>
        </w:tc>
      </w:tr>
      <w:tr w:rsidR="00B95C04" w:rsidRPr="008A6ED7" w:rsidTr="008A6ED7">
        <w:trPr>
          <w:trHeight w:val="66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B95C04" w:rsidRPr="008A6ED7" w:rsidRDefault="00B95C04" w:rsidP="00B95C04">
            <w:pPr>
              <w:spacing w:after="0" w:line="240" w:lineRule="auto"/>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5C04" w:rsidRPr="008A6ED7" w:rsidRDefault="00B95C04" w:rsidP="00B95C04">
            <w:pPr>
              <w:spacing w:after="0" w:line="240" w:lineRule="auto"/>
              <w:rPr>
                <w:rFonts w:ascii="Times New Roman" w:hAnsi="Times New Roman"/>
                <w:color w:val="000000"/>
                <w:sz w:val="24"/>
                <w:szCs w:val="24"/>
              </w:rPr>
            </w:pPr>
            <w:r w:rsidRPr="008A6ED7">
              <w:rPr>
                <w:rFonts w:ascii="Times New Roman" w:hAnsi="Times New Roman"/>
                <w:color w:val="000000"/>
                <w:sz w:val="24"/>
                <w:szCs w:val="24"/>
                <w:lang w:eastAsia="en-US"/>
              </w:rPr>
              <w:t>Уточненный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5C04" w:rsidRPr="008A6ED7" w:rsidRDefault="00B95C04" w:rsidP="00B95C04">
            <w:pPr>
              <w:spacing w:after="0" w:line="240" w:lineRule="auto"/>
              <w:rPr>
                <w:rFonts w:ascii="Times New Roman" w:hAnsi="Times New Roman"/>
                <w:color w:val="000000"/>
                <w:sz w:val="24"/>
                <w:szCs w:val="24"/>
              </w:rPr>
            </w:pPr>
            <w:r w:rsidRPr="008A6ED7">
              <w:rPr>
                <w:rFonts w:ascii="Times New Roman" w:hAnsi="Times New Roman"/>
                <w:color w:val="000000"/>
                <w:sz w:val="24"/>
                <w:szCs w:val="24"/>
                <w:lang w:eastAsia="en-US"/>
              </w:rPr>
              <w:t xml:space="preserve">Исполнение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5C04" w:rsidRPr="008A6ED7" w:rsidRDefault="00B95C04" w:rsidP="00B95C04">
            <w:pPr>
              <w:spacing w:after="0" w:line="240" w:lineRule="auto"/>
              <w:rPr>
                <w:rFonts w:ascii="Times New Roman" w:hAnsi="Times New Roman"/>
                <w:color w:val="000000"/>
                <w:sz w:val="24"/>
                <w:szCs w:val="24"/>
              </w:rPr>
            </w:pPr>
            <w:proofErr w:type="gramStart"/>
            <w:r w:rsidRPr="008A6ED7">
              <w:rPr>
                <w:rFonts w:ascii="Times New Roman" w:hAnsi="Times New Roman"/>
                <w:color w:val="000000"/>
                <w:sz w:val="24"/>
                <w:szCs w:val="24"/>
              </w:rPr>
              <w:t>Уро-</w:t>
            </w:r>
            <w:proofErr w:type="spellStart"/>
            <w:r w:rsidRPr="008A6ED7">
              <w:rPr>
                <w:rFonts w:ascii="Times New Roman" w:hAnsi="Times New Roman"/>
                <w:color w:val="000000"/>
                <w:sz w:val="24"/>
                <w:szCs w:val="24"/>
              </w:rPr>
              <w:t>вень</w:t>
            </w:r>
            <w:proofErr w:type="spellEnd"/>
            <w:proofErr w:type="gramEnd"/>
            <w:r w:rsidRPr="008A6ED7">
              <w:rPr>
                <w:rFonts w:ascii="Times New Roman" w:hAnsi="Times New Roman"/>
                <w:color w:val="000000"/>
                <w:sz w:val="24"/>
                <w:szCs w:val="24"/>
              </w:rPr>
              <w:t xml:space="preserve"> исполнения,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C04" w:rsidRPr="008A6ED7" w:rsidRDefault="00B95C04" w:rsidP="00B95C04">
            <w:pPr>
              <w:spacing w:after="0" w:line="240" w:lineRule="auto"/>
              <w:rPr>
                <w:rFonts w:ascii="Times New Roman" w:hAnsi="Times New Roman"/>
                <w:color w:val="000000"/>
                <w:sz w:val="24"/>
                <w:szCs w:val="24"/>
              </w:rPr>
            </w:pPr>
            <w:r w:rsidRPr="008A6ED7">
              <w:rPr>
                <w:rFonts w:ascii="Times New Roman" w:hAnsi="Times New Roman"/>
                <w:color w:val="000000"/>
                <w:sz w:val="24"/>
                <w:szCs w:val="24"/>
                <w:lang w:eastAsia="en-US"/>
              </w:rPr>
              <w:t>Уточненный план</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B95C04" w:rsidRPr="008A6ED7" w:rsidRDefault="00B95C04" w:rsidP="00CF246E">
            <w:pPr>
              <w:spacing w:after="0" w:line="240" w:lineRule="auto"/>
              <w:rPr>
                <w:rFonts w:ascii="Times New Roman" w:hAnsi="Times New Roman"/>
                <w:color w:val="000000"/>
                <w:sz w:val="24"/>
                <w:szCs w:val="24"/>
              </w:rPr>
            </w:pPr>
            <w:r w:rsidRPr="008A6ED7">
              <w:rPr>
                <w:rFonts w:ascii="Times New Roman" w:hAnsi="Times New Roman"/>
                <w:color w:val="000000"/>
                <w:sz w:val="24"/>
                <w:szCs w:val="24"/>
                <w:lang w:eastAsia="en-US"/>
              </w:rPr>
              <w:t xml:space="preserve">Исполнение     </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rsidR="00B95C04" w:rsidRPr="008A6ED7" w:rsidRDefault="00B95C04" w:rsidP="00B95C04">
            <w:pPr>
              <w:spacing w:after="0" w:line="240" w:lineRule="auto"/>
              <w:rPr>
                <w:rFonts w:ascii="Times New Roman" w:hAnsi="Times New Roman"/>
                <w:color w:val="000000"/>
                <w:sz w:val="24"/>
                <w:szCs w:val="24"/>
              </w:rPr>
            </w:pPr>
            <w:proofErr w:type="gramStart"/>
            <w:r w:rsidRPr="008A6ED7">
              <w:rPr>
                <w:rFonts w:ascii="Times New Roman" w:hAnsi="Times New Roman"/>
                <w:color w:val="000000"/>
                <w:sz w:val="24"/>
                <w:szCs w:val="24"/>
              </w:rPr>
              <w:t>Уро-</w:t>
            </w:r>
            <w:proofErr w:type="spellStart"/>
            <w:r w:rsidRPr="008A6ED7">
              <w:rPr>
                <w:rFonts w:ascii="Times New Roman" w:hAnsi="Times New Roman"/>
                <w:color w:val="000000"/>
                <w:sz w:val="24"/>
                <w:szCs w:val="24"/>
              </w:rPr>
              <w:t>вень</w:t>
            </w:r>
            <w:proofErr w:type="spellEnd"/>
            <w:proofErr w:type="gramEnd"/>
            <w:r w:rsidRPr="008A6ED7">
              <w:rPr>
                <w:rFonts w:ascii="Times New Roman" w:hAnsi="Times New Roman"/>
                <w:color w:val="000000"/>
                <w:sz w:val="24"/>
                <w:szCs w:val="24"/>
              </w:rPr>
              <w:t xml:space="preserve"> исполнения, %</w:t>
            </w:r>
          </w:p>
        </w:tc>
        <w:tc>
          <w:tcPr>
            <w:tcW w:w="995" w:type="dxa"/>
            <w:gridSpan w:val="2"/>
            <w:tcBorders>
              <w:top w:val="single" w:sz="4" w:space="0" w:color="auto"/>
              <w:left w:val="single" w:sz="4" w:space="0" w:color="auto"/>
              <w:bottom w:val="single" w:sz="4" w:space="0" w:color="000000"/>
              <w:right w:val="single" w:sz="4" w:space="0" w:color="auto"/>
            </w:tcBorders>
            <w:vAlign w:val="center"/>
            <w:hideMark/>
          </w:tcPr>
          <w:p w:rsidR="00B95C04" w:rsidRPr="008A6ED7" w:rsidRDefault="00B95C04" w:rsidP="00B95C04">
            <w:pPr>
              <w:spacing w:after="0" w:line="240" w:lineRule="auto"/>
              <w:rPr>
                <w:rFonts w:ascii="Times New Roman" w:hAnsi="Times New Roman"/>
                <w:color w:val="000000"/>
                <w:sz w:val="24"/>
                <w:szCs w:val="24"/>
              </w:rPr>
            </w:pPr>
          </w:p>
        </w:tc>
      </w:tr>
      <w:tr w:rsidR="001351E1" w:rsidRPr="008A6ED7" w:rsidTr="008A6ED7">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1351E1" w:rsidRPr="008A6ED7" w:rsidRDefault="001351E1" w:rsidP="00B95C04">
            <w:pPr>
              <w:spacing w:after="0" w:line="240" w:lineRule="auto"/>
              <w:rPr>
                <w:rFonts w:ascii="Times New Roman" w:hAnsi="Times New Roman"/>
                <w:color w:val="000000"/>
                <w:sz w:val="24"/>
                <w:szCs w:val="24"/>
              </w:rPr>
            </w:pPr>
            <w:r w:rsidRPr="008A6ED7">
              <w:rPr>
                <w:rFonts w:ascii="Times New Roman" w:hAnsi="Times New Roman"/>
                <w:color w:val="000000"/>
                <w:sz w:val="24"/>
                <w:szCs w:val="24"/>
                <w:lang w:eastAsia="en-US"/>
              </w:rPr>
              <w:t>Доходы, всего</w:t>
            </w:r>
          </w:p>
        </w:tc>
        <w:tc>
          <w:tcPr>
            <w:tcW w:w="1134" w:type="dxa"/>
            <w:tcBorders>
              <w:top w:val="single" w:sz="4" w:space="0" w:color="auto"/>
              <w:left w:val="nil"/>
              <w:bottom w:val="single" w:sz="4" w:space="0" w:color="auto"/>
              <w:right w:val="single" w:sz="4" w:space="0" w:color="auto"/>
            </w:tcBorders>
            <w:shd w:val="clear" w:color="auto" w:fill="auto"/>
          </w:tcPr>
          <w:p w:rsidR="001351E1" w:rsidRPr="008A6ED7" w:rsidRDefault="0004477A"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440470,8</w:t>
            </w:r>
          </w:p>
        </w:tc>
        <w:tc>
          <w:tcPr>
            <w:tcW w:w="1134" w:type="dxa"/>
            <w:tcBorders>
              <w:top w:val="single" w:sz="4" w:space="0" w:color="auto"/>
              <w:left w:val="nil"/>
              <w:bottom w:val="single" w:sz="4" w:space="0" w:color="auto"/>
              <w:right w:val="single" w:sz="4" w:space="0" w:color="auto"/>
            </w:tcBorders>
            <w:shd w:val="clear" w:color="auto" w:fill="auto"/>
          </w:tcPr>
          <w:p w:rsidR="001351E1"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372727,8</w:t>
            </w:r>
          </w:p>
        </w:tc>
        <w:tc>
          <w:tcPr>
            <w:tcW w:w="992" w:type="dxa"/>
            <w:tcBorders>
              <w:top w:val="single" w:sz="4" w:space="0" w:color="auto"/>
              <w:left w:val="nil"/>
              <w:bottom w:val="single" w:sz="4" w:space="0" w:color="auto"/>
              <w:right w:val="single" w:sz="4" w:space="0" w:color="auto"/>
            </w:tcBorders>
            <w:shd w:val="clear" w:color="auto" w:fill="auto"/>
          </w:tcPr>
          <w:p w:rsidR="001351E1"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84,62</w:t>
            </w:r>
          </w:p>
        </w:tc>
        <w:tc>
          <w:tcPr>
            <w:tcW w:w="1134" w:type="dxa"/>
            <w:gridSpan w:val="2"/>
            <w:tcBorders>
              <w:top w:val="single" w:sz="4" w:space="0" w:color="auto"/>
              <w:left w:val="nil"/>
              <w:bottom w:val="single" w:sz="4" w:space="0" w:color="auto"/>
              <w:right w:val="single" w:sz="4" w:space="0" w:color="auto"/>
            </w:tcBorders>
            <w:shd w:val="clear" w:color="auto" w:fill="auto"/>
          </w:tcPr>
          <w:p w:rsidR="001351E1" w:rsidRPr="008A6ED7" w:rsidRDefault="002E4F99" w:rsidP="001351E1">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405341,4</w:t>
            </w:r>
          </w:p>
        </w:tc>
        <w:tc>
          <w:tcPr>
            <w:tcW w:w="1131" w:type="dxa"/>
            <w:tcBorders>
              <w:top w:val="single" w:sz="4" w:space="0" w:color="auto"/>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452744,5</w:t>
            </w:r>
          </w:p>
        </w:tc>
        <w:tc>
          <w:tcPr>
            <w:tcW w:w="989" w:type="dxa"/>
            <w:tcBorders>
              <w:top w:val="single" w:sz="4" w:space="0" w:color="auto"/>
              <w:left w:val="nil"/>
              <w:bottom w:val="single" w:sz="4" w:space="0" w:color="auto"/>
              <w:right w:val="single" w:sz="4" w:space="0" w:color="auto"/>
            </w:tcBorders>
            <w:shd w:val="clear" w:color="auto" w:fill="auto"/>
          </w:tcPr>
          <w:p w:rsidR="001351E1" w:rsidRPr="008A6ED7" w:rsidRDefault="002E4F99" w:rsidP="001351E1">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111,7</w:t>
            </w:r>
          </w:p>
        </w:tc>
        <w:tc>
          <w:tcPr>
            <w:tcW w:w="995" w:type="dxa"/>
            <w:gridSpan w:val="2"/>
            <w:tcBorders>
              <w:top w:val="nil"/>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highlight w:val="yellow"/>
              </w:rPr>
            </w:pPr>
            <w:r w:rsidRPr="008A6ED7">
              <w:rPr>
                <w:rFonts w:ascii="Times New Roman" w:hAnsi="Times New Roman"/>
                <w:color w:val="000000"/>
                <w:sz w:val="24"/>
                <w:szCs w:val="24"/>
              </w:rPr>
              <w:t>121,5</w:t>
            </w:r>
          </w:p>
        </w:tc>
      </w:tr>
      <w:tr w:rsidR="001351E1" w:rsidRPr="008A6ED7" w:rsidTr="008A6ED7">
        <w:trPr>
          <w:trHeight w:val="63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1351E1" w:rsidRPr="008A6ED7" w:rsidRDefault="001351E1" w:rsidP="00B95C04">
            <w:pPr>
              <w:spacing w:after="0" w:line="240" w:lineRule="auto"/>
              <w:rPr>
                <w:rFonts w:ascii="Times New Roman" w:hAnsi="Times New Roman"/>
                <w:color w:val="000000"/>
                <w:sz w:val="24"/>
                <w:szCs w:val="24"/>
              </w:rPr>
            </w:pPr>
            <w:r w:rsidRPr="008A6ED7">
              <w:rPr>
                <w:rFonts w:ascii="Times New Roman" w:hAnsi="Times New Roman"/>
                <w:color w:val="000000"/>
                <w:sz w:val="24"/>
                <w:szCs w:val="24"/>
                <w:lang w:eastAsia="en-US"/>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tcPr>
          <w:p w:rsidR="001351E1"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189518,2</w:t>
            </w:r>
          </w:p>
        </w:tc>
        <w:tc>
          <w:tcPr>
            <w:tcW w:w="1134" w:type="dxa"/>
            <w:tcBorders>
              <w:top w:val="single" w:sz="4" w:space="0" w:color="auto"/>
              <w:left w:val="nil"/>
              <w:bottom w:val="single" w:sz="4" w:space="0" w:color="auto"/>
              <w:right w:val="single" w:sz="4" w:space="0" w:color="auto"/>
            </w:tcBorders>
            <w:shd w:val="clear" w:color="auto" w:fill="auto"/>
          </w:tcPr>
          <w:p w:rsidR="001351E1"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121812,9</w:t>
            </w:r>
          </w:p>
        </w:tc>
        <w:tc>
          <w:tcPr>
            <w:tcW w:w="992" w:type="dxa"/>
            <w:tcBorders>
              <w:top w:val="single" w:sz="4" w:space="0" w:color="auto"/>
              <w:left w:val="nil"/>
              <w:bottom w:val="single" w:sz="4" w:space="0" w:color="auto"/>
              <w:right w:val="single" w:sz="4" w:space="0" w:color="auto"/>
            </w:tcBorders>
            <w:shd w:val="clear" w:color="auto" w:fill="auto"/>
          </w:tcPr>
          <w:p w:rsidR="001351E1"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64,3</w:t>
            </w:r>
          </w:p>
        </w:tc>
        <w:tc>
          <w:tcPr>
            <w:tcW w:w="1134" w:type="dxa"/>
            <w:gridSpan w:val="2"/>
            <w:tcBorders>
              <w:top w:val="single" w:sz="4" w:space="0" w:color="auto"/>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90492,4</w:t>
            </w:r>
          </w:p>
        </w:tc>
        <w:tc>
          <w:tcPr>
            <w:tcW w:w="1131" w:type="dxa"/>
            <w:tcBorders>
              <w:top w:val="single" w:sz="4" w:space="0" w:color="auto"/>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137952,5</w:t>
            </w:r>
          </w:p>
        </w:tc>
        <w:tc>
          <w:tcPr>
            <w:tcW w:w="989" w:type="dxa"/>
            <w:tcBorders>
              <w:top w:val="single" w:sz="4" w:space="0" w:color="auto"/>
              <w:left w:val="nil"/>
              <w:bottom w:val="single" w:sz="4" w:space="0" w:color="auto"/>
              <w:right w:val="single" w:sz="4" w:space="0" w:color="auto"/>
            </w:tcBorders>
            <w:shd w:val="clear" w:color="auto" w:fill="auto"/>
          </w:tcPr>
          <w:p w:rsidR="001351E1" w:rsidRPr="008A6ED7" w:rsidRDefault="002E4F99" w:rsidP="001351E1">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152,5</w:t>
            </w:r>
          </w:p>
        </w:tc>
        <w:tc>
          <w:tcPr>
            <w:tcW w:w="995" w:type="dxa"/>
            <w:gridSpan w:val="2"/>
            <w:tcBorders>
              <w:top w:val="nil"/>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highlight w:val="yellow"/>
              </w:rPr>
            </w:pPr>
            <w:r w:rsidRPr="008A6ED7">
              <w:rPr>
                <w:rFonts w:ascii="Times New Roman" w:hAnsi="Times New Roman"/>
                <w:color w:val="000000"/>
                <w:sz w:val="24"/>
                <w:szCs w:val="24"/>
              </w:rPr>
              <w:t>113,3</w:t>
            </w:r>
          </w:p>
        </w:tc>
      </w:tr>
      <w:tr w:rsidR="001351E1" w:rsidRPr="008A6ED7" w:rsidTr="008A6ED7">
        <w:trPr>
          <w:trHeight w:val="63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1351E1" w:rsidRPr="008A6ED7" w:rsidRDefault="001351E1" w:rsidP="00B95C04">
            <w:pPr>
              <w:spacing w:after="0" w:line="240" w:lineRule="auto"/>
              <w:rPr>
                <w:rFonts w:ascii="Times New Roman" w:hAnsi="Times New Roman"/>
                <w:color w:val="000000"/>
                <w:sz w:val="24"/>
                <w:szCs w:val="24"/>
              </w:rPr>
            </w:pPr>
            <w:r w:rsidRPr="008A6ED7">
              <w:rPr>
                <w:rFonts w:ascii="Times New Roman" w:hAnsi="Times New Roman"/>
                <w:color w:val="000000"/>
                <w:sz w:val="24"/>
                <w:szCs w:val="24"/>
                <w:lang w:eastAsia="en-US"/>
              </w:rPr>
              <w:t>Доля в  общем объеме доходов, %</w:t>
            </w:r>
          </w:p>
        </w:tc>
        <w:tc>
          <w:tcPr>
            <w:tcW w:w="1134" w:type="dxa"/>
            <w:tcBorders>
              <w:top w:val="single" w:sz="4" w:space="0" w:color="auto"/>
              <w:left w:val="nil"/>
              <w:bottom w:val="single" w:sz="4" w:space="0" w:color="auto"/>
              <w:right w:val="single" w:sz="4" w:space="0" w:color="auto"/>
            </w:tcBorders>
            <w:shd w:val="clear" w:color="auto" w:fill="auto"/>
          </w:tcPr>
          <w:p w:rsidR="001351E1"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43,03</w:t>
            </w:r>
          </w:p>
        </w:tc>
        <w:tc>
          <w:tcPr>
            <w:tcW w:w="1134" w:type="dxa"/>
            <w:tcBorders>
              <w:top w:val="single" w:sz="4" w:space="0" w:color="auto"/>
              <w:left w:val="nil"/>
              <w:bottom w:val="single" w:sz="4" w:space="0" w:color="auto"/>
              <w:right w:val="single" w:sz="4" w:space="0" w:color="auto"/>
            </w:tcBorders>
            <w:shd w:val="clear" w:color="auto" w:fill="auto"/>
          </w:tcPr>
          <w:p w:rsidR="001351E1"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32,68</w:t>
            </w:r>
          </w:p>
        </w:tc>
        <w:tc>
          <w:tcPr>
            <w:tcW w:w="992" w:type="dxa"/>
            <w:tcBorders>
              <w:top w:val="single" w:sz="4" w:space="0" w:color="auto"/>
              <w:left w:val="nil"/>
              <w:bottom w:val="single" w:sz="4" w:space="0" w:color="auto"/>
              <w:right w:val="single" w:sz="4" w:space="0" w:color="auto"/>
            </w:tcBorders>
            <w:shd w:val="clear" w:color="auto" w:fill="auto"/>
          </w:tcPr>
          <w:p w:rsidR="001351E1" w:rsidRPr="008A6ED7" w:rsidRDefault="003C379F"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 х</w:t>
            </w:r>
          </w:p>
        </w:tc>
        <w:tc>
          <w:tcPr>
            <w:tcW w:w="1134" w:type="dxa"/>
            <w:gridSpan w:val="2"/>
            <w:tcBorders>
              <w:top w:val="single" w:sz="4" w:space="0" w:color="auto"/>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22,32</w:t>
            </w:r>
          </w:p>
        </w:tc>
        <w:tc>
          <w:tcPr>
            <w:tcW w:w="1131" w:type="dxa"/>
            <w:tcBorders>
              <w:top w:val="single" w:sz="4" w:space="0" w:color="auto"/>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30,47</w:t>
            </w:r>
          </w:p>
        </w:tc>
        <w:tc>
          <w:tcPr>
            <w:tcW w:w="989" w:type="dxa"/>
            <w:tcBorders>
              <w:top w:val="single" w:sz="4" w:space="0" w:color="auto"/>
              <w:left w:val="nil"/>
              <w:bottom w:val="single" w:sz="4" w:space="0" w:color="auto"/>
              <w:right w:val="single" w:sz="4" w:space="0" w:color="auto"/>
            </w:tcBorders>
            <w:shd w:val="clear" w:color="auto" w:fill="auto"/>
          </w:tcPr>
          <w:p w:rsidR="001351E1" w:rsidRPr="008A6ED7" w:rsidRDefault="003C379F" w:rsidP="00B95C04">
            <w:pPr>
              <w:spacing w:after="0" w:line="240" w:lineRule="auto"/>
              <w:jc w:val="center"/>
              <w:rPr>
                <w:rFonts w:ascii="Times New Roman" w:hAnsi="Times New Roman"/>
                <w:color w:val="000000"/>
                <w:sz w:val="24"/>
                <w:szCs w:val="24"/>
                <w:highlight w:val="yellow"/>
              </w:rPr>
            </w:pPr>
            <w:r w:rsidRPr="008A6ED7">
              <w:rPr>
                <w:rFonts w:ascii="Times New Roman" w:hAnsi="Times New Roman"/>
                <w:color w:val="000000"/>
                <w:sz w:val="24"/>
                <w:szCs w:val="24"/>
              </w:rPr>
              <w:t> х</w:t>
            </w:r>
          </w:p>
        </w:tc>
        <w:tc>
          <w:tcPr>
            <w:tcW w:w="995" w:type="dxa"/>
            <w:gridSpan w:val="2"/>
            <w:tcBorders>
              <w:top w:val="single" w:sz="4" w:space="0" w:color="auto"/>
              <w:left w:val="nil"/>
              <w:bottom w:val="single" w:sz="4" w:space="0" w:color="auto"/>
              <w:right w:val="single" w:sz="4" w:space="0" w:color="auto"/>
            </w:tcBorders>
            <w:shd w:val="clear" w:color="auto" w:fill="auto"/>
          </w:tcPr>
          <w:p w:rsidR="001351E1" w:rsidRPr="008A6ED7" w:rsidRDefault="003C379F" w:rsidP="00B95C04">
            <w:pPr>
              <w:spacing w:after="0" w:line="240" w:lineRule="auto"/>
              <w:jc w:val="center"/>
              <w:rPr>
                <w:rFonts w:ascii="Times New Roman" w:hAnsi="Times New Roman"/>
                <w:color w:val="000000"/>
                <w:sz w:val="24"/>
                <w:szCs w:val="24"/>
                <w:highlight w:val="yellow"/>
              </w:rPr>
            </w:pPr>
            <w:r w:rsidRPr="008A6ED7">
              <w:rPr>
                <w:rFonts w:ascii="Times New Roman" w:hAnsi="Times New Roman"/>
                <w:color w:val="000000"/>
                <w:sz w:val="24"/>
                <w:szCs w:val="24"/>
              </w:rPr>
              <w:t> х</w:t>
            </w:r>
          </w:p>
        </w:tc>
      </w:tr>
      <w:tr w:rsidR="001351E1" w:rsidRPr="008A6ED7" w:rsidTr="008A6ED7">
        <w:trPr>
          <w:trHeight w:val="63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1351E1" w:rsidRPr="008A6ED7" w:rsidRDefault="001351E1" w:rsidP="00B95C04">
            <w:pPr>
              <w:spacing w:after="0" w:line="240" w:lineRule="auto"/>
              <w:rPr>
                <w:rFonts w:ascii="Times New Roman" w:hAnsi="Times New Roman"/>
                <w:color w:val="000000"/>
                <w:sz w:val="24"/>
                <w:szCs w:val="24"/>
              </w:rPr>
            </w:pPr>
            <w:r w:rsidRPr="008A6ED7">
              <w:rPr>
                <w:rFonts w:ascii="Times New Roman" w:hAnsi="Times New Roman"/>
                <w:color w:val="000000"/>
                <w:sz w:val="24"/>
                <w:szCs w:val="24"/>
                <w:lang w:eastAsia="en-US"/>
              </w:rPr>
              <w:t>Безвозмездные поступления</w:t>
            </w:r>
          </w:p>
        </w:tc>
        <w:tc>
          <w:tcPr>
            <w:tcW w:w="1134" w:type="dxa"/>
            <w:tcBorders>
              <w:top w:val="single" w:sz="4" w:space="0" w:color="auto"/>
              <w:left w:val="nil"/>
              <w:bottom w:val="single" w:sz="4" w:space="0" w:color="auto"/>
              <w:right w:val="single" w:sz="4" w:space="0" w:color="auto"/>
            </w:tcBorders>
            <w:shd w:val="clear" w:color="auto" w:fill="auto"/>
          </w:tcPr>
          <w:p w:rsidR="001351E1"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250952,6</w:t>
            </w:r>
          </w:p>
        </w:tc>
        <w:tc>
          <w:tcPr>
            <w:tcW w:w="1134" w:type="dxa"/>
            <w:tcBorders>
              <w:top w:val="single" w:sz="4" w:space="0" w:color="auto"/>
              <w:left w:val="nil"/>
              <w:bottom w:val="single" w:sz="4" w:space="0" w:color="auto"/>
              <w:right w:val="single" w:sz="4" w:space="0" w:color="auto"/>
            </w:tcBorders>
            <w:shd w:val="clear" w:color="auto" w:fill="auto"/>
          </w:tcPr>
          <w:p w:rsidR="001351E1"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250914,9</w:t>
            </w:r>
          </w:p>
        </w:tc>
        <w:tc>
          <w:tcPr>
            <w:tcW w:w="992" w:type="dxa"/>
            <w:tcBorders>
              <w:top w:val="single" w:sz="4" w:space="0" w:color="auto"/>
              <w:left w:val="nil"/>
              <w:bottom w:val="single" w:sz="4" w:space="0" w:color="auto"/>
              <w:right w:val="single" w:sz="4" w:space="0" w:color="auto"/>
            </w:tcBorders>
            <w:shd w:val="clear" w:color="auto" w:fill="auto"/>
          </w:tcPr>
          <w:p w:rsidR="001351E1"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99,99</w:t>
            </w:r>
          </w:p>
        </w:tc>
        <w:tc>
          <w:tcPr>
            <w:tcW w:w="1134" w:type="dxa"/>
            <w:gridSpan w:val="2"/>
            <w:tcBorders>
              <w:top w:val="single" w:sz="4" w:space="0" w:color="auto"/>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314848,95</w:t>
            </w:r>
          </w:p>
        </w:tc>
        <w:tc>
          <w:tcPr>
            <w:tcW w:w="1131" w:type="dxa"/>
            <w:tcBorders>
              <w:top w:val="single" w:sz="4" w:space="0" w:color="auto"/>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314792,1</w:t>
            </w:r>
          </w:p>
        </w:tc>
        <w:tc>
          <w:tcPr>
            <w:tcW w:w="989" w:type="dxa"/>
            <w:tcBorders>
              <w:top w:val="single" w:sz="4" w:space="0" w:color="auto"/>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99,98</w:t>
            </w:r>
          </w:p>
        </w:tc>
        <w:tc>
          <w:tcPr>
            <w:tcW w:w="995" w:type="dxa"/>
            <w:gridSpan w:val="2"/>
            <w:tcBorders>
              <w:top w:val="single" w:sz="4" w:space="0" w:color="auto"/>
              <w:left w:val="nil"/>
              <w:bottom w:val="single" w:sz="4" w:space="0" w:color="auto"/>
              <w:right w:val="single" w:sz="4" w:space="0" w:color="auto"/>
            </w:tcBorders>
            <w:shd w:val="clear" w:color="auto" w:fill="auto"/>
          </w:tcPr>
          <w:p w:rsidR="001351E1" w:rsidRPr="008A6ED7" w:rsidRDefault="002E4F99" w:rsidP="00B95C04">
            <w:pPr>
              <w:spacing w:after="0" w:line="240" w:lineRule="auto"/>
              <w:jc w:val="center"/>
              <w:rPr>
                <w:rFonts w:ascii="Times New Roman" w:hAnsi="Times New Roman"/>
                <w:color w:val="000000"/>
                <w:sz w:val="24"/>
                <w:szCs w:val="24"/>
                <w:highlight w:val="yellow"/>
              </w:rPr>
            </w:pPr>
            <w:r w:rsidRPr="008A6ED7">
              <w:rPr>
                <w:rFonts w:ascii="Times New Roman" w:hAnsi="Times New Roman"/>
                <w:color w:val="000000"/>
                <w:sz w:val="24"/>
                <w:szCs w:val="24"/>
              </w:rPr>
              <w:t>125,5</w:t>
            </w:r>
          </w:p>
        </w:tc>
      </w:tr>
      <w:tr w:rsidR="003C379F" w:rsidRPr="008A6ED7" w:rsidTr="008A6ED7">
        <w:trPr>
          <w:trHeight w:val="63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3C379F" w:rsidRPr="008A6ED7" w:rsidRDefault="003C379F" w:rsidP="00B95C04">
            <w:pPr>
              <w:spacing w:after="0" w:line="240" w:lineRule="auto"/>
              <w:rPr>
                <w:rFonts w:ascii="Times New Roman" w:hAnsi="Times New Roman"/>
                <w:color w:val="000000"/>
                <w:sz w:val="24"/>
                <w:szCs w:val="24"/>
              </w:rPr>
            </w:pPr>
            <w:r w:rsidRPr="008A6ED7">
              <w:rPr>
                <w:rFonts w:ascii="Times New Roman" w:hAnsi="Times New Roman"/>
                <w:color w:val="000000"/>
                <w:sz w:val="24"/>
                <w:szCs w:val="24"/>
                <w:lang w:eastAsia="en-US"/>
              </w:rPr>
              <w:t>Доля в  общем объеме доходов, %</w:t>
            </w:r>
          </w:p>
        </w:tc>
        <w:tc>
          <w:tcPr>
            <w:tcW w:w="1134" w:type="dxa"/>
            <w:tcBorders>
              <w:top w:val="single" w:sz="4" w:space="0" w:color="auto"/>
              <w:left w:val="nil"/>
              <w:bottom w:val="single" w:sz="4" w:space="0" w:color="auto"/>
              <w:right w:val="single" w:sz="4" w:space="0" w:color="auto"/>
            </w:tcBorders>
            <w:shd w:val="clear" w:color="auto" w:fill="auto"/>
          </w:tcPr>
          <w:p w:rsidR="003C379F"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56,97</w:t>
            </w:r>
          </w:p>
        </w:tc>
        <w:tc>
          <w:tcPr>
            <w:tcW w:w="1134" w:type="dxa"/>
            <w:tcBorders>
              <w:top w:val="single" w:sz="4" w:space="0" w:color="auto"/>
              <w:left w:val="nil"/>
              <w:bottom w:val="single" w:sz="4" w:space="0" w:color="auto"/>
              <w:right w:val="single" w:sz="4" w:space="0" w:color="auto"/>
            </w:tcBorders>
            <w:shd w:val="clear" w:color="auto" w:fill="auto"/>
          </w:tcPr>
          <w:p w:rsidR="003C379F" w:rsidRPr="008A6ED7" w:rsidRDefault="002E4F99" w:rsidP="00B3799A">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67,32</w:t>
            </w:r>
          </w:p>
        </w:tc>
        <w:tc>
          <w:tcPr>
            <w:tcW w:w="992" w:type="dxa"/>
            <w:tcBorders>
              <w:top w:val="single" w:sz="4" w:space="0" w:color="auto"/>
              <w:left w:val="nil"/>
              <w:bottom w:val="single" w:sz="4" w:space="0" w:color="auto"/>
              <w:right w:val="single" w:sz="4" w:space="0" w:color="auto"/>
            </w:tcBorders>
            <w:shd w:val="clear" w:color="auto" w:fill="auto"/>
          </w:tcPr>
          <w:p w:rsidR="003C379F" w:rsidRPr="008A6ED7" w:rsidRDefault="003C379F" w:rsidP="00B3799A">
            <w:pPr>
              <w:spacing w:after="0" w:line="240" w:lineRule="auto"/>
              <w:jc w:val="center"/>
              <w:rPr>
                <w:rFonts w:ascii="Times New Roman" w:hAnsi="Times New Roman"/>
                <w:color w:val="000000"/>
                <w:sz w:val="24"/>
                <w:szCs w:val="24"/>
                <w:highlight w:val="yellow"/>
              </w:rPr>
            </w:pPr>
            <w:r w:rsidRPr="008A6ED7">
              <w:rPr>
                <w:rFonts w:ascii="Times New Roman" w:hAnsi="Times New Roman"/>
                <w:color w:val="000000"/>
                <w:sz w:val="24"/>
                <w:szCs w:val="24"/>
              </w:rPr>
              <w:t> х</w:t>
            </w:r>
          </w:p>
        </w:tc>
        <w:tc>
          <w:tcPr>
            <w:tcW w:w="1134" w:type="dxa"/>
            <w:gridSpan w:val="2"/>
            <w:tcBorders>
              <w:top w:val="single" w:sz="4" w:space="0" w:color="auto"/>
              <w:left w:val="nil"/>
              <w:bottom w:val="single" w:sz="4" w:space="0" w:color="auto"/>
              <w:right w:val="single" w:sz="4" w:space="0" w:color="auto"/>
            </w:tcBorders>
            <w:shd w:val="clear" w:color="auto" w:fill="auto"/>
          </w:tcPr>
          <w:p w:rsidR="003C379F" w:rsidRPr="008A6ED7" w:rsidRDefault="002E4F99" w:rsidP="00B95C04">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77,68</w:t>
            </w:r>
          </w:p>
        </w:tc>
        <w:tc>
          <w:tcPr>
            <w:tcW w:w="1131" w:type="dxa"/>
            <w:tcBorders>
              <w:top w:val="single" w:sz="4" w:space="0" w:color="auto"/>
              <w:left w:val="nil"/>
              <w:bottom w:val="single" w:sz="4" w:space="0" w:color="auto"/>
              <w:right w:val="single" w:sz="4" w:space="0" w:color="auto"/>
            </w:tcBorders>
            <w:shd w:val="clear" w:color="auto" w:fill="auto"/>
          </w:tcPr>
          <w:p w:rsidR="003C379F" w:rsidRPr="008A6ED7" w:rsidRDefault="002E4F99" w:rsidP="00B95C04">
            <w:pPr>
              <w:spacing w:after="0" w:line="240" w:lineRule="auto"/>
              <w:jc w:val="center"/>
              <w:rPr>
                <w:rFonts w:ascii="Times New Roman" w:hAnsi="Times New Roman"/>
                <w:color w:val="000000"/>
                <w:sz w:val="24"/>
                <w:szCs w:val="24"/>
              </w:rPr>
            </w:pPr>
            <w:r w:rsidRPr="008A6ED7">
              <w:rPr>
                <w:rFonts w:ascii="Times New Roman" w:hAnsi="Times New Roman"/>
                <w:color w:val="000000"/>
                <w:sz w:val="24"/>
                <w:szCs w:val="24"/>
              </w:rPr>
              <w:t>69,53</w:t>
            </w:r>
          </w:p>
        </w:tc>
        <w:tc>
          <w:tcPr>
            <w:tcW w:w="989" w:type="dxa"/>
            <w:tcBorders>
              <w:top w:val="single" w:sz="4" w:space="0" w:color="auto"/>
              <w:left w:val="nil"/>
              <w:bottom w:val="single" w:sz="4" w:space="0" w:color="auto"/>
              <w:right w:val="single" w:sz="4" w:space="0" w:color="auto"/>
            </w:tcBorders>
            <w:shd w:val="clear" w:color="auto" w:fill="auto"/>
          </w:tcPr>
          <w:p w:rsidR="003C379F" w:rsidRPr="008A6ED7" w:rsidRDefault="003C379F" w:rsidP="003C379F">
            <w:pPr>
              <w:jc w:val="center"/>
              <w:rPr>
                <w:rFonts w:ascii="Times New Roman" w:hAnsi="Times New Roman"/>
                <w:sz w:val="24"/>
                <w:szCs w:val="24"/>
              </w:rPr>
            </w:pPr>
            <w:r w:rsidRPr="008A6ED7">
              <w:rPr>
                <w:rFonts w:ascii="Times New Roman" w:hAnsi="Times New Roman"/>
                <w:color w:val="000000"/>
                <w:sz w:val="24"/>
                <w:szCs w:val="24"/>
              </w:rPr>
              <w:t>х</w:t>
            </w:r>
          </w:p>
        </w:tc>
        <w:tc>
          <w:tcPr>
            <w:tcW w:w="995" w:type="dxa"/>
            <w:gridSpan w:val="2"/>
            <w:tcBorders>
              <w:top w:val="single" w:sz="4" w:space="0" w:color="auto"/>
              <w:left w:val="nil"/>
              <w:bottom w:val="single" w:sz="4" w:space="0" w:color="auto"/>
              <w:right w:val="single" w:sz="4" w:space="0" w:color="auto"/>
            </w:tcBorders>
            <w:shd w:val="clear" w:color="auto" w:fill="auto"/>
          </w:tcPr>
          <w:p w:rsidR="003C379F" w:rsidRPr="008A6ED7" w:rsidRDefault="003C379F" w:rsidP="003C379F">
            <w:pPr>
              <w:jc w:val="center"/>
              <w:rPr>
                <w:rFonts w:ascii="Times New Roman" w:hAnsi="Times New Roman"/>
                <w:sz w:val="24"/>
                <w:szCs w:val="24"/>
              </w:rPr>
            </w:pPr>
            <w:r w:rsidRPr="008A6ED7">
              <w:rPr>
                <w:rFonts w:ascii="Times New Roman" w:hAnsi="Times New Roman"/>
                <w:color w:val="000000"/>
                <w:sz w:val="24"/>
                <w:szCs w:val="24"/>
              </w:rPr>
              <w:t>х</w:t>
            </w:r>
          </w:p>
        </w:tc>
      </w:tr>
    </w:tbl>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A22773" w:rsidP="00A22773">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На период 2020-2025</w:t>
      </w:r>
      <w:r w:rsidR="005A09AA" w:rsidRPr="000B6151">
        <w:rPr>
          <w:rFonts w:ascii="Times New Roman" w:hAnsi="Times New Roman"/>
          <w:sz w:val="28"/>
          <w:szCs w:val="28"/>
          <w:lang w:eastAsia="en-US"/>
        </w:rPr>
        <w:t xml:space="preserve"> годы по-прежнему остается актуальной работа по реализации комплекса мер, направленных на мобилизацию доходов консолидированного бюджета 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а именно</w:t>
      </w:r>
      <w:r w:rsidR="005A09AA"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а</w:t>
      </w:r>
      <w:r w:rsidR="007802C1" w:rsidRPr="000B6151">
        <w:rPr>
          <w:rFonts w:ascii="Times New Roman" w:hAnsi="Times New Roman"/>
          <w:sz w:val="28"/>
          <w:szCs w:val="28"/>
          <w:lang w:eastAsia="en-US"/>
        </w:rPr>
        <w:t>)</w:t>
      </w:r>
      <w:r w:rsidR="00A22773" w:rsidRPr="000B6151">
        <w:rPr>
          <w:rFonts w:ascii="Times New Roman" w:hAnsi="Times New Roman"/>
          <w:sz w:val="28"/>
          <w:szCs w:val="28"/>
          <w:lang w:eastAsia="en-US"/>
        </w:rPr>
        <w:t xml:space="preserve"> </w:t>
      </w:r>
      <w:r w:rsidRPr="000B6151">
        <w:rPr>
          <w:rFonts w:ascii="Times New Roman" w:hAnsi="Times New Roman"/>
          <w:sz w:val="28"/>
          <w:szCs w:val="28"/>
          <w:lang w:eastAsia="en-US"/>
        </w:rPr>
        <w:t>создание условий для развития предпринимательской и инвестиционной деятельности в муниципальном образовании;</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б) повышение уровня собираемости налогов;</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выявление имеющихся внутренних резервов</w:t>
      </w:r>
      <w:r w:rsidR="00440555" w:rsidRPr="000B6151">
        <w:rPr>
          <w:rFonts w:ascii="Times New Roman" w:hAnsi="Times New Roman"/>
          <w:sz w:val="28"/>
          <w:szCs w:val="28"/>
          <w:lang w:eastAsia="en-US"/>
        </w:rPr>
        <w:t>.</w:t>
      </w:r>
    </w:p>
    <w:p w:rsidR="005A09AA" w:rsidRPr="000B6151" w:rsidRDefault="005A09AA" w:rsidP="00A22773">
      <w:pPr>
        <w:pStyle w:val="ConsPlusTitle"/>
        <w:ind w:firstLine="540"/>
        <w:jc w:val="both"/>
        <w:outlineLvl w:val="0"/>
        <w:rPr>
          <w:rFonts w:ascii="Times New Roman" w:hAnsi="Times New Roman" w:cs="Times New Roman"/>
          <w:b w:val="0"/>
          <w:sz w:val="28"/>
          <w:szCs w:val="28"/>
          <w:lang w:eastAsia="en-US"/>
        </w:rPr>
      </w:pPr>
      <w:r w:rsidRPr="000B6151">
        <w:rPr>
          <w:rFonts w:ascii="Times New Roman" w:hAnsi="Times New Roman" w:cs="Times New Roman"/>
          <w:b w:val="0"/>
          <w:sz w:val="28"/>
          <w:szCs w:val="28"/>
          <w:lang w:eastAsia="en-US"/>
        </w:rPr>
        <w:t xml:space="preserve">Бюджетная </w:t>
      </w:r>
      <w:r w:rsidR="006D2F75" w:rsidRPr="000B6151">
        <w:rPr>
          <w:rFonts w:ascii="Times New Roman" w:hAnsi="Times New Roman" w:cs="Times New Roman"/>
          <w:b w:val="0"/>
          <w:sz w:val="28"/>
          <w:szCs w:val="28"/>
          <w:lang w:eastAsia="en-US"/>
        </w:rPr>
        <w:t>политика в сфере расходов</w:t>
      </w:r>
      <w:r w:rsidR="00A22773" w:rsidRPr="000B6151">
        <w:rPr>
          <w:rFonts w:ascii="Times New Roman" w:hAnsi="Times New Roman" w:cs="Times New Roman"/>
          <w:b w:val="0"/>
          <w:sz w:val="28"/>
          <w:szCs w:val="28"/>
          <w:lang w:eastAsia="en-US"/>
        </w:rPr>
        <w:t>,</w:t>
      </w:r>
      <w:r w:rsidR="006D2F75" w:rsidRPr="000B6151">
        <w:rPr>
          <w:rFonts w:ascii="Times New Roman" w:hAnsi="Times New Roman" w:cs="Times New Roman"/>
          <w:b w:val="0"/>
          <w:sz w:val="28"/>
          <w:szCs w:val="28"/>
          <w:lang w:eastAsia="en-US"/>
        </w:rPr>
        <w:t xml:space="preserve"> </w:t>
      </w:r>
      <w:r w:rsidR="00A22773" w:rsidRPr="000B6151">
        <w:rPr>
          <w:rFonts w:ascii="Times New Roman" w:hAnsi="Times New Roman" w:cs="Times New Roman"/>
          <w:b w:val="0"/>
          <w:sz w:val="28"/>
          <w:szCs w:val="28"/>
          <w:lang w:eastAsia="en-US"/>
        </w:rPr>
        <w:t>к</w:t>
      </w:r>
      <w:r w:rsidR="00DD47F7" w:rsidRPr="000B6151">
        <w:rPr>
          <w:rFonts w:ascii="Times New Roman" w:hAnsi="Times New Roman" w:cs="Times New Roman"/>
          <w:b w:val="0"/>
          <w:sz w:val="28"/>
          <w:szCs w:val="28"/>
          <w:lang w:eastAsia="en-US"/>
        </w:rPr>
        <w:t xml:space="preserve">ак и в предыдущие годы, </w:t>
      </w:r>
      <w:r w:rsidR="00A22773" w:rsidRPr="000B6151">
        <w:rPr>
          <w:rFonts w:ascii="Times New Roman" w:hAnsi="Times New Roman" w:cs="Times New Roman"/>
          <w:b w:val="0"/>
          <w:sz w:val="28"/>
          <w:szCs w:val="28"/>
          <w:lang w:eastAsia="en-US"/>
        </w:rPr>
        <w:t>будет</w:t>
      </w:r>
      <w:r w:rsidR="00DD47F7" w:rsidRPr="000B6151">
        <w:rPr>
          <w:rFonts w:ascii="Times New Roman" w:hAnsi="Times New Roman" w:cs="Times New Roman"/>
          <w:b w:val="0"/>
          <w:sz w:val="28"/>
          <w:szCs w:val="28"/>
          <w:lang w:eastAsia="en-US"/>
        </w:rPr>
        <w:t xml:space="preserve"> ориентирован</w:t>
      </w:r>
      <w:r w:rsidR="00A22773" w:rsidRPr="000B6151">
        <w:rPr>
          <w:rFonts w:ascii="Times New Roman" w:hAnsi="Times New Roman" w:cs="Times New Roman"/>
          <w:b w:val="0"/>
          <w:sz w:val="28"/>
          <w:szCs w:val="28"/>
          <w:lang w:eastAsia="en-US"/>
        </w:rPr>
        <w:t>а</w:t>
      </w:r>
      <w:r w:rsidRPr="000B6151">
        <w:rPr>
          <w:rFonts w:ascii="Times New Roman" w:hAnsi="Times New Roman" w:cs="Times New Roman"/>
          <w:b w:val="0"/>
          <w:sz w:val="28"/>
          <w:szCs w:val="28"/>
          <w:lang w:eastAsia="en-US"/>
        </w:rPr>
        <w:t>, прежде всего, на выполнение действующих бюджетных обязательств и предоставление качественных муниципальных услуг  социально-культурной сферы.</w:t>
      </w:r>
    </w:p>
    <w:p w:rsidR="00D931BA" w:rsidRPr="000B6151" w:rsidRDefault="00D931BA" w:rsidP="00D931BA">
      <w:pPr>
        <w:pStyle w:val="ConsPlusTitle"/>
        <w:ind w:firstLine="540"/>
        <w:jc w:val="both"/>
        <w:outlineLvl w:val="0"/>
        <w:rPr>
          <w:rFonts w:ascii="Times New Roman" w:hAnsi="Times New Roman" w:cs="Times New Roman"/>
          <w:b w:val="0"/>
          <w:sz w:val="28"/>
          <w:szCs w:val="28"/>
          <w:lang w:eastAsia="en-US"/>
        </w:rPr>
      </w:pPr>
      <w:r w:rsidRPr="000B6151">
        <w:rPr>
          <w:rFonts w:ascii="Times New Roman" w:hAnsi="Times New Roman" w:cs="Times New Roman"/>
          <w:b w:val="0"/>
          <w:sz w:val="28"/>
          <w:szCs w:val="28"/>
          <w:lang w:eastAsia="en-US"/>
        </w:rPr>
        <w:t xml:space="preserve">Консолидированные расходы бюджета МО «Чемальский район» за 2018 год составили 417,7 млн. руб., по сравнению с 2017 годом объем расходов увеличился на 77,0 млн. руб. Бюджет по расходам исполнен на 96,8% </w:t>
      </w:r>
    </w:p>
    <w:p w:rsidR="00D931BA" w:rsidRPr="000B6151" w:rsidRDefault="00D931BA" w:rsidP="00D931BA">
      <w:pPr>
        <w:pStyle w:val="ConsPlusTitle"/>
        <w:ind w:firstLine="540"/>
        <w:jc w:val="both"/>
        <w:outlineLvl w:val="0"/>
        <w:rPr>
          <w:rFonts w:ascii="Times New Roman" w:hAnsi="Times New Roman" w:cs="Times New Roman"/>
          <w:b w:val="0"/>
          <w:sz w:val="28"/>
          <w:szCs w:val="28"/>
          <w:lang w:eastAsia="en-US"/>
        </w:rPr>
      </w:pPr>
      <w:r w:rsidRPr="000B6151">
        <w:rPr>
          <w:rFonts w:ascii="Times New Roman" w:hAnsi="Times New Roman" w:cs="Times New Roman"/>
          <w:b w:val="0"/>
          <w:sz w:val="28"/>
          <w:szCs w:val="28"/>
          <w:lang w:eastAsia="en-US"/>
        </w:rPr>
        <w:t xml:space="preserve">Основную долю расходов консолидированного бюджета МО «Чемальский район» в 2018 году занимают расходы: </w:t>
      </w:r>
    </w:p>
    <w:p w:rsidR="00D931BA" w:rsidRPr="000B6151" w:rsidRDefault="00D931BA" w:rsidP="00D931BA">
      <w:pPr>
        <w:pStyle w:val="ConsPlusTitle"/>
        <w:ind w:firstLine="540"/>
        <w:jc w:val="both"/>
        <w:outlineLvl w:val="0"/>
        <w:rPr>
          <w:rFonts w:ascii="Times New Roman" w:hAnsi="Times New Roman" w:cs="Times New Roman"/>
          <w:b w:val="0"/>
          <w:sz w:val="28"/>
          <w:szCs w:val="28"/>
          <w:lang w:eastAsia="en-US"/>
        </w:rPr>
      </w:pPr>
      <w:r w:rsidRPr="000B6151">
        <w:rPr>
          <w:rFonts w:ascii="Times New Roman" w:hAnsi="Times New Roman" w:cs="Times New Roman"/>
          <w:b w:val="0"/>
          <w:sz w:val="28"/>
          <w:szCs w:val="28"/>
          <w:lang w:eastAsia="en-US"/>
        </w:rPr>
        <w:lastRenderedPageBreak/>
        <w:t xml:space="preserve">*на оплату труда с начислением – 65,1 % или 271,8 </w:t>
      </w:r>
      <w:proofErr w:type="spellStart"/>
      <w:proofErr w:type="gramStart"/>
      <w:r w:rsidRPr="000B6151">
        <w:rPr>
          <w:rFonts w:ascii="Times New Roman" w:hAnsi="Times New Roman" w:cs="Times New Roman"/>
          <w:b w:val="0"/>
          <w:sz w:val="28"/>
          <w:szCs w:val="28"/>
          <w:lang w:eastAsia="en-US"/>
        </w:rPr>
        <w:t>млн.рублей</w:t>
      </w:r>
      <w:proofErr w:type="spellEnd"/>
      <w:proofErr w:type="gramEnd"/>
      <w:r w:rsidRPr="000B6151">
        <w:rPr>
          <w:rFonts w:ascii="Times New Roman" w:hAnsi="Times New Roman" w:cs="Times New Roman"/>
          <w:b w:val="0"/>
          <w:sz w:val="28"/>
          <w:szCs w:val="28"/>
          <w:lang w:eastAsia="en-US"/>
        </w:rPr>
        <w:t xml:space="preserve"> (+72,5 </w:t>
      </w:r>
      <w:proofErr w:type="spellStart"/>
      <w:r w:rsidRPr="000B6151">
        <w:rPr>
          <w:rFonts w:ascii="Times New Roman" w:hAnsi="Times New Roman" w:cs="Times New Roman"/>
          <w:b w:val="0"/>
          <w:sz w:val="28"/>
          <w:szCs w:val="28"/>
          <w:lang w:eastAsia="en-US"/>
        </w:rPr>
        <w:t>млн.рублей</w:t>
      </w:r>
      <w:proofErr w:type="spellEnd"/>
      <w:r w:rsidRPr="000B6151">
        <w:rPr>
          <w:rFonts w:ascii="Times New Roman" w:hAnsi="Times New Roman" w:cs="Times New Roman"/>
          <w:b w:val="0"/>
          <w:sz w:val="28"/>
          <w:szCs w:val="28"/>
          <w:lang w:eastAsia="en-US"/>
        </w:rPr>
        <w:t xml:space="preserve">); </w:t>
      </w:r>
    </w:p>
    <w:p w:rsidR="00D931BA" w:rsidRPr="000B6151" w:rsidRDefault="00D931BA" w:rsidP="00D931BA">
      <w:pPr>
        <w:pStyle w:val="ConsPlusTitle"/>
        <w:ind w:firstLine="540"/>
        <w:jc w:val="both"/>
        <w:outlineLvl w:val="0"/>
        <w:rPr>
          <w:rFonts w:ascii="Times New Roman" w:hAnsi="Times New Roman" w:cs="Times New Roman"/>
          <w:b w:val="0"/>
          <w:sz w:val="28"/>
          <w:szCs w:val="28"/>
          <w:lang w:eastAsia="en-US"/>
        </w:rPr>
      </w:pPr>
      <w:r w:rsidRPr="000B6151">
        <w:rPr>
          <w:rFonts w:ascii="Times New Roman" w:hAnsi="Times New Roman" w:cs="Times New Roman"/>
          <w:b w:val="0"/>
          <w:sz w:val="28"/>
          <w:szCs w:val="28"/>
          <w:lang w:eastAsia="en-US"/>
        </w:rPr>
        <w:t xml:space="preserve">*на приобретение, строительство объектов, находящихся в муниципальной собственности, расходов на приобретение оборудования, мебели для нужд муниципальных учреждений – 6,5% или 27,1 млн. руб.; </w:t>
      </w:r>
    </w:p>
    <w:p w:rsidR="00D931BA" w:rsidRPr="000B6151" w:rsidRDefault="00D931BA" w:rsidP="00D931BA">
      <w:pPr>
        <w:pStyle w:val="ConsPlusTitle"/>
        <w:ind w:firstLine="540"/>
        <w:jc w:val="both"/>
        <w:outlineLvl w:val="0"/>
        <w:rPr>
          <w:rFonts w:ascii="Times New Roman" w:hAnsi="Times New Roman" w:cs="Times New Roman"/>
          <w:b w:val="0"/>
          <w:sz w:val="28"/>
          <w:szCs w:val="28"/>
          <w:lang w:eastAsia="en-US"/>
        </w:rPr>
      </w:pPr>
      <w:r w:rsidRPr="000B6151">
        <w:rPr>
          <w:rFonts w:ascii="Times New Roman" w:hAnsi="Times New Roman" w:cs="Times New Roman"/>
          <w:b w:val="0"/>
          <w:sz w:val="28"/>
          <w:szCs w:val="28"/>
          <w:lang w:eastAsia="en-US"/>
        </w:rPr>
        <w:t xml:space="preserve">*на оплату услуг по содержанию имущества – 6,2 % или 26,1 </w:t>
      </w:r>
      <w:proofErr w:type="spellStart"/>
      <w:proofErr w:type="gramStart"/>
      <w:r w:rsidRPr="000B6151">
        <w:rPr>
          <w:rFonts w:ascii="Times New Roman" w:hAnsi="Times New Roman" w:cs="Times New Roman"/>
          <w:b w:val="0"/>
          <w:sz w:val="28"/>
          <w:szCs w:val="28"/>
          <w:lang w:eastAsia="en-US"/>
        </w:rPr>
        <w:t>млн.рублей</w:t>
      </w:r>
      <w:proofErr w:type="spellEnd"/>
      <w:proofErr w:type="gramEnd"/>
      <w:r w:rsidRPr="000B6151">
        <w:rPr>
          <w:rFonts w:ascii="Times New Roman" w:hAnsi="Times New Roman" w:cs="Times New Roman"/>
          <w:b w:val="0"/>
          <w:sz w:val="28"/>
          <w:szCs w:val="28"/>
          <w:lang w:eastAsia="en-US"/>
        </w:rPr>
        <w:t xml:space="preserve">; </w:t>
      </w:r>
    </w:p>
    <w:p w:rsidR="00D931BA" w:rsidRPr="000B6151" w:rsidRDefault="00D931BA" w:rsidP="00D931BA">
      <w:pPr>
        <w:pStyle w:val="ConsPlusTitle"/>
        <w:ind w:firstLine="540"/>
        <w:jc w:val="both"/>
        <w:outlineLvl w:val="0"/>
        <w:rPr>
          <w:rFonts w:ascii="Times New Roman" w:hAnsi="Times New Roman" w:cs="Times New Roman"/>
          <w:b w:val="0"/>
          <w:sz w:val="28"/>
          <w:szCs w:val="28"/>
          <w:lang w:eastAsia="en-US"/>
        </w:rPr>
      </w:pPr>
      <w:r w:rsidRPr="000B6151">
        <w:rPr>
          <w:rFonts w:ascii="Times New Roman" w:hAnsi="Times New Roman" w:cs="Times New Roman"/>
          <w:b w:val="0"/>
          <w:sz w:val="28"/>
          <w:szCs w:val="28"/>
          <w:lang w:eastAsia="en-US"/>
        </w:rPr>
        <w:t xml:space="preserve">*на оплату коммунальных услуг и топливно-энергетических ресурсов -4,1% или 17,3 млн. рублей. </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Бюджетную </w:t>
      </w:r>
      <w:r w:rsidR="00620445" w:rsidRPr="000B6151">
        <w:rPr>
          <w:rFonts w:ascii="Times New Roman" w:hAnsi="Times New Roman"/>
          <w:sz w:val="28"/>
          <w:szCs w:val="28"/>
          <w:lang w:eastAsia="en-US"/>
        </w:rPr>
        <w:t>политику в сфере расходов на 2020 - 2025</w:t>
      </w:r>
      <w:r w:rsidRPr="000B6151">
        <w:rPr>
          <w:rFonts w:ascii="Times New Roman" w:hAnsi="Times New Roman"/>
          <w:sz w:val="28"/>
          <w:szCs w:val="28"/>
          <w:lang w:eastAsia="en-US"/>
        </w:rPr>
        <w:t xml:space="preserve"> годы планируется направить на:</w:t>
      </w:r>
    </w:p>
    <w:p w:rsidR="008B2548" w:rsidRPr="000B6151" w:rsidRDefault="005A09AA" w:rsidP="008B2548">
      <w:pPr>
        <w:widowControl w:val="0"/>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lang w:eastAsia="en-US"/>
        </w:rPr>
        <w:t xml:space="preserve">а) </w:t>
      </w:r>
      <w:r w:rsidR="008B2548" w:rsidRPr="000B6151">
        <w:rPr>
          <w:rFonts w:ascii="Times New Roman" w:hAnsi="Times New Roman"/>
          <w:sz w:val="28"/>
          <w:szCs w:val="28"/>
        </w:rPr>
        <w:t>обеспечение устойчивости бюджетной системы в рамках реализации Указов Президента Российской Федерации;</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б) повышение эффективности оказания муниципальных услуг, в том числе повышение качества их предоставления;</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планирование бюджета 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на базе муниципальных программ;</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г) переход к "эффективному контракту" с работниками муниципальных учреждений</w:t>
      </w:r>
      <w:r w:rsidR="00421F21"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МО «</w:t>
      </w:r>
      <w:r w:rsidR="00C7120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д) привлечение средств федерального и республиканского бюджетов за счет участия в реализации федеральных и республиканских программах.</w:t>
      </w:r>
    </w:p>
    <w:p w:rsidR="005A09AA" w:rsidRPr="000B6151" w:rsidRDefault="002E5C28"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Финансовая устойчивость бюджета М</w:t>
      </w:r>
      <w:r w:rsidR="00620445" w:rsidRPr="000B6151">
        <w:rPr>
          <w:rFonts w:ascii="Times New Roman" w:hAnsi="Times New Roman"/>
          <w:sz w:val="28"/>
          <w:szCs w:val="28"/>
          <w:lang w:eastAsia="en-US"/>
        </w:rPr>
        <w:t>О «Чемальский район» обеспечена</w:t>
      </w:r>
      <w:r w:rsidRPr="000B6151">
        <w:rPr>
          <w:rFonts w:ascii="Times New Roman" w:hAnsi="Times New Roman"/>
          <w:sz w:val="28"/>
          <w:szCs w:val="28"/>
          <w:lang w:eastAsia="en-US"/>
        </w:rPr>
        <w:t>, в том числе посредством проведения взвешенной д</w:t>
      </w:r>
      <w:r w:rsidR="005A09AA" w:rsidRPr="000B6151">
        <w:rPr>
          <w:rFonts w:ascii="Times New Roman" w:hAnsi="Times New Roman"/>
          <w:sz w:val="28"/>
          <w:szCs w:val="28"/>
          <w:lang w:eastAsia="en-US"/>
        </w:rPr>
        <w:t>олгов</w:t>
      </w:r>
      <w:r w:rsidRPr="000B6151">
        <w:rPr>
          <w:rFonts w:ascii="Times New Roman" w:hAnsi="Times New Roman"/>
          <w:sz w:val="28"/>
          <w:szCs w:val="28"/>
          <w:lang w:eastAsia="en-US"/>
        </w:rPr>
        <w:t>ой</w:t>
      </w:r>
      <w:r w:rsidR="005A09AA" w:rsidRPr="000B6151">
        <w:rPr>
          <w:rFonts w:ascii="Times New Roman" w:hAnsi="Times New Roman"/>
          <w:sz w:val="28"/>
          <w:szCs w:val="28"/>
          <w:lang w:eastAsia="en-US"/>
        </w:rPr>
        <w:t xml:space="preserve"> политик</w:t>
      </w:r>
      <w:r w:rsidRPr="000B6151">
        <w:rPr>
          <w:rFonts w:ascii="Times New Roman" w:hAnsi="Times New Roman"/>
          <w:sz w:val="28"/>
          <w:szCs w:val="28"/>
          <w:lang w:eastAsia="en-US"/>
        </w:rPr>
        <w:t>и, которая</w:t>
      </w:r>
      <w:r w:rsidR="00421F21" w:rsidRPr="000B6151">
        <w:rPr>
          <w:rFonts w:ascii="Times New Roman" w:hAnsi="Times New Roman"/>
          <w:sz w:val="28"/>
          <w:szCs w:val="28"/>
          <w:lang w:eastAsia="en-US"/>
        </w:rPr>
        <w:t xml:space="preserve"> </w:t>
      </w:r>
      <w:r w:rsidR="005A09AA" w:rsidRPr="000B6151">
        <w:rPr>
          <w:rFonts w:ascii="Times New Roman" w:hAnsi="Times New Roman"/>
          <w:sz w:val="28"/>
          <w:szCs w:val="28"/>
          <w:lang w:eastAsia="en-US"/>
        </w:rPr>
        <w:t xml:space="preserve">будет осуществляться с учетом предельных объемов муниципального долга, установленных Бюджетным </w:t>
      </w:r>
      <w:hyperlink r:id="rId10" w:history="1">
        <w:r w:rsidR="005A09AA" w:rsidRPr="000B6151">
          <w:rPr>
            <w:rFonts w:ascii="Times New Roman" w:hAnsi="Times New Roman"/>
            <w:sz w:val="28"/>
            <w:szCs w:val="28"/>
            <w:lang w:eastAsia="en-US"/>
          </w:rPr>
          <w:t>кодексом</w:t>
        </w:r>
      </w:hyperlink>
      <w:r w:rsidR="007802C1" w:rsidRPr="000B6151">
        <w:rPr>
          <w:rFonts w:ascii="Times New Roman" w:hAnsi="Times New Roman"/>
          <w:sz w:val="28"/>
          <w:szCs w:val="28"/>
        </w:rPr>
        <w:t xml:space="preserve"> </w:t>
      </w:r>
      <w:r w:rsidR="005A09AA" w:rsidRPr="000B6151">
        <w:rPr>
          <w:rFonts w:ascii="Times New Roman" w:hAnsi="Times New Roman"/>
          <w:sz w:val="28"/>
          <w:szCs w:val="28"/>
          <w:lang w:eastAsia="en-US"/>
        </w:rPr>
        <w:t>Российской Федерации, долговой нагрузки на бюджет МО «</w:t>
      </w:r>
      <w:r w:rsidR="00C71204"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 в пределах, позволяющих своевременно и в полном объеме выполнять обязательства по муниципальному долгу</w:t>
      </w:r>
      <w:r w:rsidR="00421F21" w:rsidRPr="000B6151">
        <w:rPr>
          <w:rFonts w:ascii="Times New Roman" w:hAnsi="Times New Roman"/>
          <w:sz w:val="28"/>
          <w:szCs w:val="28"/>
          <w:lang w:eastAsia="en-US"/>
        </w:rPr>
        <w:t xml:space="preserve"> </w:t>
      </w:r>
      <w:r w:rsidR="005A09AA" w:rsidRPr="000B6151">
        <w:rPr>
          <w:rFonts w:ascii="Times New Roman" w:hAnsi="Times New Roman"/>
          <w:sz w:val="28"/>
          <w:szCs w:val="28"/>
          <w:lang w:eastAsia="en-US"/>
        </w:rPr>
        <w:t>МО «</w:t>
      </w:r>
      <w:r w:rsidR="00C71204" w:rsidRPr="000B6151">
        <w:rPr>
          <w:rFonts w:ascii="Times New Roman" w:hAnsi="Times New Roman"/>
          <w:sz w:val="28"/>
          <w:szCs w:val="28"/>
          <w:lang w:eastAsia="en-US"/>
        </w:rPr>
        <w:t>Чемальский район</w:t>
      </w:r>
      <w:r w:rsidR="00421F21" w:rsidRPr="000B6151">
        <w:rPr>
          <w:rFonts w:ascii="Times New Roman" w:hAnsi="Times New Roman"/>
          <w:sz w:val="28"/>
          <w:szCs w:val="28"/>
          <w:lang w:eastAsia="en-US"/>
        </w:rPr>
        <w:t>»</w:t>
      </w:r>
      <w:r w:rsidR="005A09AA"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2"/>
        <w:rPr>
          <w:rFonts w:ascii="Times New Roman" w:hAnsi="Times New Roman"/>
          <w:sz w:val="28"/>
          <w:szCs w:val="28"/>
          <w:lang w:eastAsia="en-US"/>
        </w:rPr>
      </w:pPr>
      <w:r w:rsidRPr="000B6151">
        <w:rPr>
          <w:rFonts w:ascii="Times New Roman" w:hAnsi="Times New Roman"/>
          <w:sz w:val="28"/>
          <w:szCs w:val="28"/>
          <w:lang w:eastAsia="en-US"/>
        </w:rPr>
        <w:t>Политика в сфере управления и распоряжения</w:t>
      </w:r>
    </w:p>
    <w:p w:rsidR="005A09AA" w:rsidRPr="000B6151" w:rsidRDefault="005A09AA" w:rsidP="005A09AA">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 xml:space="preserve">муниципальным имуществом  МО </w:t>
      </w:r>
      <w:r w:rsidR="00517178" w:rsidRPr="000B6151">
        <w:rPr>
          <w:rFonts w:ascii="Times New Roman" w:hAnsi="Times New Roman"/>
          <w:sz w:val="28"/>
          <w:szCs w:val="28"/>
          <w:lang w:eastAsia="en-US"/>
        </w:rPr>
        <w:t>«Чемальский район»</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Важным направлением в деятельности муниципальных органов местного самоуправления является эффективное управление и распоряжение муниципальным имуществом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Управление муниципальным имуществом</w:t>
      </w:r>
      <w:r w:rsidR="00620445" w:rsidRPr="000B6151">
        <w:rPr>
          <w:rFonts w:ascii="Times New Roman" w:hAnsi="Times New Roman"/>
          <w:sz w:val="28"/>
          <w:szCs w:val="28"/>
          <w:lang w:eastAsia="en-US"/>
        </w:rPr>
        <w:t xml:space="preserve"> </w:t>
      </w:r>
      <w:r w:rsidRPr="000B6151">
        <w:rPr>
          <w:rFonts w:ascii="Times New Roman" w:hAnsi="Times New Roman"/>
          <w:sz w:val="28"/>
          <w:szCs w:val="28"/>
          <w:lang w:eastAsia="en-US"/>
        </w:rPr>
        <w:t xml:space="preserve">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xml:space="preserve"> осуществляется в соответствии с </w:t>
      </w:r>
      <w:r w:rsidR="00B3799A" w:rsidRPr="000B6151">
        <w:rPr>
          <w:rFonts w:ascii="Times New Roman" w:hAnsi="Times New Roman"/>
          <w:sz w:val="28"/>
          <w:szCs w:val="28"/>
        </w:rPr>
        <w:t>Положением о порядке управления и распоряжения муниципальным имуществом, находящимся в собственности МО «</w:t>
      </w:r>
      <w:r w:rsidR="00B3799A" w:rsidRPr="000B6151">
        <w:rPr>
          <w:rFonts w:ascii="Times New Roman" w:hAnsi="Times New Roman"/>
          <w:sz w:val="28"/>
          <w:szCs w:val="28"/>
          <w:lang w:eastAsia="en-US"/>
        </w:rPr>
        <w:t>Чемальский</w:t>
      </w:r>
      <w:r w:rsidR="00B3799A" w:rsidRPr="000B6151">
        <w:rPr>
          <w:rFonts w:ascii="Times New Roman" w:hAnsi="Times New Roman"/>
          <w:sz w:val="28"/>
          <w:szCs w:val="28"/>
        </w:rPr>
        <w:t xml:space="preserve"> район»</w:t>
      </w:r>
      <w:r w:rsidR="00620445" w:rsidRPr="000B6151">
        <w:rPr>
          <w:rFonts w:ascii="Times New Roman" w:hAnsi="Times New Roman"/>
          <w:sz w:val="28"/>
          <w:szCs w:val="28"/>
        </w:rPr>
        <w:t xml:space="preserve">. </w:t>
      </w:r>
      <w:r w:rsidRPr="000B6151">
        <w:rPr>
          <w:rFonts w:ascii="Times New Roman" w:hAnsi="Times New Roman"/>
          <w:sz w:val="28"/>
          <w:szCs w:val="28"/>
          <w:lang w:eastAsia="en-US"/>
        </w:rPr>
        <w:t>Работа по управлению муниципальной собственностью включает:</w:t>
      </w:r>
    </w:p>
    <w:p w:rsidR="005A09AA" w:rsidRPr="000B6151" w:rsidRDefault="005A09AA" w:rsidP="002E5C28">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а) управление и распоряжение муниципальным имуществом</w:t>
      </w:r>
      <w:r w:rsidR="007802C1" w:rsidRPr="000B6151">
        <w:rPr>
          <w:rFonts w:ascii="Times New Roman" w:hAnsi="Times New Roman"/>
          <w:sz w:val="28"/>
          <w:szCs w:val="28"/>
          <w:lang w:eastAsia="en-US"/>
        </w:rPr>
        <w:t xml:space="preserve"> </w:t>
      </w:r>
      <w:r w:rsidRPr="000B6151">
        <w:rPr>
          <w:rFonts w:ascii="Times New Roman" w:hAnsi="Times New Roman"/>
          <w:sz w:val="28"/>
          <w:szCs w:val="28"/>
          <w:lang w:eastAsia="en-US"/>
        </w:rPr>
        <w:t xml:space="preserve">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xml:space="preserve"> и земельными участками, находящимися в собственности</w:t>
      </w:r>
      <w:r w:rsidR="007802C1" w:rsidRPr="000B6151">
        <w:rPr>
          <w:rFonts w:ascii="Times New Roman" w:hAnsi="Times New Roman"/>
          <w:sz w:val="28"/>
          <w:szCs w:val="28"/>
          <w:lang w:eastAsia="en-US"/>
        </w:rPr>
        <w:t xml:space="preserve"> </w:t>
      </w:r>
      <w:r w:rsidRPr="000B6151">
        <w:rPr>
          <w:rFonts w:ascii="Times New Roman" w:hAnsi="Times New Roman"/>
          <w:sz w:val="28"/>
          <w:szCs w:val="28"/>
          <w:lang w:eastAsia="en-US"/>
        </w:rPr>
        <w:t xml:space="preserve">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а так же земельными участками, государственная  собственность на  которые не разграничена и которые расположены в границах поселений;</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б) осуществление учета муниципального имущества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в) осуществление инвентаризации муниципального имущества и земли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lastRenderedPageBreak/>
        <w:t>г) обеспечение реализации прогнозного плана (программы) приватизации муниципального имущества;</w:t>
      </w:r>
    </w:p>
    <w:p w:rsidR="005A09AA" w:rsidRPr="000B6151" w:rsidRDefault="005A09AA" w:rsidP="002E5C28">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е) управление муниципальными унитарными предприятиями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xml:space="preserve"> и хозяйственными обществами, в которых имеется доля</w:t>
      </w:r>
      <w:r w:rsidR="00D85B64" w:rsidRPr="000B6151">
        <w:rPr>
          <w:rFonts w:ascii="Times New Roman" w:hAnsi="Times New Roman"/>
          <w:sz w:val="28"/>
          <w:szCs w:val="28"/>
          <w:lang w:eastAsia="en-US"/>
        </w:rPr>
        <w:t xml:space="preserve"> МО «Чемальский район»</w:t>
      </w:r>
      <w:r w:rsidRPr="000B6151">
        <w:rPr>
          <w:rFonts w:ascii="Times New Roman" w:hAnsi="Times New Roman"/>
          <w:sz w:val="28"/>
          <w:szCs w:val="28"/>
          <w:lang w:eastAsia="en-US"/>
        </w:rPr>
        <w:t>.</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целях совершенствования форм и методов управления имущественно-земельн</w:t>
      </w:r>
      <w:r w:rsidR="00620445" w:rsidRPr="000B6151">
        <w:rPr>
          <w:rFonts w:ascii="Times New Roman" w:hAnsi="Times New Roman"/>
          <w:sz w:val="28"/>
          <w:szCs w:val="28"/>
          <w:lang w:eastAsia="en-US"/>
        </w:rPr>
        <w:t>ыми отношениями на период до 2025</w:t>
      </w:r>
      <w:r w:rsidRPr="000B6151">
        <w:rPr>
          <w:rFonts w:ascii="Times New Roman" w:hAnsi="Times New Roman"/>
          <w:sz w:val="28"/>
          <w:szCs w:val="28"/>
          <w:lang w:eastAsia="en-US"/>
        </w:rPr>
        <w:t xml:space="preserve"> года необходимо осуществить реализацию следующих мероприятий:</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а) оптимизировать структуру имущества, находящегося в собственности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б) не используемое имущество в деятельности структурных подразделений Администрации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xml:space="preserve"> передавать в аренду с целью получения дополнительных доходов от его использования или включать в план приватизации с целью его  реализации;</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в) продолжить работу по регистрации в установленном порядке прав собственности </w:t>
      </w:r>
      <w:r w:rsidR="00D85B64" w:rsidRPr="000B6151">
        <w:rPr>
          <w:rFonts w:ascii="Times New Roman" w:hAnsi="Times New Roman"/>
          <w:sz w:val="28"/>
          <w:szCs w:val="28"/>
          <w:lang w:eastAsia="en-US"/>
        </w:rPr>
        <w:t>МО «Чемальский район»</w:t>
      </w:r>
      <w:r w:rsidR="007802C1" w:rsidRPr="000B6151">
        <w:rPr>
          <w:rFonts w:ascii="Times New Roman" w:hAnsi="Times New Roman"/>
          <w:sz w:val="28"/>
          <w:szCs w:val="28"/>
          <w:lang w:eastAsia="en-US"/>
        </w:rPr>
        <w:t xml:space="preserve"> </w:t>
      </w:r>
      <w:r w:rsidRPr="000B6151">
        <w:rPr>
          <w:rFonts w:ascii="Times New Roman" w:hAnsi="Times New Roman"/>
          <w:sz w:val="28"/>
          <w:szCs w:val="28"/>
          <w:lang w:eastAsia="en-US"/>
        </w:rPr>
        <w:t>на земельные участки, а также объекты недвижимости;</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г) обеспечить максимальное вовлечение в хозяйственный оборот муниципального имущества </w:t>
      </w:r>
      <w:r w:rsidR="00D85B64" w:rsidRPr="000B6151">
        <w:rPr>
          <w:rFonts w:ascii="Times New Roman" w:hAnsi="Times New Roman"/>
          <w:sz w:val="28"/>
          <w:szCs w:val="28"/>
          <w:lang w:eastAsia="en-US"/>
        </w:rPr>
        <w:t>МО «Чемальский район»</w:t>
      </w:r>
      <w:r w:rsidRPr="000B6151">
        <w:rPr>
          <w:rFonts w:ascii="Times New Roman" w:hAnsi="Times New Roman"/>
          <w:sz w:val="28"/>
          <w:szCs w:val="28"/>
          <w:lang w:eastAsia="en-US"/>
        </w:rPr>
        <w:t>;</w:t>
      </w:r>
    </w:p>
    <w:p w:rsidR="005A09AA" w:rsidRPr="000B6151" w:rsidRDefault="00620445"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д</w:t>
      </w:r>
      <w:r w:rsidR="005A09AA" w:rsidRPr="000B6151">
        <w:rPr>
          <w:rFonts w:ascii="Times New Roman" w:hAnsi="Times New Roman"/>
          <w:sz w:val="28"/>
          <w:szCs w:val="28"/>
          <w:lang w:eastAsia="en-US"/>
        </w:rPr>
        <w:t xml:space="preserve">) обеспечить контроль за использованием земельных участков и </w:t>
      </w:r>
      <w:proofErr w:type="gramStart"/>
      <w:r w:rsidR="005A09AA" w:rsidRPr="000B6151">
        <w:rPr>
          <w:rFonts w:ascii="Times New Roman" w:hAnsi="Times New Roman"/>
          <w:sz w:val="28"/>
          <w:szCs w:val="28"/>
          <w:lang w:eastAsia="en-US"/>
        </w:rPr>
        <w:t>использованием</w:t>
      </w:r>
      <w:proofErr w:type="gramEnd"/>
      <w:r w:rsidR="005A09AA" w:rsidRPr="000B6151">
        <w:rPr>
          <w:rFonts w:ascii="Times New Roman" w:hAnsi="Times New Roman"/>
          <w:sz w:val="28"/>
          <w:szCs w:val="28"/>
          <w:lang w:eastAsia="en-US"/>
        </w:rPr>
        <w:t xml:space="preserve"> и сохранностью муниципального имущества.</w:t>
      </w:r>
    </w:p>
    <w:p w:rsidR="005A09AA" w:rsidRPr="000B6151" w:rsidRDefault="005A09AA" w:rsidP="007802C1">
      <w:pPr>
        <w:autoSpaceDE w:val="0"/>
        <w:autoSpaceDN w:val="0"/>
        <w:adjustRightInd w:val="0"/>
        <w:spacing w:after="0" w:line="240" w:lineRule="auto"/>
        <w:jc w:val="both"/>
        <w:rPr>
          <w:rFonts w:ascii="Times New Roman" w:hAnsi="Times New Roman"/>
          <w:sz w:val="28"/>
          <w:szCs w:val="28"/>
          <w:lang w:eastAsia="en-US"/>
        </w:rPr>
      </w:pPr>
    </w:p>
    <w:p w:rsidR="00D85B64" w:rsidRPr="000B6151" w:rsidRDefault="005A09AA" w:rsidP="00D85B64">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 xml:space="preserve">III. Приоритеты муниципальной политики </w:t>
      </w:r>
      <w:r w:rsidR="00D85B64" w:rsidRPr="000B6151">
        <w:rPr>
          <w:rFonts w:ascii="Times New Roman" w:hAnsi="Times New Roman"/>
          <w:sz w:val="28"/>
          <w:szCs w:val="28"/>
          <w:lang w:eastAsia="en-US"/>
        </w:rPr>
        <w:t>МО «Чемальский район»</w:t>
      </w:r>
    </w:p>
    <w:p w:rsidR="005A09AA" w:rsidRPr="000B6151" w:rsidRDefault="005A09AA" w:rsidP="005A09AA">
      <w:pPr>
        <w:autoSpaceDE w:val="0"/>
        <w:autoSpaceDN w:val="0"/>
        <w:adjustRightInd w:val="0"/>
        <w:spacing w:after="0" w:line="240" w:lineRule="auto"/>
        <w:jc w:val="center"/>
        <w:outlineLvl w:val="1"/>
        <w:rPr>
          <w:rFonts w:ascii="Times New Roman" w:hAnsi="Times New Roman"/>
          <w:sz w:val="28"/>
          <w:szCs w:val="28"/>
          <w:lang w:eastAsia="en-US"/>
        </w:rPr>
      </w:pPr>
      <w:r w:rsidRPr="000B6151">
        <w:rPr>
          <w:rFonts w:ascii="Times New Roman" w:hAnsi="Times New Roman"/>
          <w:sz w:val="28"/>
          <w:szCs w:val="28"/>
          <w:lang w:eastAsia="en-US"/>
        </w:rPr>
        <w:t xml:space="preserve">в сфере реализации муниципальной программы, </w:t>
      </w:r>
    </w:p>
    <w:p w:rsidR="005A09AA" w:rsidRPr="000B6151" w:rsidRDefault="005A09AA" w:rsidP="005A09AA">
      <w:pPr>
        <w:autoSpaceDE w:val="0"/>
        <w:autoSpaceDN w:val="0"/>
        <w:adjustRightInd w:val="0"/>
        <w:spacing w:after="0" w:line="240" w:lineRule="auto"/>
        <w:jc w:val="center"/>
        <w:outlineLvl w:val="1"/>
        <w:rPr>
          <w:rFonts w:ascii="Times New Roman" w:hAnsi="Times New Roman"/>
          <w:sz w:val="28"/>
          <w:szCs w:val="28"/>
          <w:lang w:eastAsia="en-US"/>
        </w:rPr>
      </w:pPr>
      <w:r w:rsidRPr="000B6151">
        <w:rPr>
          <w:rFonts w:ascii="Times New Roman" w:hAnsi="Times New Roman"/>
          <w:sz w:val="28"/>
          <w:szCs w:val="28"/>
          <w:lang w:eastAsia="en-US"/>
        </w:rPr>
        <w:t>цели, задачи, целевые показатели муниципальной программы</w:t>
      </w:r>
    </w:p>
    <w:p w:rsidR="00620445" w:rsidRPr="000B6151" w:rsidRDefault="005A09AA" w:rsidP="000D5A4C">
      <w:pPr>
        <w:autoSpaceDE w:val="0"/>
        <w:autoSpaceDN w:val="0"/>
        <w:adjustRightInd w:val="0"/>
        <w:spacing w:after="0" w:line="240" w:lineRule="auto"/>
        <w:ind w:firstLine="708"/>
        <w:jc w:val="both"/>
        <w:rPr>
          <w:rFonts w:ascii="Times New Roman" w:hAnsi="Times New Roman"/>
          <w:sz w:val="28"/>
          <w:szCs w:val="28"/>
        </w:rPr>
      </w:pPr>
      <w:r w:rsidRPr="000B6151">
        <w:rPr>
          <w:rFonts w:ascii="Times New Roman" w:hAnsi="Times New Roman"/>
          <w:sz w:val="28"/>
          <w:szCs w:val="28"/>
        </w:rPr>
        <w:t>В соответствии с</w:t>
      </w:r>
      <w:r w:rsidR="00620445" w:rsidRPr="000B6151">
        <w:rPr>
          <w:rFonts w:ascii="Times New Roman" w:hAnsi="Times New Roman"/>
          <w:sz w:val="28"/>
          <w:szCs w:val="28"/>
        </w:rPr>
        <w:t>о</w:t>
      </w:r>
      <w:r w:rsidRPr="000B6151">
        <w:rPr>
          <w:rFonts w:ascii="Times New Roman" w:hAnsi="Times New Roman"/>
          <w:sz w:val="28"/>
          <w:szCs w:val="28"/>
        </w:rPr>
        <w:t xml:space="preserve"> </w:t>
      </w:r>
      <w:r w:rsidR="00620445" w:rsidRPr="000B6151">
        <w:rPr>
          <w:rFonts w:ascii="Times New Roman" w:hAnsi="Times New Roman"/>
          <w:sz w:val="28"/>
          <w:szCs w:val="28"/>
        </w:rPr>
        <w:t>Стратегией</w:t>
      </w:r>
      <w:r w:rsidRPr="000B6151">
        <w:rPr>
          <w:rFonts w:ascii="Times New Roman" w:hAnsi="Times New Roman"/>
          <w:sz w:val="28"/>
          <w:szCs w:val="28"/>
        </w:rPr>
        <w:t xml:space="preserve"> социально-экономического развития МО </w:t>
      </w:r>
      <w:r w:rsidR="00517178" w:rsidRPr="000B6151">
        <w:rPr>
          <w:rFonts w:ascii="Times New Roman" w:hAnsi="Times New Roman"/>
          <w:sz w:val="28"/>
          <w:szCs w:val="28"/>
        </w:rPr>
        <w:t>«Чемальский район»</w:t>
      </w:r>
      <w:r w:rsidR="00620445" w:rsidRPr="000B6151">
        <w:rPr>
          <w:rFonts w:ascii="Times New Roman" w:hAnsi="Times New Roman"/>
          <w:sz w:val="28"/>
          <w:szCs w:val="28"/>
        </w:rPr>
        <w:t xml:space="preserve"> на период до 2035 года</w:t>
      </w:r>
      <w:r w:rsidR="000D5A4C" w:rsidRPr="000B6151">
        <w:rPr>
          <w:rFonts w:ascii="Times New Roman" w:hAnsi="Times New Roman"/>
          <w:sz w:val="28"/>
          <w:szCs w:val="28"/>
        </w:rPr>
        <w:t xml:space="preserve"> (далее- Стратегия)</w:t>
      </w:r>
      <w:r w:rsidRPr="000B6151">
        <w:rPr>
          <w:rFonts w:ascii="Times New Roman" w:hAnsi="Times New Roman"/>
          <w:sz w:val="28"/>
          <w:szCs w:val="28"/>
        </w:rPr>
        <w:t xml:space="preserve">, утвержденной </w:t>
      </w:r>
      <w:r w:rsidR="00B3799A" w:rsidRPr="000B6151">
        <w:rPr>
          <w:rFonts w:ascii="Times New Roman" w:hAnsi="Times New Roman"/>
          <w:sz w:val="28"/>
          <w:szCs w:val="28"/>
        </w:rPr>
        <w:t>Р</w:t>
      </w:r>
      <w:r w:rsidRPr="000B6151">
        <w:rPr>
          <w:rFonts w:ascii="Times New Roman" w:hAnsi="Times New Roman"/>
          <w:sz w:val="28"/>
          <w:szCs w:val="28"/>
        </w:rPr>
        <w:t>ешение</w:t>
      </w:r>
      <w:r w:rsidR="00B3799A" w:rsidRPr="000B6151">
        <w:rPr>
          <w:rFonts w:ascii="Times New Roman" w:hAnsi="Times New Roman"/>
          <w:sz w:val="28"/>
          <w:szCs w:val="28"/>
        </w:rPr>
        <w:t>м</w:t>
      </w:r>
      <w:r w:rsidRPr="000B6151">
        <w:rPr>
          <w:rFonts w:ascii="Times New Roman" w:hAnsi="Times New Roman"/>
          <w:sz w:val="28"/>
          <w:szCs w:val="28"/>
        </w:rPr>
        <w:t xml:space="preserve"> Совета депутатов</w:t>
      </w:r>
      <w:r w:rsidR="00B3799A" w:rsidRPr="000B6151">
        <w:rPr>
          <w:rFonts w:ascii="Times New Roman" w:hAnsi="Times New Roman"/>
          <w:sz w:val="28"/>
          <w:szCs w:val="28"/>
        </w:rPr>
        <w:t xml:space="preserve"> Чемальского района</w:t>
      </w:r>
      <w:r w:rsidRPr="000B6151">
        <w:rPr>
          <w:rFonts w:ascii="Times New Roman" w:hAnsi="Times New Roman"/>
          <w:sz w:val="28"/>
          <w:szCs w:val="28"/>
        </w:rPr>
        <w:t xml:space="preserve"> от 2</w:t>
      </w:r>
      <w:r w:rsidR="00620445" w:rsidRPr="000B6151">
        <w:rPr>
          <w:rFonts w:ascii="Times New Roman" w:hAnsi="Times New Roman"/>
          <w:sz w:val="28"/>
          <w:szCs w:val="28"/>
        </w:rPr>
        <w:t>5</w:t>
      </w:r>
      <w:r w:rsidRPr="000B6151">
        <w:rPr>
          <w:rFonts w:ascii="Times New Roman" w:hAnsi="Times New Roman"/>
          <w:sz w:val="28"/>
          <w:szCs w:val="28"/>
        </w:rPr>
        <w:t>.</w:t>
      </w:r>
      <w:r w:rsidR="00620445" w:rsidRPr="000B6151">
        <w:rPr>
          <w:rFonts w:ascii="Times New Roman" w:hAnsi="Times New Roman"/>
          <w:sz w:val="28"/>
          <w:szCs w:val="28"/>
        </w:rPr>
        <w:t>12</w:t>
      </w:r>
      <w:r w:rsidRPr="000B6151">
        <w:rPr>
          <w:rFonts w:ascii="Times New Roman" w:hAnsi="Times New Roman"/>
          <w:sz w:val="28"/>
          <w:szCs w:val="28"/>
        </w:rPr>
        <w:t>.20</w:t>
      </w:r>
      <w:r w:rsidR="00620445" w:rsidRPr="000B6151">
        <w:rPr>
          <w:rFonts w:ascii="Times New Roman" w:hAnsi="Times New Roman"/>
          <w:sz w:val="28"/>
          <w:szCs w:val="28"/>
        </w:rPr>
        <w:t>18</w:t>
      </w:r>
      <w:r w:rsidRPr="000B6151">
        <w:rPr>
          <w:rFonts w:ascii="Times New Roman" w:hAnsi="Times New Roman"/>
          <w:sz w:val="28"/>
          <w:szCs w:val="28"/>
        </w:rPr>
        <w:t xml:space="preserve"> года  </w:t>
      </w:r>
      <w:r w:rsidR="00B3799A" w:rsidRPr="000B6151">
        <w:rPr>
          <w:rFonts w:ascii="Times New Roman" w:hAnsi="Times New Roman"/>
          <w:sz w:val="28"/>
          <w:szCs w:val="28"/>
        </w:rPr>
        <w:t xml:space="preserve">№ </w:t>
      </w:r>
      <w:r w:rsidR="00620445" w:rsidRPr="000B6151">
        <w:rPr>
          <w:rFonts w:ascii="Times New Roman" w:hAnsi="Times New Roman"/>
          <w:sz w:val="28"/>
          <w:szCs w:val="28"/>
        </w:rPr>
        <w:t>4</w:t>
      </w:r>
      <w:r w:rsidR="00B3799A" w:rsidRPr="000B6151">
        <w:rPr>
          <w:rFonts w:ascii="Times New Roman" w:hAnsi="Times New Roman"/>
          <w:sz w:val="28"/>
          <w:szCs w:val="28"/>
        </w:rPr>
        <w:t>-</w:t>
      </w:r>
      <w:r w:rsidR="00620445" w:rsidRPr="000B6151">
        <w:rPr>
          <w:rFonts w:ascii="Times New Roman" w:hAnsi="Times New Roman"/>
          <w:sz w:val="28"/>
          <w:szCs w:val="28"/>
        </w:rPr>
        <w:t>31</w:t>
      </w:r>
      <w:r w:rsidRPr="000B6151">
        <w:rPr>
          <w:rFonts w:ascii="Times New Roman" w:hAnsi="Times New Roman"/>
          <w:sz w:val="28"/>
          <w:szCs w:val="28"/>
        </w:rPr>
        <w:t xml:space="preserve">, определена стратегическая цель: </w:t>
      </w:r>
      <w:r w:rsidR="00620445" w:rsidRPr="000B6151">
        <w:rPr>
          <w:rFonts w:ascii="Times New Roman" w:hAnsi="Times New Roman"/>
          <w:sz w:val="28"/>
          <w:szCs w:val="28"/>
        </w:rPr>
        <w:t>устойчивое социально-экономическое развитие территории, обеспечивающее достижение современных стандартов качества жизни местного населения.</w:t>
      </w:r>
    </w:p>
    <w:p w:rsidR="005A09AA" w:rsidRPr="000B6151" w:rsidRDefault="005A09AA" w:rsidP="00426E09">
      <w:pPr>
        <w:autoSpaceDE w:val="0"/>
        <w:autoSpaceDN w:val="0"/>
        <w:adjustRightInd w:val="0"/>
        <w:spacing w:after="0" w:line="240" w:lineRule="auto"/>
        <w:ind w:firstLine="708"/>
        <w:jc w:val="both"/>
        <w:rPr>
          <w:rFonts w:ascii="Times New Roman" w:hAnsi="Times New Roman"/>
          <w:sz w:val="28"/>
          <w:szCs w:val="28"/>
        </w:rPr>
      </w:pPr>
      <w:r w:rsidRPr="000B6151">
        <w:rPr>
          <w:rFonts w:ascii="Times New Roman" w:hAnsi="Times New Roman"/>
          <w:sz w:val="28"/>
          <w:szCs w:val="28"/>
        </w:rPr>
        <w:t xml:space="preserve"> </w:t>
      </w:r>
      <w:r w:rsidR="000D5A4C" w:rsidRPr="000B6151">
        <w:rPr>
          <w:rFonts w:ascii="Times New Roman" w:hAnsi="Times New Roman"/>
          <w:sz w:val="28"/>
          <w:szCs w:val="28"/>
        </w:rPr>
        <w:t>Стратегия</w:t>
      </w:r>
      <w:r w:rsidRPr="000B6151">
        <w:rPr>
          <w:rFonts w:ascii="Times New Roman" w:hAnsi="Times New Roman"/>
          <w:sz w:val="28"/>
          <w:szCs w:val="28"/>
        </w:rPr>
        <w:t xml:space="preserve"> является основным нормативным актом, определяющим перспективное развитие МО </w:t>
      </w:r>
      <w:r w:rsidR="00517178" w:rsidRPr="000B6151">
        <w:rPr>
          <w:rFonts w:ascii="Times New Roman" w:hAnsi="Times New Roman"/>
          <w:sz w:val="28"/>
          <w:szCs w:val="28"/>
        </w:rPr>
        <w:t>«Чемальский район»</w:t>
      </w:r>
      <w:r w:rsidRPr="000B6151">
        <w:rPr>
          <w:rFonts w:ascii="Times New Roman" w:hAnsi="Times New Roman"/>
          <w:sz w:val="28"/>
          <w:szCs w:val="28"/>
        </w:rPr>
        <w:t xml:space="preserve">, и главным документом, на базе которого разрабатываются прогнозы социально-экономического развития, муниципальные программы, бюджет МО </w:t>
      </w:r>
      <w:r w:rsidR="00517178" w:rsidRPr="000B6151">
        <w:rPr>
          <w:rFonts w:ascii="Times New Roman" w:hAnsi="Times New Roman"/>
          <w:sz w:val="28"/>
          <w:szCs w:val="28"/>
        </w:rPr>
        <w:t>«Чемальский район»</w:t>
      </w:r>
      <w:r w:rsidRPr="000B6151">
        <w:rPr>
          <w:rFonts w:ascii="Times New Roman" w:hAnsi="Times New Roman"/>
          <w:sz w:val="28"/>
          <w:szCs w:val="28"/>
        </w:rPr>
        <w:t xml:space="preserve">. </w:t>
      </w:r>
    </w:p>
    <w:p w:rsidR="005A09AA" w:rsidRPr="000B6151" w:rsidRDefault="005A09AA" w:rsidP="007802C1">
      <w:pPr>
        <w:autoSpaceDE w:val="0"/>
        <w:autoSpaceDN w:val="0"/>
        <w:adjustRightInd w:val="0"/>
        <w:spacing w:after="0" w:line="240" w:lineRule="auto"/>
        <w:ind w:firstLine="709"/>
        <w:jc w:val="both"/>
        <w:rPr>
          <w:rFonts w:ascii="Times New Roman" w:hAnsi="Times New Roman"/>
          <w:sz w:val="28"/>
          <w:szCs w:val="28"/>
        </w:rPr>
      </w:pPr>
      <w:r w:rsidRPr="000B6151">
        <w:rPr>
          <w:rFonts w:ascii="Times New Roman" w:hAnsi="Times New Roman"/>
          <w:sz w:val="28"/>
          <w:szCs w:val="28"/>
        </w:rPr>
        <w:t>В сфере управления муниципальными финансами и имуществом  поставлена стратегическая задача:   совершенствование муниципальных механизмов управления.</w:t>
      </w:r>
    </w:p>
    <w:p w:rsidR="005A09AA" w:rsidRPr="000B6151" w:rsidRDefault="000D5A4C" w:rsidP="007802C1">
      <w:pPr>
        <w:autoSpaceDE w:val="0"/>
        <w:autoSpaceDN w:val="0"/>
        <w:adjustRightInd w:val="0"/>
        <w:spacing w:after="0" w:line="240" w:lineRule="auto"/>
        <w:ind w:firstLine="709"/>
        <w:jc w:val="both"/>
        <w:rPr>
          <w:rFonts w:ascii="Times New Roman" w:hAnsi="Times New Roman"/>
          <w:sz w:val="28"/>
          <w:szCs w:val="28"/>
        </w:rPr>
      </w:pPr>
      <w:r w:rsidRPr="000B6151">
        <w:rPr>
          <w:rFonts w:ascii="Times New Roman" w:hAnsi="Times New Roman"/>
          <w:sz w:val="28"/>
          <w:szCs w:val="28"/>
        </w:rPr>
        <w:t>К</w:t>
      </w:r>
      <w:r w:rsidR="005A09AA" w:rsidRPr="000B6151">
        <w:rPr>
          <w:rFonts w:ascii="Times New Roman" w:hAnsi="Times New Roman"/>
          <w:sz w:val="28"/>
          <w:szCs w:val="28"/>
        </w:rPr>
        <w:t xml:space="preserve"> приоритетам бюджетной и налоговой политики отнесено:</w:t>
      </w:r>
    </w:p>
    <w:p w:rsidR="007C1B88" w:rsidRPr="000B6151" w:rsidRDefault="005A09AA" w:rsidP="000D5A4C">
      <w:pPr>
        <w:autoSpaceDE w:val="0"/>
        <w:autoSpaceDN w:val="0"/>
        <w:adjustRightInd w:val="0"/>
        <w:spacing w:after="0" w:line="240" w:lineRule="auto"/>
        <w:jc w:val="both"/>
        <w:rPr>
          <w:rFonts w:ascii="Times New Roman" w:hAnsi="Times New Roman"/>
          <w:sz w:val="28"/>
          <w:szCs w:val="28"/>
          <w:lang w:eastAsia="en-US"/>
        </w:rPr>
      </w:pPr>
      <w:r w:rsidRPr="000B6151">
        <w:rPr>
          <w:rFonts w:ascii="Times New Roman" w:hAnsi="Times New Roman"/>
          <w:sz w:val="28"/>
          <w:szCs w:val="28"/>
          <w:lang w:eastAsia="en-US"/>
        </w:rPr>
        <w:t>а) п</w:t>
      </w:r>
      <w:r w:rsidR="000D5A4C" w:rsidRPr="000B6151">
        <w:rPr>
          <w:rFonts w:ascii="Times New Roman" w:hAnsi="Times New Roman"/>
          <w:sz w:val="28"/>
          <w:szCs w:val="28"/>
          <w:lang w:eastAsia="en-US"/>
        </w:rPr>
        <w:t>рограммно-целевое планирование</w:t>
      </w:r>
      <w:r w:rsidRPr="000B6151">
        <w:rPr>
          <w:rFonts w:ascii="Times New Roman" w:hAnsi="Times New Roman"/>
          <w:sz w:val="28"/>
          <w:szCs w:val="28"/>
          <w:lang w:eastAsia="en-US"/>
        </w:rPr>
        <w:t>;</w:t>
      </w:r>
    </w:p>
    <w:p w:rsidR="005A09AA" w:rsidRPr="000B6151" w:rsidRDefault="005A09AA" w:rsidP="000D5A4C">
      <w:pPr>
        <w:autoSpaceDE w:val="0"/>
        <w:autoSpaceDN w:val="0"/>
        <w:adjustRightInd w:val="0"/>
        <w:spacing w:after="0" w:line="240" w:lineRule="auto"/>
        <w:jc w:val="both"/>
        <w:rPr>
          <w:rFonts w:ascii="Times New Roman" w:hAnsi="Times New Roman"/>
          <w:sz w:val="28"/>
          <w:szCs w:val="28"/>
          <w:lang w:eastAsia="en-US"/>
        </w:rPr>
      </w:pPr>
      <w:r w:rsidRPr="000B6151">
        <w:rPr>
          <w:rFonts w:ascii="Times New Roman" w:hAnsi="Times New Roman"/>
          <w:sz w:val="28"/>
          <w:szCs w:val="28"/>
          <w:lang w:eastAsia="en-US"/>
        </w:rPr>
        <w:t>б) эффективное использование бюджет</w:t>
      </w:r>
      <w:r w:rsidR="000D5A4C" w:rsidRPr="000B6151">
        <w:rPr>
          <w:rFonts w:ascii="Times New Roman" w:hAnsi="Times New Roman"/>
          <w:sz w:val="28"/>
          <w:szCs w:val="28"/>
          <w:lang w:eastAsia="en-US"/>
        </w:rPr>
        <w:t>ных средств</w:t>
      </w:r>
      <w:r w:rsidRPr="000B6151">
        <w:rPr>
          <w:rFonts w:ascii="Times New Roman" w:hAnsi="Times New Roman"/>
          <w:sz w:val="28"/>
          <w:szCs w:val="28"/>
          <w:lang w:eastAsia="en-US"/>
        </w:rPr>
        <w:t>;</w:t>
      </w:r>
    </w:p>
    <w:p w:rsidR="005A09AA" w:rsidRPr="000B6151" w:rsidRDefault="005A09AA" w:rsidP="000D5A4C">
      <w:pPr>
        <w:autoSpaceDE w:val="0"/>
        <w:autoSpaceDN w:val="0"/>
        <w:adjustRightInd w:val="0"/>
        <w:spacing w:after="0" w:line="240" w:lineRule="auto"/>
        <w:jc w:val="both"/>
        <w:rPr>
          <w:rFonts w:ascii="Times New Roman" w:hAnsi="Times New Roman"/>
          <w:sz w:val="28"/>
          <w:szCs w:val="28"/>
          <w:lang w:eastAsia="en-US"/>
        </w:rPr>
      </w:pPr>
      <w:r w:rsidRPr="000B6151">
        <w:rPr>
          <w:rFonts w:ascii="Times New Roman" w:hAnsi="Times New Roman"/>
          <w:sz w:val="28"/>
          <w:szCs w:val="28"/>
          <w:lang w:eastAsia="en-US"/>
        </w:rPr>
        <w:t>в) осуществление политики, направленной на улучшение инвестиционного климата;</w:t>
      </w:r>
    </w:p>
    <w:p w:rsidR="000D5A4C" w:rsidRPr="000B6151" w:rsidRDefault="005A09AA" w:rsidP="007802C1">
      <w:pPr>
        <w:autoSpaceDE w:val="0"/>
        <w:autoSpaceDN w:val="0"/>
        <w:adjustRightInd w:val="0"/>
        <w:spacing w:after="0" w:line="240" w:lineRule="auto"/>
        <w:jc w:val="both"/>
        <w:rPr>
          <w:rFonts w:ascii="Times New Roman" w:hAnsi="Times New Roman"/>
          <w:sz w:val="28"/>
          <w:szCs w:val="28"/>
          <w:lang w:eastAsia="en-US"/>
        </w:rPr>
      </w:pPr>
      <w:r w:rsidRPr="000B6151">
        <w:rPr>
          <w:rFonts w:ascii="Times New Roman" w:hAnsi="Times New Roman"/>
          <w:sz w:val="28"/>
          <w:szCs w:val="28"/>
          <w:lang w:eastAsia="en-US"/>
        </w:rPr>
        <w:t>г)</w:t>
      </w:r>
      <w:r w:rsidR="000D5A4C" w:rsidRPr="000B6151">
        <w:rPr>
          <w:rFonts w:ascii="Times New Roman" w:hAnsi="Times New Roman"/>
          <w:sz w:val="28"/>
          <w:szCs w:val="28"/>
          <w:lang w:eastAsia="en-US"/>
        </w:rPr>
        <w:t xml:space="preserve"> </w:t>
      </w:r>
      <w:r w:rsidRPr="000B6151">
        <w:rPr>
          <w:rFonts w:ascii="Times New Roman" w:hAnsi="Times New Roman"/>
          <w:sz w:val="28"/>
          <w:szCs w:val="28"/>
          <w:lang w:eastAsia="en-US"/>
        </w:rPr>
        <w:t xml:space="preserve">осуществление привлечения кредитных ресурсов в качестве источника финансирования дефицита бюджета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xml:space="preserve"> и погашения муниципальных долговых обязательств по наиболее выго</w:t>
      </w:r>
      <w:r w:rsidR="000D5A4C" w:rsidRPr="000B6151">
        <w:rPr>
          <w:rFonts w:ascii="Times New Roman" w:hAnsi="Times New Roman"/>
          <w:sz w:val="28"/>
          <w:szCs w:val="28"/>
          <w:lang w:eastAsia="en-US"/>
        </w:rPr>
        <w:t>дным условиям их предоставления;</w:t>
      </w:r>
    </w:p>
    <w:p w:rsidR="005A09AA" w:rsidRPr="000B6151" w:rsidRDefault="005A09AA" w:rsidP="007802C1">
      <w:pPr>
        <w:autoSpaceDE w:val="0"/>
        <w:autoSpaceDN w:val="0"/>
        <w:adjustRightInd w:val="0"/>
        <w:spacing w:after="0" w:line="240" w:lineRule="auto"/>
        <w:jc w:val="both"/>
        <w:rPr>
          <w:rFonts w:ascii="Times New Roman" w:hAnsi="Times New Roman"/>
          <w:sz w:val="28"/>
          <w:szCs w:val="28"/>
          <w:lang w:eastAsia="en-US"/>
        </w:rPr>
      </w:pPr>
      <w:r w:rsidRPr="000B6151">
        <w:rPr>
          <w:rFonts w:ascii="Times New Roman" w:hAnsi="Times New Roman"/>
          <w:sz w:val="28"/>
          <w:szCs w:val="28"/>
          <w:lang w:eastAsia="en-US"/>
        </w:rPr>
        <w:lastRenderedPageBreak/>
        <w:t xml:space="preserve"> д</w:t>
      </w:r>
      <w:r w:rsidRPr="000B6151">
        <w:rPr>
          <w:rFonts w:ascii="Times New Roman" w:hAnsi="Times New Roman"/>
          <w:sz w:val="28"/>
          <w:szCs w:val="28"/>
        </w:rPr>
        <w:t xml:space="preserve">) усиление контроля </w:t>
      </w:r>
      <w:r w:rsidR="000D5A4C" w:rsidRPr="000B6151">
        <w:rPr>
          <w:rFonts w:ascii="Times New Roman" w:hAnsi="Times New Roman"/>
          <w:sz w:val="28"/>
          <w:szCs w:val="28"/>
        </w:rPr>
        <w:t>за</w:t>
      </w:r>
      <w:r w:rsidRPr="000B6151">
        <w:rPr>
          <w:rFonts w:ascii="Times New Roman" w:hAnsi="Times New Roman"/>
          <w:sz w:val="28"/>
          <w:szCs w:val="28"/>
        </w:rPr>
        <w:t xml:space="preserve"> использованием бюджетных средств.</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Основными целями муниципальной политики МО </w:t>
      </w:r>
      <w:r w:rsidR="00517178" w:rsidRPr="000B6151">
        <w:rPr>
          <w:rFonts w:ascii="Times New Roman" w:hAnsi="Times New Roman"/>
          <w:sz w:val="28"/>
          <w:szCs w:val="28"/>
          <w:lang w:eastAsia="en-US"/>
        </w:rPr>
        <w:t>«Чемальский район»</w:t>
      </w:r>
      <w:r w:rsidR="000D5A4C" w:rsidRPr="000B6151">
        <w:rPr>
          <w:rFonts w:ascii="Times New Roman" w:hAnsi="Times New Roman"/>
          <w:sz w:val="28"/>
          <w:szCs w:val="28"/>
          <w:lang w:eastAsia="en-US"/>
        </w:rPr>
        <w:t xml:space="preserve"> на период до 2025</w:t>
      </w:r>
      <w:r w:rsidRPr="000B6151">
        <w:rPr>
          <w:rFonts w:ascii="Times New Roman" w:hAnsi="Times New Roman"/>
          <w:sz w:val="28"/>
          <w:szCs w:val="28"/>
          <w:lang w:eastAsia="en-US"/>
        </w:rPr>
        <w:t xml:space="preserve"> года в сфере управления муниципальными  финансами и муниципальным имуществом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xml:space="preserve"> являются:</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а) внедрение системы ежегодного анализа эффективности бюджетных расходов по каждому направлению социально-экономического развития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б) обеспечение формирования и исполнения бюджета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xml:space="preserve"> на базе муниципальных программ;</w:t>
      </w:r>
    </w:p>
    <w:p w:rsidR="005A09AA" w:rsidRPr="000B6151" w:rsidRDefault="000D5A4C"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w:t>
      </w:r>
      <w:r w:rsidR="005A09AA" w:rsidRPr="000B6151">
        <w:rPr>
          <w:rFonts w:ascii="Times New Roman" w:hAnsi="Times New Roman"/>
          <w:sz w:val="28"/>
          <w:szCs w:val="28"/>
          <w:lang w:eastAsia="en-US"/>
        </w:rPr>
        <w:t>) обеспечение сбалансированности и финансовой устойчивости бюджетной системы</w:t>
      </w:r>
      <w:r w:rsidR="007802C1" w:rsidRPr="000B6151">
        <w:rPr>
          <w:rFonts w:ascii="Times New Roman" w:hAnsi="Times New Roman"/>
          <w:sz w:val="28"/>
          <w:szCs w:val="28"/>
          <w:lang w:eastAsia="en-US"/>
        </w:rPr>
        <w:t xml:space="preserve"> </w:t>
      </w:r>
      <w:r w:rsidR="005A09AA" w:rsidRPr="000B6151">
        <w:rPr>
          <w:rFonts w:ascii="Times New Roman" w:hAnsi="Times New Roman"/>
          <w:sz w:val="28"/>
          <w:szCs w:val="28"/>
          <w:lang w:eastAsia="en-US"/>
        </w:rPr>
        <w:t xml:space="preserve">МО </w:t>
      </w:r>
      <w:r w:rsidR="00517178"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 включая проведение работы по мобилизации доходов и мероприятий по оптимизации</w:t>
      </w:r>
      <w:r w:rsidRPr="000B6151">
        <w:rPr>
          <w:rFonts w:ascii="Times New Roman" w:hAnsi="Times New Roman"/>
          <w:sz w:val="28"/>
          <w:szCs w:val="28"/>
          <w:lang w:eastAsia="en-US"/>
        </w:rPr>
        <w:t xml:space="preserve"> расходов</w:t>
      </w:r>
      <w:r w:rsidR="005A09AA" w:rsidRPr="000B6151">
        <w:rPr>
          <w:rFonts w:ascii="Times New Roman" w:hAnsi="Times New Roman"/>
          <w:sz w:val="28"/>
          <w:szCs w:val="28"/>
          <w:lang w:eastAsia="en-US"/>
        </w:rPr>
        <w:t>;</w:t>
      </w:r>
    </w:p>
    <w:p w:rsidR="005A09AA" w:rsidRPr="000B6151" w:rsidRDefault="000D5A4C"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д</w:t>
      </w:r>
      <w:r w:rsidR="005A09AA" w:rsidRPr="000B6151">
        <w:rPr>
          <w:rFonts w:ascii="Times New Roman" w:hAnsi="Times New Roman"/>
          <w:sz w:val="28"/>
          <w:szCs w:val="28"/>
          <w:lang w:eastAsia="en-US"/>
        </w:rPr>
        <w:t xml:space="preserve">) обеспечение эффективного управления и распоряжения муниципальным имуществом МО </w:t>
      </w:r>
      <w:r w:rsidR="00517178"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w:t>
      </w:r>
    </w:p>
    <w:p w:rsidR="005A09AA" w:rsidRPr="000B6151" w:rsidRDefault="000D5A4C"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е</w:t>
      </w:r>
      <w:r w:rsidR="005A09AA" w:rsidRPr="000B6151">
        <w:rPr>
          <w:rFonts w:ascii="Times New Roman" w:hAnsi="Times New Roman"/>
          <w:sz w:val="28"/>
          <w:szCs w:val="28"/>
          <w:lang w:eastAsia="en-US"/>
        </w:rPr>
        <w:t>) обеспечение прозрачности и открытости бюджета</w:t>
      </w:r>
      <w:r w:rsidR="007802C1" w:rsidRPr="000B6151">
        <w:rPr>
          <w:rFonts w:ascii="Times New Roman" w:hAnsi="Times New Roman"/>
          <w:sz w:val="28"/>
          <w:szCs w:val="28"/>
          <w:lang w:eastAsia="en-US"/>
        </w:rPr>
        <w:t xml:space="preserve"> </w:t>
      </w:r>
      <w:r w:rsidR="005A09AA" w:rsidRPr="000B6151">
        <w:rPr>
          <w:rFonts w:ascii="Times New Roman" w:hAnsi="Times New Roman"/>
          <w:sz w:val="28"/>
          <w:szCs w:val="28"/>
          <w:lang w:eastAsia="en-US"/>
        </w:rPr>
        <w:t xml:space="preserve">и бюджетного процесса МО </w:t>
      </w:r>
      <w:r w:rsidR="00517178" w:rsidRPr="000B6151">
        <w:rPr>
          <w:rFonts w:ascii="Times New Roman" w:hAnsi="Times New Roman"/>
          <w:sz w:val="28"/>
          <w:szCs w:val="28"/>
          <w:lang w:eastAsia="en-US"/>
        </w:rPr>
        <w:t>«Чемальский район»</w:t>
      </w:r>
      <w:r w:rsidR="005A09AA" w:rsidRPr="000B6151">
        <w:rPr>
          <w:rFonts w:ascii="Times New Roman" w:hAnsi="Times New Roman"/>
          <w:sz w:val="28"/>
          <w:szCs w:val="28"/>
          <w:lang w:eastAsia="en-US"/>
        </w:rPr>
        <w:t>.</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Целью программы является п</w:t>
      </w:r>
      <w:r w:rsidRPr="000B6151">
        <w:rPr>
          <w:rFonts w:ascii="Times New Roman" w:hAnsi="Times New Roman"/>
          <w:sz w:val="28"/>
          <w:szCs w:val="28"/>
        </w:rPr>
        <w:t>овышение эффективности управления</w:t>
      </w:r>
      <w:r w:rsidR="007802C1" w:rsidRPr="000B6151">
        <w:rPr>
          <w:rFonts w:ascii="Times New Roman" w:hAnsi="Times New Roman"/>
          <w:sz w:val="28"/>
          <w:szCs w:val="28"/>
        </w:rPr>
        <w:t xml:space="preserve"> </w:t>
      </w:r>
      <w:r w:rsidRPr="000B6151">
        <w:rPr>
          <w:rFonts w:ascii="Times New Roman" w:hAnsi="Times New Roman"/>
          <w:sz w:val="28"/>
          <w:szCs w:val="28"/>
        </w:rPr>
        <w:t>муниципальными финансами и имуществом.</w:t>
      </w:r>
    </w:p>
    <w:p w:rsidR="005A09AA"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Для достижения указанной цели в рамках реализации программы с учетом описанных выше ключевых позиций муниципальной политики предусматривается решение следующих приоритетных задач:</w:t>
      </w:r>
    </w:p>
    <w:p w:rsidR="005A09AA" w:rsidRPr="000B6151" w:rsidRDefault="005A09AA" w:rsidP="007802C1">
      <w:pPr>
        <w:pStyle w:val="ConsPlusCell"/>
        <w:ind w:firstLine="540"/>
        <w:jc w:val="both"/>
        <w:rPr>
          <w:rFonts w:ascii="Times New Roman" w:hAnsi="Times New Roman" w:cs="Times New Roman"/>
          <w:sz w:val="28"/>
          <w:szCs w:val="28"/>
          <w:lang w:eastAsia="en-US"/>
        </w:rPr>
      </w:pPr>
      <w:r w:rsidRPr="000B6151">
        <w:rPr>
          <w:rFonts w:ascii="Times New Roman" w:hAnsi="Times New Roman" w:cs="Times New Roman"/>
          <w:sz w:val="28"/>
          <w:szCs w:val="28"/>
          <w:lang w:eastAsia="en-US"/>
        </w:rPr>
        <w:t xml:space="preserve">а) </w:t>
      </w:r>
      <w:hyperlink w:anchor="Par593" w:history="1">
        <w:r w:rsidRPr="000B6151">
          <w:rPr>
            <w:rFonts w:ascii="Times New Roman" w:hAnsi="Times New Roman" w:cs="Times New Roman"/>
            <w:sz w:val="28"/>
            <w:szCs w:val="28"/>
            <w:lang w:eastAsia="en-US"/>
          </w:rPr>
          <w:t>повышение   качества управления муниципальными финансами</w:t>
        </w:r>
      </w:hyperlink>
      <w:r w:rsidRPr="000B6151">
        <w:rPr>
          <w:rFonts w:ascii="Times New Roman" w:hAnsi="Times New Roman" w:cs="Times New Roman"/>
          <w:sz w:val="28"/>
          <w:szCs w:val="28"/>
          <w:lang w:eastAsia="en-US"/>
        </w:rPr>
        <w:t>;</w:t>
      </w:r>
    </w:p>
    <w:p w:rsidR="00A80A5B" w:rsidRPr="000B6151" w:rsidRDefault="005A09AA" w:rsidP="007802C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б) повышение качества управления муниципальным имуществом</w:t>
      </w:r>
      <w:r w:rsidR="00DF3A20" w:rsidRPr="000B6151">
        <w:rPr>
          <w:rFonts w:ascii="Times New Roman" w:hAnsi="Times New Roman"/>
          <w:sz w:val="28"/>
          <w:szCs w:val="28"/>
          <w:lang w:eastAsia="en-US"/>
        </w:rPr>
        <w:t>.</w:t>
      </w:r>
      <w:r w:rsidRPr="000B6151">
        <w:rPr>
          <w:rFonts w:ascii="Times New Roman" w:hAnsi="Times New Roman"/>
          <w:sz w:val="28"/>
          <w:szCs w:val="28"/>
          <w:lang w:eastAsia="en-US"/>
        </w:rPr>
        <w:t xml:space="preserve"> </w:t>
      </w:r>
    </w:p>
    <w:p w:rsidR="000D5A4C" w:rsidRPr="000B6151" w:rsidRDefault="000D5A4C" w:rsidP="00C60376">
      <w:pPr>
        <w:autoSpaceDE w:val="0"/>
        <w:autoSpaceDN w:val="0"/>
        <w:adjustRightInd w:val="0"/>
        <w:spacing w:after="0" w:line="240" w:lineRule="auto"/>
        <w:ind w:firstLine="540"/>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Состав целевых показателей программы (в целом) и каждой из подпрограмм определен на основе показателей для оценки эффективности деятельности органов местного самоуправления.</w:t>
      </w:r>
    </w:p>
    <w:p w:rsidR="000D5A4C" w:rsidRPr="000B6151" w:rsidRDefault="000D5A4C" w:rsidP="00C60376">
      <w:pPr>
        <w:autoSpaceDE w:val="0"/>
        <w:autoSpaceDN w:val="0"/>
        <w:adjustRightInd w:val="0"/>
        <w:spacing w:after="0" w:line="240" w:lineRule="auto"/>
        <w:ind w:firstLine="540"/>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Сведения о значениях целевых показателей программы и ее подпрограмм по годам ее реализации представлены в Приложении 1 к программе.</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1"/>
        <w:rPr>
          <w:rFonts w:ascii="Times New Roman" w:hAnsi="Times New Roman"/>
          <w:sz w:val="28"/>
          <w:szCs w:val="28"/>
          <w:lang w:eastAsia="en-US"/>
        </w:rPr>
      </w:pPr>
      <w:r w:rsidRPr="000B6151">
        <w:rPr>
          <w:rFonts w:ascii="Times New Roman" w:hAnsi="Times New Roman"/>
          <w:sz w:val="28"/>
          <w:szCs w:val="28"/>
          <w:lang w:eastAsia="en-US"/>
        </w:rPr>
        <w:t>IV. Сроки реализации муниципальной программы</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Программу предпола</w:t>
      </w:r>
      <w:r w:rsidR="000D5A4C" w:rsidRPr="000B6151">
        <w:rPr>
          <w:rFonts w:ascii="Times New Roman" w:hAnsi="Times New Roman"/>
          <w:sz w:val="28"/>
          <w:szCs w:val="28"/>
          <w:lang w:eastAsia="en-US"/>
        </w:rPr>
        <w:t>гается реализовать в течение 2020</w:t>
      </w:r>
      <w:r w:rsidRPr="000B6151">
        <w:rPr>
          <w:rFonts w:ascii="Times New Roman" w:hAnsi="Times New Roman"/>
          <w:sz w:val="28"/>
          <w:szCs w:val="28"/>
          <w:lang w:eastAsia="en-US"/>
        </w:rPr>
        <w:t xml:space="preserve"> - 20</w:t>
      </w:r>
      <w:r w:rsidR="000D5A4C" w:rsidRPr="000B6151">
        <w:rPr>
          <w:rFonts w:ascii="Times New Roman" w:hAnsi="Times New Roman"/>
          <w:sz w:val="28"/>
          <w:szCs w:val="28"/>
          <w:lang w:eastAsia="en-US"/>
        </w:rPr>
        <w:t>25</w:t>
      </w:r>
      <w:r w:rsidRPr="000B6151">
        <w:rPr>
          <w:rFonts w:ascii="Times New Roman" w:hAnsi="Times New Roman"/>
          <w:sz w:val="28"/>
          <w:szCs w:val="28"/>
          <w:lang w:eastAsia="en-US"/>
        </w:rPr>
        <w:t xml:space="preserve"> годов.</w:t>
      </w:r>
    </w:p>
    <w:p w:rsidR="005A09AA" w:rsidRPr="000B6151" w:rsidRDefault="001A18FC" w:rsidP="001A18FC">
      <w:pPr>
        <w:autoSpaceDE w:val="0"/>
        <w:autoSpaceDN w:val="0"/>
        <w:adjustRightInd w:val="0"/>
        <w:spacing w:after="0" w:line="240" w:lineRule="auto"/>
        <w:ind w:firstLine="540"/>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Срок определен, исходя из необходимости синхронизации достижения цели и решения задач, предусмотренных муниципальными программами.</w:t>
      </w:r>
    </w:p>
    <w:p w:rsidR="001A18FC" w:rsidRPr="000B6151" w:rsidRDefault="001A18FC" w:rsidP="001A18FC">
      <w:pPr>
        <w:autoSpaceDE w:val="0"/>
        <w:autoSpaceDN w:val="0"/>
        <w:adjustRightInd w:val="0"/>
        <w:spacing w:after="0" w:line="240" w:lineRule="auto"/>
        <w:ind w:firstLine="540"/>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1"/>
        <w:rPr>
          <w:rFonts w:ascii="Times New Roman" w:hAnsi="Times New Roman"/>
          <w:sz w:val="28"/>
          <w:szCs w:val="28"/>
          <w:lang w:eastAsia="en-US"/>
        </w:rPr>
      </w:pPr>
      <w:r w:rsidRPr="000B6151">
        <w:rPr>
          <w:rFonts w:ascii="Times New Roman" w:hAnsi="Times New Roman"/>
          <w:sz w:val="28"/>
          <w:szCs w:val="28"/>
          <w:lang w:eastAsia="en-US"/>
        </w:rPr>
        <w:t>V. Сведения о подпрограммах муниципальной программы</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Мероприятия программы реализуются в рамках двух подпрограмм:</w:t>
      </w:r>
    </w:p>
    <w:p w:rsidR="00DF3A20" w:rsidRPr="000B6151" w:rsidRDefault="00DF3A20" w:rsidP="00DF3A20">
      <w:pPr>
        <w:pStyle w:val="ConsPlusCell"/>
        <w:ind w:firstLine="540"/>
        <w:rPr>
          <w:rFonts w:ascii="Times New Roman" w:hAnsi="Times New Roman" w:cs="Times New Roman"/>
          <w:sz w:val="28"/>
          <w:szCs w:val="28"/>
          <w:lang w:eastAsia="en-US"/>
        </w:rPr>
      </w:pPr>
      <w:r w:rsidRPr="000B6151">
        <w:rPr>
          <w:rFonts w:ascii="Times New Roman" w:hAnsi="Times New Roman" w:cs="Times New Roman"/>
          <w:sz w:val="28"/>
          <w:szCs w:val="28"/>
        </w:rPr>
        <w:t>1.«</w:t>
      </w:r>
      <w:hyperlink w:anchor="Par593" w:history="1">
        <w:r w:rsidRPr="000B6151">
          <w:rPr>
            <w:rFonts w:ascii="Times New Roman" w:hAnsi="Times New Roman" w:cs="Times New Roman"/>
            <w:sz w:val="28"/>
            <w:szCs w:val="28"/>
            <w:lang w:eastAsia="en-US"/>
          </w:rPr>
          <w:t>Повышение   качества управления муниципальными финансами</w:t>
        </w:r>
      </w:hyperlink>
      <w:r w:rsidRPr="000B6151">
        <w:rPr>
          <w:rFonts w:ascii="Times New Roman" w:hAnsi="Times New Roman" w:cs="Times New Roman"/>
          <w:sz w:val="28"/>
          <w:szCs w:val="28"/>
          <w:lang w:eastAsia="en-US"/>
        </w:rPr>
        <w:t>».</w:t>
      </w:r>
    </w:p>
    <w:p w:rsidR="00DF3A20" w:rsidRPr="000B6151" w:rsidRDefault="00DF3A20" w:rsidP="00DF3A20">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rPr>
        <w:t>2.«Повышение качества управления муниципальным имуществом, в том числе земельными участками»</w:t>
      </w:r>
      <w:r w:rsidRPr="000B6151">
        <w:rPr>
          <w:rFonts w:ascii="Times New Roman" w:hAnsi="Times New Roman"/>
          <w:sz w:val="28"/>
          <w:szCs w:val="28"/>
          <w:lang w:eastAsia="en-US"/>
        </w:rPr>
        <w:t>.</w:t>
      </w:r>
    </w:p>
    <w:p w:rsidR="005A09AA" w:rsidRPr="000B6151" w:rsidRDefault="00D324FE" w:rsidP="005A09AA">
      <w:pPr>
        <w:autoSpaceDE w:val="0"/>
        <w:autoSpaceDN w:val="0"/>
        <w:adjustRightInd w:val="0"/>
        <w:spacing w:after="0" w:line="240" w:lineRule="auto"/>
        <w:ind w:firstLine="540"/>
        <w:jc w:val="both"/>
        <w:rPr>
          <w:rFonts w:ascii="Times New Roman" w:hAnsi="Times New Roman"/>
          <w:sz w:val="28"/>
          <w:szCs w:val="28"/>
          <w:lang w:eastAsia="en-US"/>
        </w:rPr>
      </w:pPr>
      <w:hyperlink w:anchor="Par1843" w:history="1">
        <w:r w:rsidR="005A09AA" w:rsidRPr="000B6151">
          <w:rPr>
            <w:rFonts w:ascii="Times New Roman" w:hAnsi="Times New Roman"/>
            <w:sz w:val="28"/>
            <w:szCs w:val="28"/>
            <w:lang w:eastAsia="en-US"/>
          </w:rPr>
          <w:t>Перечень</w:t>
        </w:r>
      </w:hyperlink>
      <w:r w:rsidR="005A09AA" w:rsidRPr="000B6151">
        <w:rPr>
          <w:rFonts w:ascii="Times New Roman" w:hAnsi="Times New Roman"/>
          <w:sz w:val="28"/>
          <w:szCs w:val="28"/>
          <w:lang w:eastAsia="en-US"/>
        </w:rPr>
        <w:t xml:space="preserve"> основных мероприятий муниципальной программы приведен в приложении </w:t>
      </w:r>
      <w:r w:rsidR="00B35DA7" w:rsidRPr="000B6151">
        <w:rPr>
          <w:rFonts w:ascii="Times New Roman" w:hAnsi="Times New Roman"/>
          <w:sz w:val="28"/>
          <w:szCs w:val="28"/>
          <w:lang w:eastAsia="en-US"/>
        </w:rPr>
        <w:t>№</w:t>
      </w:r>
      <w:r w:rsidR="005A09AA" w:rsidRPr="000B6151">
        <w:rPr>
          <w:rFonts w:ascii="Times New Roman" w:hAnsi="Times New Roman"/>
          <w:sz w:val="28"/>
          <w:szCs w:val="28"/>
          <w:lang w:eastAsia="en-US"/>
        </w:rPr>
        <w:t xml:space="preserve"> 2 к программе.</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2"/>
        <w:rPr>
          <w:rFonts w:ascii="Times New Roman" w:hAnsi="Times New Roman"/>
          <w:b/>
          <w:strike/>
          <w:color w:val="FF0000"/>
          <w:sz w:val="28"/>
          <w:szCs w:val="28"/>
          <w:lang w:eastAsia="en-US"/>
        </w:rPr>
      </w:pPr>
      <w:bookmarkStart w:id="1" w:name="Par593"/>
      <w:bookmarkEnd w:id="1"/>
      <w:r w:rsidRPr="000B6151">
        <w:rPr>
          <w:rFonts w:ascii="Times New Roman" w:hAnsi="Times New Roman"/>
          <w:b/>
          <w:sz w:val="28"/>
          <w:szCs w:val="28"/>
          <w:lang w:eastAsia="en-US"/>
        </w:rPr>
        <w:t>1. Подпрограмма "Повышение качества управ</w:t>
      </w:r>
      <w:r w:rsidR="00A012C0" w:rsidRPr="000B6151">
        <w:rPr>
          <w:rFonts w:ascii="Times New Roman" w:hAnsi="Times New Roman"/>
          <w:b/>
          <w:sz w:val="28"/>
          <w:szCs w:val="28"/>
          <w:lang w:eastAsia="en-US"/>
        </w:rPr>
        <w:t>ления муниципальными финансами»</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Паспорт подпрограммы муниципальной программы</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111"/>
        <w:gridCol w:w="5245"/>
      </w:tblGrid>
      <w:tr w:rsidR="005A09AA" w:rsidRPr="000B6151" w:rsidTr="00EF7BAA">
        <w:trPr>
          <w:trHeight w:val="400"/>
          <w:tblCellSpacing w:w="5" w:type="nil"/>
        </w:trPr>
        <w:tc>
          <w:tcPr>
            <w:tcW w:w="4111" w:type="dxa"/>
            <w:tcBorders>
              <w:top w:val="single" w:sz="4" w:space="0" w:color="auto"/>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lastRenderedPageBreak/>
              <w:t xml:space="preserve">Наименование подпрограммы муниципальной программы (далее - подпрограмма) </w:t>
            </w:r>
          </w:p>
        </w:tc>
        <w:tc>
          <w:tcPr>
            <w:tcW w:w="5245" w:type="dxa"/>
            <w:tcBorders>
              <w:top w:val="single" w:sz="4" w:space="0" w:color="auto"/>
              <w:left w:val="single" w:sz="4" w:space="0" w:color="auto"/>
              <w:bottom w:val="single" w:sz="4" w:space="0" w:color="auto"/>
              <w:right w:val="single" w:sz="4" w:space="0" w:color="auto"/>
            </w:tcBorders>
          </w:tcPr>
          <w:p w:rsidR="005A09AA" w:rsidRPr="000B6151" w:rsidRDefault="005A09AA" w:rsidP="00D3510F">
            <w:pPr>
              <w:autoSpaceDE w:val="0"/>
              <w:autoSpaceDN w:val="0"/>
              <w:adjustRightInd w:val="0"/>
              <w:spacing w:after="0" w:line="240" w:lineRule="auto"/>
              <w:outlineLvl w:val="2"/>
              <w:rPr>
                <w:rFonts w:ascii="Times New Roman" w:hAnsi="Times New Roman"/>
                <w:sz w:val="28"/>
                <w:szCs w:val="28"/>
              </w:rPr>
            </w:pPr>
            <w:r w:rsidRPr="000B6151">
              <w:rPr>
                <w:rFonts w:ascii="Times New Roman" w:hAnsi="Times New Roman"/>
                <w:sz w:val="28"/>
                <w:szCs w:val="28"/>
                <w:lang w:eastAsia="en-US"/>
              </w:rPr>
              <w:t xml:space="preserve">Повышение качества управления муниципальными финансами  </w:t>
            </w:r>
          </w:p>
        </w:tc>
      </w:tr>
      <w:tr w:rsidR="005A09AA" w:rsidRPr="000B6151" w:rsidTr="00EF7BAA">
        <w:trPr>
          <w:trHeight w:val="400"/>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Наименование муниципальной программы, в состав которой входит подпрограмма </w:t>
            </w:r>
          </w:p>
        </w:tc>
        <w:tc>
          <w:tcPr>
            <w:tcW w:w="5245" w:type="dxa"/>
            <w:tcBorders>
              <w:left w:val="single" w:sz="4" w:space="0" w:color="auto"/>
              <w:bottom w:val="single" w:sz="4" w:space="0" w:color="auto"/>
              <w:right w:val="single" w:sz="4" w:space="0" w:color="auto"/>
            </w:tcBorders>
          </w:tcPr>
          <w:p w:rsidR="005A09AA" w:rsidRPr="000B6151" w:rsidRDefault="005A09AA" w:rsidP="00DF3A20">
            <w:pPr>
              <w:pStyle w:val="ConsPlusCell"/>
              <w:rPr>
                <w:rFonts w:ascii="Times New Roman" w:hAnsi="Times New Roman" w:cs="Times New Roman"/>
                <w:sz w:val="28"/>
                <w:szCs w:val="28"/>
              </w:rPr>
            </w:pPr>
            <w:r w:rsidRPr="000B6151">
              <w:rPr>
                <w:rFonts w:ascii="Times New Roman" w:hAnsi="Times New Roman" w:cs="Times New Roman"/>
                <w:sz w:val="28"/>
                <w:szCs w:val="28"/>
                <w:lang w:eastAsia="en-US"/>
              </w:rPr>
              <w:t>Управление муниципальными         финансами  и имуществом</w:t>
            </w:r>
          </w:p>
        </w:tc>
      </w:tr>
      <w:tr w:rsidR="005A09AA" w:rsidRPr="000B6151" w:rsidTr="00EF7BAA">
        <w:trPr>
          <w:trHeight w:val="420"/>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245" w:type="dxa"/>
            <w:tcBorders>
              <w:left w:val="single" w:sz="4" w:space="0" w:color="auto"/>
              <w:bottom w:val="single" w:sz="4" w:space="0" w:color="auto"/>
              <w:right w:val="single" w:sz="4" w:space="0" w:color="auto"/>
            </w:tcBorders>
          </w:tcPr>
          <w:p w:rsidR="005A09AA" w:rsidRPr="000B6151" w:rsidRDefault="00786EA6"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Администрация Чемальского района (отдел земельных и имущественных отношений)</w:t>
            </w:r>
          </w:p>
        </w:tc>
      </w:tr>
      <w:tr w:rsidR="005A09AA" w:rsidRPr="000B6151" w:rsidTr="00EF7BAA">
        <w:trPr>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Сроки реализации подпрограммы </w:t>
            </w:r>
          </w:p>
        </w:tc>
        <w:tc>
          <w:tcPr>
            <w:tcW w:w="5245" w:type="dxa"/>
            <w:tcBorders>
              <w:left w:val="single" w:sz="4" w:space="0" w:color="auto"/>
              <w:bottom w:val="single" w:sz="4" w:space="0" w:color="auto"/>
              <w:right w:val="single" w:sz="4" w:space="0" w:color="auto"/>
            </w:tcBorders>
          </w:tcPr>
          <w:p w:rsidR="005A09AA" w:rsidRPr="000B6151" w:rsidRDefault="000D5A4C" w:rsidP="000D5A4C">
            <w:pPr>
              <w:pStyle w:val="ConsPlusCell"/>
              <w:ind w:firstLine="709"/>
              <w:rPr>
                <w:rFonts w:ascii="Times New Roman" w:hAnsi="Times New Roman" w:cs="Times New Roman"/>
                <w:sz w:val="28"/>
                <w:szCs w:val="28"/>
              </w:rPr>
            </w:pPr>
            <w:r w:rsidRPr="000B6151">
              <w:rPr>
                <w:rFonts w:ascii="Times New Roman" w:hAnsi="Times New Roman" w:cs="Times New Roman"/>
                <w:sz w:val="28"/>
                <w:szCs w:val="28"/>
              </w:rPr>
              <w:t>2020-2025</w:t>
            </w:r>
            <w:r w:rsidR="005A09AA" w:rsidRPr="000B6151">
              <w:rPr>
                <w:rFonts w:ascii="Times New Roman" w:hAnsi="Times New Roman" w:cs="Times New Roman"/>
                <w:sz w:val="28"/>
                <w:szCs w:val="28"/>
              </w:rPr>
              <w:t xml:space="preserve"> годы</w:t>
            </w:r>
          </w:p>
        </w:tc>
      </w:tr>
      <w:tr w:rsidR="005A09AA" w:rsidRPr="000B6151" w:rsidTr="00EF7BAA">
        <w:trPr>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Цели подпрограммы</w:t>
            </w:r>
          </w:p>
        </w:tc>
        <w:tc>
          <w:tcPr>
            <w:tcW w:w="5245" w:type="dxa"/>
            <w:tcBorders>
              <w:left w:val="single" w:sz="4" w:space="0" w:color="auto"/>
              <w:bottom w:val="single" w:sz="4" w:space="0" w:color="auto"/>
              <w:right w:val="single" w:sz="4" w:space="0" w:color="auto"/>
            </w:tcBorders>
          </w:tcPr>
          <w:p w:rsidR="005A09AA" w:rsidRPr="000B6151" w:rsidRDefault="005A09AA" w:rsidP="00DF3A20">
            <w:pPr>
              <w:autoSpaceDE w:val="0"/>
              <w:autoSpaceDN w:val="0"/>
              <w:adjustRightInd w:val="0"/>
              <w:rPr>
                <w:rFonts w:ascii="Times New Roman" w:hAnsi="Times New Roman"/>
                <w:sz w:val="28"/>
                <w:szCs w:val="28"/>
              </w:rPr>
            </w:pPr>
            <w:r w:rsidRPr="000B6151">
              <w:rPr>
                <w:rFonts w:ascii="Times New Roman" w:hAnsi="Times New Roman"/>
                <w:sz w:val="28"/>
                <w:szCs w:val="28"/>
              </w:rPr>
              <w:t xml:space="preserve">Повышение </w:t>
            </w:r>
            <w:r w:rsidR="00DF3A20" w:rsidRPr="000B6151">
              <w:rPr>
                <w:rFonts w:ascii="Times New Roman" w:hAnsi="Times New Roman"/>
                <w:sz w:val="28"/>
                <w:szCs w:val="28"/>
              </w:rPr>
              <w:t>эффективности</w:t>
            </w:r>
            <w:r w:rsidRPr="000B6151">
              <w:rPr>
                <w:rFonts w:ascii="Times New Roman" w:hAnsi="Times New Roman"/>
                <w:sz w:val="28"/>
                <w:szCs w:val="28"/>
              </w:rPr>
              <w:t xml:space="preserve"> управления муниципальными финансами.</w:t>
            </w:r>
          </w:p>
        </w:tc>
      </w:tr>
      <w:tr w:rsidR="005A09AA" w:rsidRPr="000B6151" w:rsidTr="00EF7BAA">
        <w:trPr>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Задачи подпрограммы</w:t>
            </w:r>
          </w:p>
        </w:tc>
        <w:tc>
          <w:tcPr>
            <w:tcW w:w="5245" w:type="dxa"/>
            <w:tcBorders>
              <w:left w:val="single" w:sz="4" w:space="0" w:color="auto"/>
              <w:bottom w:val="single" w:sz="4" w:space="0" w:color="auto"/>
              <w:right w:val="single" w:sz="4" w:space="0" w:color="auto"/>
            </w:tcBorders>
          </w:tcPr>
          <w:p w:rsidR="005A09AA" w:rsidRPr="000B6151" w:rsidRDefault="005A09AA" w:rsidP="005A09AA">
            <w:pPr>
              <w:pStyle w:val="s16"/>
              <w:shd w:val="clear" w:color="auto" w:fill="FFFFFF"/>
              <w:spacing w:before="0" w:beforeAutospacing="0" w:after="0" w:afterAutospacing="0"/>
              <w:ind w:left="10"/>
              <w:rPr>
                <w:sz w:val="28"/>
                <w:szCs w:val="28"/>
                <w:lang w:eastAsia="en-US"/>
              </w:rPr>
            </w:pPr>
            <w:r w:rsidRPr="000B6151">
              <w:rPr>
                <w:sz w:val="28"/>
                <w:szCs w:val="28"/>
                <w:lang w:eastAsia="en-US"/>
              </w:rPr>
              <w:t>1. Обеспечение сбалансированности и устойчивости бюджета МО «</w:t>
            </w:r>
            <w:r w:rsidR="000F6020" w:rsidRPr="000B6151">
              <w:rPr>
                <w:sz w:val="28"/>
                <w:szCs w:val="28"/>
                <w:lang w:eastAsia="en-US"/>
              </w:rPr>
              <w:t>Чемальский район</w:t>
            </w:r>
            <w:r w:rsidRPr="000B6151">
              <w:rPr>
                <w:sz w:val="28"/>
                <w:szCs w:val="28"/>
                <w:lang w:eastAsia="en-US"/>
              </w:rPr>
              <w:t>».</w:t>
            </w:r>
          </w:p>
          <w:p w:rsidR="005A09AA" w:rsidRPr="000B6151" w:rsidRDefault="005A09AA" w:rsidP="000F6020">
            <w:pPr>
              <w:pStyle w:val="s16"/>
              <w:shd w:val="clear" w:color="auto" w:fill="FFFFFF"/>
              <w:spacing w:before="0" w:beforeAutospacing="0" w:after="0" w:afterAutospacing="0"/>
              <w:ind w:left="10"/>
              <w:rPr>
                <w:sz w:val="28"/>
                <w:szCs w:val="28"/>
              </w:rPr>
            </w:pPr>
            <w:r w:rsidRPr="000B6151">
              <w:rPr>
                <w:sz w:val="28"/>
                <w:szCs w:val="28"/>
                <w:lang w:eastAsia="en-US"/>
              </w:rPr>
              <w:t xml:space="preserve">2. </w:t>
            </w:r>
            <w:r w:rsidR="00DF3A20" w:rsidRPr="000B6151">
              <w:rPr>
                <w:sz w:val="28"/>
                <w:szCs w:val="28"/>
                <w:lang w:eastAsia="en-US"/>
              </w:rPr>
              <w:t>Повышение  результативности предоставления межбюджетных трансфертов сельским поселениям МО «Чемальский район»</w:t>
            </w:r>
            <w:r w:rsidRPr="000B6151">
              <w:rPr>
                <w:sz w:val="28"/>
                <w:szCs w:val="28"/>
                <w:lang w:eastAsia="en-US"/>
              </w:rPr>
              <w:t>.</w:t>
            </w:r>
          </w:p>
        </w:tc>
      </w:tr>
      <w:tr w:rsidR="005A09AA" w:rsidRPr="000B6151" w:rsidTr="00EF7BAA">
        <w:trPr>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Целевые показатели подпрограммы</w:t>
            </w:r>
          </w:p>
        </w:tc>
        <w:tc>
          <w:tcPr>
            <w:tcW w:w="5245" w:type="dxa"/>
            <w:tcBorders>
              <w:left w:val="single" w:sz="4" w:space="0" w:color="auto"/>
              <w:bottom w:val="single" w:sz="4" w:space="0" w:color="auto"/>
              <w:right w:val="single" w:sz="4" w:space="0" w:color="auto"/>
            </w:tcBorders>
          </w:tcPr>
          <w:p w:rsidR="005A09AA" w:rsidRPr="000B6151" w:rsidRDefault="00DF3A20"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1. Динамика налоговых </w:t>
            </w:r>
            <w:r w:rsidR="005A09AA" w:rsidRPr="000B6151">
              <w:rPr>
                <w:rFonts w:ascii="Times New Roman" w:hAnsi="Times New Roman" w:cs="Times New Roman"/>
                <w:sz w:val="28"/>
                <w:szCs w:val="28"/>
              </w:rPr>
              <w:t>и</w:t>
            </w:r>
            <w:r w:rsidRPr="000B6151">
              <w:rPr>
                <w:rFonts w:ascii="Times New Roman" w:hAnsi="Times New Roman" w:cs="Times New Roman"/>
                <w:sz w:val="28"/>
                <w:szCs w:val="28"/>
              </w:rPr>
              <w:t xml:space="preserve"> </w:t>
            </w:r>
            <w:r w:rsidR="005A09AA" w:rsidRPr="000B6151">
              <w:rPr>
                <w:rFonts w:ascii="Times New Roman" w:hAnsi="Times New Roman" w:cs="Times New Roman"/>
                <w:sz w:val="28"/>
                <w:szCs w:val="28"/>
              </w:rPr>
              <w:t>неналоговых     доходов консолидированного бюджета МО «</w:t>
            </w:r>
            <w:r w:rsidR="000F6020" w:rsidRPr="000B6151">
              <w:rPr>
                <w:rFonts w:ascii="Times New Roman" w:hAnsi="Times New Roman" w:cs="Times New Roman"/>
                <w:sz w:val="28"/>
                <w:szCs w:val="28"/>
              </w:rPr>
              <w:t>Чемальский</w:t>
            </w:r>
            <w:r w:rsidR="005A09AA" w:rsidRPr="000B6151">
              <w:rPr>
                <w:rFonts w:ascii="Times New Roman" w:hAnsi="Times New Roman" w:cs="Times New Roman"/>
                <w:sz w:val="28"/>
                <w:szCs w:val="28"/>
              </w:rPr>
              <w:t xml:space="preserve"> район» (в процентах </w:t>
            </w:r>
            <w:proofErr w:type="gramStart"/>
            <w:r w:rsidR="005A09AA" w:rsidRPr="000B6151">
              <w:rPr>
                <w:rFonts w:ascii="Times New Roman" w:hAnsi="Times New Roman" w:cs="Times New Roman"/>
                <w:sz w:val="28"/>
                <w:szCs w:val="28"/>
              </w:rPr>
              <w:t>к  предыдущему</w:t>
            </w:r>
            <w:proofErr w:type="gramEnd"/>
            <w:r w:rsidR="005A09AA" w:rsidRPr="000B6151">
              <w:rPr>
                <w:rFonts w:ascii="Times New Roman" w:hAnsi="Times New Roman" w:cs="Times New Roman"/>
                <w:sz w:val="28"/>
                <w:szCs w:val="28"/>
              </w:rPr>
              <w:t xml:space="preserve"> году;</w:t>
            </w:r>
          </w:p>
          <w:p w:rsidR="005A09AA" w:rsidRPr="000B6151" w:rsidRDefault="00DF3A20"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2. И</w:t>
            </w:r>
            <w:r w:rsidR="005A09AA" w:rsidRPr="000B6151">
              <w:rPr>
                <w:rFonts w:ascii="Times New Roman" w:hAnsi="Times New Roman" w:cs="Times New Roman"/>
                <w:sz w:val="28"/>
                <w:szCs w:val="28"/>
              </w:rPr>
              <w:t>сполнение    бюджета  МО</w:t>
            </w:r>
            <w:r w:rsidRPr="000B6151">
              <w:rPr>
                <w:rFonts w:ascii="Times New Roman" w:hAnsi="Times New Roman" w:cs="Times New Roman"/>
                <w:sz w:val="28"/>
                <w:szCs w:val="28"/>
              </w:rPr>
              <w:t xml:space="preserve"> </w:t>
            </w:r>
            <w:r w:rsidR="005A09AA" w:rsidRPr="000B6151">
              <w:rPr>
                <w:rFonts w:ascii="Times New Roman" w:hAnsi="Times New Roman" w:cs="Times New Roman"/>
                <w:sz w:val="28"/>
                <w:szCs w:val="28"/>
              </w:rPr>
              <w:t>«</w:t>
            </w:r>
            <w:r w:rsidR="000F6020" w:rsidRPr="000B6151">
              <w:rPr>
                <w:rFonts w:ascii="Times New Roman" w:hAnsi="Times New Roman" w:cs="Times New Roman"/>
                <w:sz w:val="28"/>
                <w:szCs w:val="28"/>
              </w:rPr>
              <w:t>Чемальский</w:t>
            </w:r>
            <w:r w:rsidR="005A09AA" w:rsidRPr="000B6151">
              <w:rPr>
                <w:rFonts w:ascii="Times New Roman" w:hAnsi="Times New Roman" w:cs="Times New Roman"/>
                <w:sz w:val="28"/>
                <w:szCs w:val="28"/>
              </w:rPr>
              <w:t xml:space="preserve"> район»</w:t>
            </w:r>
            <w:r w:rsidR="000F6020" w:rsidRPr="000B6151">
              <w:rPr>
                <w:rFonts w:ascii="Times New Roman" w:hAnsi="Times New Roman" w:cs="Times New Roman"/>
                <w:sz w:val="28"/>
                <w:szCs w:val="28"/>
              </w:rPr>
              <w:t xml:space="preserve"> </w:t>
            </w:r>
            <w:r w:rsidR="005A09AA" w:rsidRPr="000B6151">
              <w:rPr>
                <w:rFonts w:ascii="Times New Roman" w:hAnsi="Times New Roman" w:cs="Times New Roman"/>
                <w:sz w:val="28"/>
                <w:szCs w:val="28"/>
              </w:rPr>
              <w:t xml:space="preserve"> по   доходам   без   учета   безвозмездных поступлений  к первоначально утвержденному уровню;</w:t>
            </w:r>
          </w:p>
          <w:p w:rsidR="005A09AA" w:rsidRPr="000B6151" w:rsidRDefault="00DF3A20"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3. Отношение </w:t>
            </w:r>
            <w:r w:rsidR="005A09AA" w:rsidRPr="000B6151">
              <w:rPr>
                <w:rFonts w:ascii="Times New Roman" w:hAnsi="Times New Roman" w:cs="Times New Roman"/>
                <w:sz w:val="28"/>
                <w:szCs w:val="28"/>
              </w:rPr>
              <w:t>объема муниципального     долга МО «</w:t>
            </w:r>
            <w:r w:rsidR="000F6020" w:rsidRPr="000B6151">
              <w:rPr>
                <w:rFonts w:ascii="Times New Roman" w:hAnsi="Times New Roman" w:cs="Times New Roman"/>
                <w:sz w:val="28"/>
                <w:szCs w:val="28"/>
              </w:rPr>
              <w:t xml:space="preserve">Чемальский </w:t>
            </w:r>
            <w:r w:rsidR="005A09AA" w:rsidRPr="000B6151">
              <w:rPr>
                <w:rFonts w:ascii="Times New Roman" w:hAnsi="Times New Roman" w:cs="Times New Roman"/>
                <w:sz w:val="28"/>
                <w:szCs w:val="28"/>
              </w:rPr>
              <w:t>район» к общему годовому объему доходов без учета объема безвозмездных поступлений;</w:t>
            </w:r>
          </w:p>
          <w:p w:rsidR="005A09AA" w:rsidRPr="000B6151" w:rsidRDefault="00DF3A20" w:rsidP="00DF3A20">
            <w:pPr>
              <w:pStyle w:val="ConsPlusCell"/>
              <w:rPr>
                <w:rFonts w:ascii="Times New Roman" w:hAnsi="Times New Roman" w:cs="Times New Roman"/>
                <w:sz w:val="28"/>
                <w:szCs w:val="28"/>
              </w:rPr>
            </w:pPr>
            <w:r w:rsidRPr="000B6151">
              <w:rPr>
                <w:rFonts w:ascii="Times New Roman" w:hAnsi="Times New Roman" w:cs="Times New Roman"/>
                <w:sz w:val="28"/>
                <w:szCs w:val="28"/>
                <w:lang w:eastAsia="en-US"/>
              </w:rPr>
              <w:t>4. Д</w:t>
            </w:r>
            <w:r w:rsidR="005A09AA" w:rsidRPr="000B6151">
              <w:rPr>
                <w:rFonts w:ascii="Times New Roman" w:hAnsi="Times New Roman" w:cs="Times New Roman"/>
                <w:sz w:val="28"/>
                <w:szCs w:val="28"/>
                <w:lang w:eastAsia="en-US"/>
              </w:rPr>
              <w:t>оля расходов консолидированного  бюджета МО «</w:t>
            </w:r>
            <w:r w:rsidR="000F6020" w:rsidRPr="000B6151">
              <w:rPr>
                <w:rFonts w:ascii="Times New Roman" w:hAnsi="Times New Roman" w:cs="Times New Roman"/>
                <w:sz w:val="28"/>
                <w:szCs w:val="28"/>
              </w:rPr>
              <w:t xml:space="preserve">Чемальский </w:t>
            </w:r>
            <w:r w:rsidR="000F6020" w:rsidRPr="000B6151">
              <w:rPr>
                <w:rFonts w:ascii="Times New Roman" w:hAnsi="Times New Roman" w:cs="Times New Roman"/>
                <w:sz w:val="28"/>
                <w:szCs w:val="28"/>
                <w:lang w:eastAsia="en-US"/>
              </w:rPr>
              <w:t>район»</w:t>
            </w:r>
            <w:r w:rsidR="005A09AA" w:rsidRPr="000B6151">
              <w:rPr>
                <w:rFonts w:ascii="Times New Roman" w:hAnsi="Times New Roman" w:cs="Times New Roman"/>
                <w:sz w:val="28"/>
                <w:szCs w:val="28"/>
                <w:lang w:eastAsia="en-US"/>
              </w:rPr>
              <w:t>, формируемых в рамках программ, в  общем  объеме расходов</w:t>
            </w:r>
            <w:r w:rsidRPr="000B6151">
              <w:rPr>
                <w:rFonts w:ascii="Times New Roman" w:hAnsi="Times New Roman" w:cs="Times New Roman"/>
                <w:sz w:val="28"/>
                <w:szCs w:val="28"/>
                <w:lang w:eastAsia="en-US"/>
              </w:rPr>
              <w:t xml:space="preserve"> </w:t>
            </w:r>
            <w:r w:rsidR="005A09AA" w:rsidRPr="000B6151">
              <w:rPr>
                <w:rFonts w:ascii="Times New Roman" w:hAnsi="Times New Roman" w:cs="Times New Roman"/>
                <w:sz w:val="28"/>
                <w:szCs w:val="28"/>
                <w:lang w:eastAsia="en-US"/>
              </w:rPr>
              <w:t xml:space="preserve">консолидированного бюджета  </w:t>
            </w:r>
            <w:r w:rsidR="00A47FA4" w:rsidRPr="000B6151">
              <w:rPr>
                <w:rFonts w:ascii="Times New Roman" w:hAnsi="Times New Roman" w:cs="Times New Roman"/>
                <w:sz w:val="28"/>
                <w:szCs w:val="28"/>
                <w:lang w:eastAsia="en-US"/>
              </w:rPr>
              <w:t>МО «Чемальски</w:t>
            </w:r>
            <w:r w:rsidRPr="000B6151">
              <w:rPr>
                <w:rFonts w:ascii="Times New Roman" w:hAnsi="Times New Roman" w:cs="Times New Roman"/>
                <w:sz w:val="28"/>
                <w:szCs w:val="28"/>
                <w:lang w:eastAsia="en-US"/>
              </w:rPr>
              <w:t>й район» (без  учета  субвенций</w:t>
            </w:r>
            <w:r w:rsidR="005A09AA" w:rsidRPr="000B6151">
              <w:rPr>
                <w:rFonts w:ascii="Times New Roman" w:hAnsi="Times New Roman" w:cs="Times New Roman"/>
                <w:sz w:val="28"/>
                <w:szCs w:val="28"/>
                <w:lang w:eastAsia="en-US"/>
              </w:rPr>
              <w:t xml:space="preserve">);                                         </w:t>
            </w:r>
          </w:p>
        </w:tc>
      </w:tr>
      <w:tr w:rsidR="005A09AA" w:rsidRPr="000B6151" w:rsidTr="00EF7BAA">
        <w:trPr>
          <w:tblCellSpacing w:w="5" w:type="nil"/>
        </w:trPr>
        <w:tc>
          <w:tcPr>
            <w:tcW w:w="4111"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Ресурсное обеспечение подпрограммы</w:t>
            </w:r>
          </w:p>
        </w:tc>
        <w:tc>
          <w:tcPr>
            <w:tcW w:w="5245"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Общий объем бюджетных ассигнований на реализацию программы составит </w:t>
            </w:r>
            <w:r w:rsidR="00C60376" w:rsidRPr="000B6151">
              <w:rPr>
                <w:rFonts w:ascii="Times New Roman" w:hAnsi="Times New Roman" w:cs="Times New Roman"/>
                <w:sz w:val="28"/>
                <w:szCs w:val="28"/>
              </w:rPr>
              <w:t>121904</w:t>
            </w:r>
            <w:r w:rsidRPr="000B6151">
              <w:rPr>
                <w:rFonts w:ascii="Times New Roman" w:hAnsi="Times New Roman" w:cs="Times New Roman"/>
                <w:sz w:val="28"/>
                <w:szCs w:val="28"/>
              </w:rPr>
              <w:t xml:space="preserve"> тыс. рублей, в том числе по годам </w:t>
            </w:r>
            <w:r w:rsidRPr="000B6151">
              <w:rPr>
                <w:rFonts w:ascii="Times New Roman" w:hAnsi="Times New Roman" w:cs="Times New Roman"/>
                <w:sz w:val="28"/>
                <w:szCs w:val="28"/>
              </w:rPr>
              <w:lastRenderedPageBreak/>
              <w:t>реализации программы:</w:t>
            </w:r>
          </w:p>
          <w:p w:rsidR="005A09AA" w:rsidRPr="000B6151" w:rsidRDefault="000D5A4C"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2020</w:t>
            </w:r>
            <w:r w:rsidR="003D6E00"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w:t>
            </w:r>
            <w:r w:rsidR="003D6E00" w:rsidRPr="000B6151">
              <w:rPr>
                <w:rFonts w:ascii="Times New Roman" w:hAnsi="Times New Roman" w:cs="Times New Roman"/>
                <w:sz w:val="28"/>
                <w:szCs w:val="28"/>
              </w:rPr>
              <w:t xml:space="preserve"> </w:t>
            </w:r>
            <w:r w:rsidR="00C60376" w:rsidRPr="000B6151">
              <w:rPr>
                <w:rFonts w:ascii="Times New Roman" w:hAnsi="Times New Roman" w:cs="Times New Roman"/>
                <w:sz w:val="28"/>
                <w:szCs w:val="28"/>
              </w:rPr>
              <w:t>21548,4</w:t>
            </w:r>
            <w:r w:rsidR="005A09AA" w:rsidRPr="000B6151">
              <w:rPr>
                <w:rFonts w:ascii="Times New Roman" w:hAnsi="Times New Roman" w:cs="Times New Roman"/>
                <w:sz w:val="28"/>
                <w:szCs w:val="28"/>
              </w:rPr>
              <w:t xml:space="preserve"> тыс. рублей </w:t>
            </w:r>
          </w:p>
          <w:p w:rsidR="00B51164" w:rsidRPr="000B6151" w:rsidRDefault="000D5A4C" w:rsidP="00B51164">
            <w:pPr>
              <w:pStyle w:val="ConsPlusCell"/>
              <w:rPr>
                <w:rFonts w:ascii="Times New Roman" w:hAnsi="Times New Roman" w:cs="Times New Roman"/>
                <w:sz w:val="28"/>
                <w:szCs w:val="28"/>
              </w:rPr>
            </w:pPr>
            <w:r w:rsidRPr="000B6151">
              <w:rPr>
                <w:rFonts w:ascii="Times New Roman" w:hAnsi="Times New Roman" w:cs="Times New Roman"/>
                <w:sz w:val="28"/>
                <w:szCs w:val="28"/>
              </w:rPr>
              <w:t>2021</w:t>
            </w:r>
            <w:r w:rsidR="00693204"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 xml:space="preserve"> 20858,8</w:t>
            </w:r>
            <w:r w:rsidR="0007660E" w:rsidRPr="000B6151">
              <w:rPr>
                <w:rFonts w:ascii="Times New Roman" w:hAnsi="Times New Roman" w:cs="Times New Roman"/>
                <w:sz w:val="28"/>
                <w:szCs w:val="28"/>
              </w:rPr>
              <w:t xml:space="preserve"> тыс.</w:t>
            </w:r>
            <w:r w:rsidR="00C60376" w:rsidRPr="000B6151">
              <w:rPr>
                <w:rFonts w:ascii="Times New Roman" w:hAnsi="Times New Roman" w:cs="Times New Roman"/>
                <w:sz w:val="28"/>
                <w:szCs w:val="28"/>
              </w:rPr>
              <w:t xml:space="preserve"> </w:t>
            </w:r>
            <w:r w:rsidR="0007660E" w:rsidRPr="000B6151">
              <w:rPr>
                <w:rFonts w:ascii="Times New Roman" w:hAnsi="Times New Roman" w:cs="Times New Roman"/>
                <w:sz w:val="28"/>
                <w:szCs w:val="28"/>
              </w:rPr>
              <w:t>рублей</w:t>
            </w:r>
          </w:p>
          <w:p w:rsidR="00892C5D" w:rsidRPr="000B6151" w:rsidRDefault="000D5A4C" w:rsidP="00892C5D">
            <w:pPr>
              <w:pStyle w:val="ConsPlusCell"/>
              <w:rPr>
                <w:rFonts w:ascii="Times New Roman" w:hAnsi="Times New Roman" w:cs="Times New Roman"/>
                <w:sz w:val="28"/>
                <w:szCs w:val="28"/>
              </w:rPr>
            </w:pPr>
            <w:r w:rsidRPr="000B6151">
              <w:rPr>
                <w:rFonts w:ascii="Times New Roman" w:hAnsi="Times New Roman" w:cs="Times New Roman"/>
                <w:sz w:val="28"/>
                <w:szCs w:val="28"/>
              </w:rPr>
              <w:t>2022</w:t>
            </w:r>
            <w:r w:rsidR="00892C5D"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 xml:space="preserve"> 15698,8</w:t>
            </w:r>
            <w:r w:rsidR="0007660E" w:rsidRPr="000B6151">
              <w:rPr>
                <w:rFonts w:ascii="Times New Roman" w:hAnsi="Times New Roman" w:cs="Times New Roman"/>
                <w:sz w:val="28"/>
                <w:szCs w:val="28"/>
              </w:rPr>
              <w:t xml:space="preserve"> тыс.</w:t>
            </w:r>
            <w:r w:rsidR="00C60376" w:rsidRPr="000B6151">
              <w:rPr>
                <w:rFonts w:ascii="Times New Roman" w:hAnsi="Times New Roman" w:cs="Times New Roman"/>
                <w:sz w:val="28"/>
                <w:szCs w:val="28"/>
              </w:rPr>
              <w:t xml:space="preserve"> </w:t>
            </w:r>
            <w:r w:rsidR="0007660E" w:rsidRPr="000B6151">
              <w:rPr>
                <w:rFonts w:ascii="Times New Roman" w:hAnsi="Times New Roman" w:cs="Times New Roman"/>
                <w:sz w:val="28"/>
                <w:szCs w:val="28"/>
              </w:rPr>
              <w:t>рублей</w:t>
            </w:r>
          </w:p>
          <w:p w:rsidR="00892C5D" w:rsidRPr="000B6151" w:rsidRDefault="000D5A4C" w:rsidP="00892C5D">
            <w:pPr>
              <w:pStyle w:val="ConsPlusCell"/>
              <w:rPr>
                <w:rFonts w:ascii="Times New Roman" w:hAnsi="Times New Roman" w:cs="Times New Roman"/>
                <w:sz w:val="28"/>
                <w:szCs w:val="28"/>
              </w:rPr>
            </w:pPr>
            <w:r w:rsidRPr="000B6151">
              <w:rPr>
                <w:rFonts w:ascii="Times New Roman" w:hAnsi="Times New Roman" w:cs="Times New Roman"/>
                <w:sz w:val="28"/>
                <w:szCs w:val="28"/>
              </w:rPr>
              <w:t>2023</w:t>
            </w:r>
            <w:r w:rsidR="00892C5D"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 xml:space="preserve"> 21266</w:t>
            </w:r>
            <w:r w:rsidR="0007660E" w:rsidRPr="000B6151">
              <w:rPr>
                <w:rFonts w:ascii="Times New Roman" w:hAnsi="Times New Roman" w:cs="Times New Roman"/>
                <w:sz w:val="28"/>
                <w:szCs w:val="28"/>
              </w:rPr>
              <w:t xml:space="preserve"> тыс.</w:t>
            </w:r>
            <w:r w:rsidR="00C60376" w:rsidRPr="000B6151">
              <w:rPr>
                <w:rFonts w:ascii="Times New Roman" w:hAnsi="Times New Roman" w:cs="Times New Roman"/>
                <w:sz w:val="28"/>
                <w:szCs w:val="28"/>
              </w:rPr>
              <w:t xml:space="preserve"> </w:t>
            </w:r>
            <w:r w:rsidR="0007660E" w:rsidRPr="000B6151">
              <w:rPr>
                <w:rFonts w:ascii="Times New Roman" w:hAnsi="Times New Roman" w:cs="Times New Roman"/>
                <w:sz w:val="28"/>
                <w:szCs w:val="28"/>
              </w:rPr>
              <w:t>рублей</w:t>
            </w:r>
          </w:p>
          <w:p w:rsidR="00892C5D" w:rsidRPr="000B6151" w:rsidRDefault="000D5A4C" w:rsidP="00892C5D">
            <w:pPr>
              <w:pStyle w:val="ConsPlusCell"/>
              <w:rPr>
                <w:rFonts w:ascii="Times New Roman" w:hAnsi="Times New Roman" w:cs="Times New Roman"/>
                <w:sz w:val="28"/>
                <w:szCs w:val="28"/>
              </w:rPr>
            </w:pPr>
            <w:r w:rsidRPr="000B6151">
              <w:rPr>
                <w:rFonts w:ascii="Times New Roman" w:hAnsi="Times New Roman" w:cs="Times New Roman"/>
                <w:sz w:val="28"/>
                <w:szCs w:val="28"/>
              </w:rPr>
              <w:t>2024</w:t>
            </w:r>
            <w:r w:rsidR="00892C5D"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 xml:space="preserve"> 21266</w:t>
            </w:r>
            <w:r w:rsidR="00FB155E" w:rsidRPr="000B6151">
              <w:rPr>
                <w:rFonts w:ascii="Times New Roman" w:hAnsi="Times New Roman" w:cs="Times New Roman"/>
                <w:sz w:val="28"/>
                <w:szCs w:val="28"/>
              </w:rPr>
              <w:t xml:space="preserve"> тыс.</w:t>
            </w:r>
            <w:r w:rsidR="00C60376" w:rsidRPr="000B6151">
              <w:rPr>
                <w:rFonts w:ascii="Times New Roman" w:hAnsi="Times New Roman" w:cs="Times New Roman"/>
                <w:sz w:val="28"/>
                <w:szCs w:val="28"/>
              </w:rPr>
              <w:t xml:space="preserve"> </w:t>
            </w:r>
            <w:r w:rsidR="00FB155E" w:rsidRPr="000B6151">
              <w:rPr>
                <w:rFonts w:ascii="Times New Roman" w:hAnsi="Times New Roman" w:cs="Times New Roman"/>
                <w:sz w:val="28"/>
                <w:szCs w:val="28"/>
              </w:rPr>
              <w:t>рублей</w:t>
            </w:r>
          </w:p>
          <w:p w:rsidR="005A09AA" w:rsidRPr="000B6151" w:rsidRDefault="000D5A4C" w:rsidP="002A104C">
            <w:pPr>
              <w:pStyle w:val="ConsPlusCell"/>
              <w:rPr>
                <w:rFonts w:ascii="Times New Roman" w:hAnsi="Times New Roman" w:cs="Times New Roman"/>
                <w:sz w:val="28"/>
                <w:szCs w:val="28"/>
              </w:rPr>
            </w:pPr>
            <w:r w:rsidRPr="000B6151">
              <w:rPr>
                <w:rFonts w:ascii="Times New Roman" w:hAnsi="Times New Roman" w:cs="Times New Roman"/>
                <w:sz w:val="28"/>
                <w:szCs w:val="28"/>
              </w:rPr>
              <w:t>2025</w:t>
            </w:r>
            <w:r w:rsidR="00892C5D"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 xml:space="preserve"> 21266</w:t>
            </w:r>
            <w:r w:rsidR="00FB155E" w:rsidRPr="000B6151">
              <w:rPr>
                <w:rFonts w:ascii="Times New Roman" w:hAnsi="Times New Roman" w:cs="Times New Roman"/>
                <w:sz w:val="28"/>
                <w:szCs w:val="28"/>
              </w:rPr>
              <w:t xml:space="preserve"> тыс.</w:t>
            </w:r>
            <w:r w:rsidR="00C60376" w:rsidRPr="000B6151">
              <w:rPr>
                <w:rFonts w:ascii="Times New Roman" w:hAnsi="Times New Roman" w:cs="Times New Roman"/>
                <w:sz w:val="28"/>
                <w:szCs w:val="28"/>
              </w:rPr>
              <w:t xml:space="preserve"> </w:t>
            </w:r>
            <w:r w:rsidR="00FB155E" w:rsidRPr="000B6151">
              <w:rPr>
                <w:rFonts w:ascii="Times New Roman" w:hAnsi="Times New Roman" w:cs="Times New Roman"/>
                <w:sz w:val="28"/>
                <w:szCs w:val="28"/>
              </w:rPr>
              <w:t>рублей</w:t>
            </w:r>
            <w:r w:rsidR="001A18FC" w:rsidRPr="000B6151">
              <w:rPr>
                <w:rFonts w:ascii="Times New Roman" w:hAnsi="Times New Roman" w:cs="Times New Roman"/>
                <w:sz w:val="28"/>
                <w:szCs w:val="28"/>
              </w:rPr>
              <w:t>.</w:t>
            </w:r>
          </w:p>
          <w:p w:rsidR="001A18FC" w:rsidRPr="000B6151" w:rsidRDefault="001A18FC" w:rsidP="002A104C">
            <w:pPr>
              <w:pStyle w:val="ConsPlusCell"/>
              <w:rPr>
                <w:rFonts w:ascii="Times New Roman" w:hAnsi="Times New Roman" w:cs="Times New Roman"/>
                <w:sz w:val="28"/>
                <w:szCs w:val="28"/>
              </w:rPr>
            </w:pPr>
            <w:r w:rsidRPr="000B6151">
              <w:rPr>
                <w:rFonts w:ascii="Times New Roman" w:hAnsi="Times New Roman" w:cs="Times New Roman"/>
                <w:sz w:val="28"/>
                <w:szCs w:val="28"/>
              </w:rPr>
              <w:t>Из них средств местного бюджета-</w:t>
            </w:r>
            <w:r w:rsidR="00C60376" w:rsidRPr="000B6151">
              <w:rPr>
                <w:rFonts w:ascii="Times New Roman" w:hAnsi="Times New Roman" w:cs="Times New Roman"/>
                <w:sz w:val="28"/>
                <w:szCs w:val="28"/>
              </w:rPr>
              <w:t>69092</w:t>
            </w:r>
            <w:r w:rsidRPr="000B6151">
              <w:rPr>
                <w:rFonts w:ascii="Times New Roman" w:hAnsi="Times New Roman" w:cs="Times New Roman"/>
                <w:sz w:val="28"/>
                <w:szCs w:val="28"/>
              </w:rPr>
              <w:t xml:space="preserve"> тыс.</w:t>
            </w:r>
            <w:r w:rsidR="00C60376" w:rsidRPr="000B6151">
              <w:rPr>
                <w:rFonts w:ascii="Times New Roman" w:hAnsi="Times New Roman" w:cs="Times New Roman"/>
                <w:sz w:val="28"/>
                <w:szCs w:val="28"/>
              </w:rPr>
              <w:t xml:space="preserve"> </w:t>
            </w:r>
            <w:r w:rsidRPr="000B6151">
              <w:rPr>
                <w:rFonts w:ascii="Times New Roman" w:hAnsi="Times New Roman" w:cs="Times New Roman"/>
                <w:sz w:val="28"/>
                <w:szCs w:val="28"/>
              </w:rPr>
              <w:t>рублей, в том числе по годам:</w:t>
            </w:r>
          </w:p>
          <w:p w:rsidR="001A18FC" w:rsidRPr="000B6151" w:rsidRDefault="000D5A4C" w:rsidP="001A18FC">
            <w:pPr>
              <w:pStyle w:val="ConsPlusCell"/>
              <w:rPr>
                <w:rFonts w:ascii="Times New Roman" w:hAnsi="Times New Roman" w:cs="Times New Roman"/>
                <w:sz w:val="28"/>
                <w:szCs w:val="28"/>
              </w:rPr>
            </w:pPr>
            <w:r w:rsidRPr="000B6151">
              <w:rPr>
                <w:rFonts w:ascii="Times New Roman" w:hAnsi="Times New Roman" w:cs="Times New Roman"/>
                <w:sz w:val="28"/>
                <w:szCs w:val="28"/>
              </w:rPr>
              <w:t>2020</w:t>
            </w:r>
            <w:r w:rsidR="001A18FC" w:rsidRPr="000B6151">
              <w:rPr>
                <w:rFonts w:ascii="Times New Roman" w:hAnsi="Times New Roman" w:cs="Times New Roman"/>
                <w:sz w:val="28"/>
                <w:szCs w:val="28"/>
              </w:rPr>
              <w:t xml:space="preserve"> год -  </w:t>
            </w:r>
            <w:r w:rsidR="00C60376" w:rsidRPr="000B6151">
              <w:rPr>
                <w:rFonts w:ascii="Times New Roman" w:hAnsi="Times New Roman" w:cs="Times New Roman"/>
                <w:sz w:val="28"/>
                <w:szCs w:val="28"/>
              </w:rPr>
              <w:t>12092,2</w:t>
            </w:r>
            <w:r w:rsidR="001A18FC" w:rsidRPr="000B6151">
              <w:rPr>
                <w:rFonts w:ascii="Times New Roman" w:hAnsi="Times New Roman" w:cs="Times New Roman"/>
                <w:sz w:val="28"/>
                <w:szCs w:val="28"/>
              </w:rPr>
              <w:t xml:space="preserve"> тыс. рублей </w:t>
            </w:r>
          </w:p>
          <w:p w:rsidR="001A18FC" w:rsidRPr="000B6151" w:rsidRDefault="000D5A4C" w:rsidP="001A18FC">
            <w:pPr>
              <w:pStyle w:val="ConsPlusCell"/>
              <w:rPr>
                <w:rFonts w:ascii="Times New Roman" w:hAnsi="Times New Roman" w:cs="Times New Roman"/>
                <w:sz w:val="28"/>
                <w:szCs w:val="28"/>
              </w:rPr>
            </w:pPr>
            <w:r w:rsidRPr="000B6151">
              <w:rPr>
                <w:rFonts w:ascii="Times New Roman" w:hAnsi="Times New Roman" w:cs="Times New Roman"/>
                <w:sz w:val="28"/>
                <w:szCs w:val="28"/>
              </w:rPr>
              <w:t>2021</w:t>
            </w:r>
            <w:r w:rsidR="001A18FC"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 xml:space="preserve"> 11402,6</w:t>
            </w:r>
            <w:r w:rsidR="001A18FC" w:rsidRPr="000B6151">
              <w:rPr>
                <w:rFonts w:ascii="Times New Roman" w:hAnsi="Times New Roman" w:cs="Times New Roman"/>
                <w:sz w:val="28"/>
                <w:szCs w:val="28"/>
              </w:rPr>
              <w:t xml:space="preserve"> тыс.</w:t>
            </w:r>
            <w:r w:rsidR="00C60376" w:rsidRPr="000B6151">
              <w:rPr>
                <w:rFonts w:ascii="Times New Roman" w:hAnsi="Times New Roman" w:cs="Times New Roman"/>
                <w:sz w:val="28"/>
                <w:szCs w:val="28"/>
              </w:rPr>
              <w:t xml:space="preserve"> </w:t>
            </w:r>
            <w:r w:rsidR="001A18FC" w:rsidRPr="000B6151">
              <w:rPr>
                <w:rFonts w:ascii="Times New Roman" w:hAnsi="Times New Roman" w:cs="Times New Roman"/>
                <w:sz w:val="28"/>
                <w:szCs w:val="28"/>
              </w:rPr>
              <w:t>рублей</w:t>
            </w:r>
          </w:p>
          <w:p w:rsidR="001A18FC" w:rsidRPr="000B6151" w:rsidRDefault="000D5A4C" w:rsidP="001A18FC">
            <w:pPr>
              <w:pStyle w:val="ConsPlusCell"/>
              <w:rPr>
                <w:rFonts w:ascii="Times New Roman" w:hAnsi="Times New Roman" w:cs="Times New Roman"/>
                <w:sz w:val="28"/>
                <w:szCs w:val="28"/>
              </w:rPr>
            </w:pPr>
            <w:r w:rsidRPr="000B6151">
              <w:rPr>
                <w:rFonts w:ascii="Times New Roman" w:hAnsi="Times New Roman" w:cs="Times New Roman"/>
                <w:sz w:val="28"/>
                <w:szCs w:val="28"/>
              </w:rPr>
              <w:t>2022</w:t>
            </w:r>
            <w:r w:rsidR="001A18FC"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 xml:space="preserve"> 11400,2</w:t>
            </w:r>
            <w:r w:rsidR="001A18FC" w:rsidRPr="000B6151">
              <w:rPr>
                <w:rFonts w:ascii="Times New Roman" w:hAnsi="Times New Roman" w:cs="Times New Roman"/>
                <w:sz w:val="28"/>
                <w:szCs w:val="28"/>
              </w:rPr>
              <w:t xml:space="preserve"> тыс.</w:t>
            </w:r>
            <w:r w:rsidR="00C60376" w:rsidRPr="000B6151">
              <w:rPr>
                <w:rFonts w:ascii="Times New Roman" w:hAnsi="Times New Roman" w:cs="Times New Roman"/>
                <w:sz w:val="28"/>
                <w:szCs w:val="28"/>
              </w:rPr>
              <w:t xml:space="preserve"> </w:t>
            </w:r>
            <w:r w:rsidR="001A18FC" w:rsidRPr="000B6151">
              <w:rPr>
                <w:rFonts w:ascii="Times New Roman" w:hAnsi="Times New Roman" w:cs="Times New Roman"/>
                <w:sz w:val="28"/>
                <w:szCs w:val="28"/>
              </w:rPr>
              <w:t>рублей</w:t>
            </w:r>
          </w:p>
          <w:p w:rsidR="001A18FC" w:rsidRPr="000B6151" w:rsidRDefault="000D5A4C" w:rsidP="001A18FC">
            <w:pPr>
              <w:pStyle w:val="ConsPlusCell"/>
              <w:rPr>
                <w:rFonts w:ascii="Times New Roman" w:hAnsi="Times New Roman" w:cs="Times New Roman"/>
                <w:sz w:val="28"/>
                <w:szCs w:val="28"/>
              </w:rPr>
            </w:pPr>
            <w:r w:rsidRPr="000B6151">
              <w:rPr>
                <w:rFonts w:ascii="Times New Roman" w:hAnsi="Times New Roman" w:cs="Times New Roman"/>
                <w:sz w:val="28"/>
                <w:szCs w:val="28"/>
              </w:rPr>
              <w:t>2023</w:t>
            </w:r>
            <w:r w:rsidR="001A18FC"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 xml:space="preserve"> 11399</w:t>
            </w:r>
            <w:r w:rsidR="001A18FC" w:rsidRPr="000B6151">
              <w:rPr>
                <w:rFonts w:ascii="Times New Roman" w:hAnsi="Times New Roman" w:cs="Times New Roman"/>
                <w:sz w:val="28"/>
                <w:szCs w:val="28"/>
              </w:rPr>
              <w:t xml:space="preserve"> тыс.</w:t>
            </w:r>
            <w:r w:rsidR="00C60376" w:rsidRPr="000B6151">
              <w:rPr>
                <w:rFonts w:ascii="Times New Roman" w:hAnsi="Times New Roman" w:cs="Times New Roman"/>
                <w:sz w:val="28"/>
                <w:szCs w:val="28"/>
              </w:rPr>
              <w:t xml:space="preserve"> </w:t>
            </w:r>
            <w:r w:rsidR="001A18FC" w:rsidRPr="000B6151">
              <w:rPr>
                <w:rFonts w:ascii="Times New Roman" w:hAnsi="Times New Roman" w:cs="Times New Roman"/>
                <w:sz w:val="28"/>
                <w:szCs w:val="28"/>
              </w:rPr>
              <w:t>рублей</w:t>
            </w:r>
          </w:p>
          <w:p w:rsidR="001A18FC" w:rsidRPr="000B6151" w:rsidRDefault="000D5A4C" w:rsidP="001A18FC">
            <w:pPr>
              <w:pStyle w:val="ConsPlusCell"/>
              <w:rPr>
                <w:rFonts w:ascii="Times New Roman" w:hAnsi="Times New Roman" w:cs="Times New Roman"/>
                <w:sz w:val="28"/>
                <w:szCs w:val="28"/>
              </w:rPr>
            </w:pPr>
            <w:r w:rsidRPr="000B6151">
              <w:rPr>
                <w:rFonts w:ascii="Times New Roman" w:hAnsi="Times New Roman" w:cs="Times New Roman"/>
                <w:sz w:val="28"/>
                <w:szCs w:val="28"/>
              </w:rPr>
              <w:t>2024</w:t>
            </w:r>
            <w:r w:rsidR="001A18FC"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 xml:space="preserve"> 11399</w:t>
            </w:r>
            <w:r w:rsidR="001A18FC" w:rsidRPr="000B6151">
              <w:rPr>
                <w:rFonts w:ascii="Times New Roman" w:hAnsi="Times New Roman" w:cs="Times New Roman"/>
                <w:sz w:val="28"/>
                <w:szCs w:val="28"/>
              </w:rPr>
              <w:t xml:space="preserve"> тыс.</w:t>
            </w:r>
            <w:r w:rsidR="00C60376" w:rsidRPr="000B6151">
              <w:rPr>
                <w:rFonts w:ascii="Times New Roman" w:hAnsi="Times New Roman" w:cs="Times New Roman"/>
                <w:sz w:val="28"/>
                <w:szCs w:val="28"/>
              </w:rPr>
              <w:t xml:space="preserve"> </w:t>
            </w:r>
            <w:r w:rsidR="001A18FC" w:rsidRPr="000B6151">
              <w:rPr>
                <w:rFonts w:ascii="Times New Roman" w:hAnsi="Times New Roman" w:cs="Times New Roman"/>
                <w:sz w:val="28"/>
                <w:szCs w:val="28"/>
              </w:rPr>
              <w:t>рублей</w:t>
            </w:r>
          </w:p>
          <w:p w:rsidR="001A18FC" w:rsidRPr="000B6151" w:rsidRDefault="000D5A4C" w:rsidP="001A18FC">
            <w:pPr>
              <w:pStyle w:val="ConsPlusCell"/>
              <w:rPr>
                <w:rFonts w:ascii="Times New Roman" w:hAnsi="Times New Roman" w:cs="Times New Roman"/>
                <w:sz w:val="28"/>
                <w:szCs w:val="28"/>
              </w:rPr>
            </w:pPr>
            <w:r w:rsidRPr="000B6151">
              <w:rPr>
                <w:rFonts w:ascii="Times New Roman" w:hAnsi="Times New Roman" w:cs="Times New Roman"/>
                <w:sz w:val="28"/>
                <w:szCs w:val="28"/>
              </w:rPr>
              <w:t>2025</w:t>
            </w:r>
            <w:r w:rsidR="001A18FC" w:rsidRPr="000B6151">
              <w:rPr>
                <w:rFonts w:ascii="Times New Roman" w:hAnsi="Times New Roman" w:cs="Times New Roman"/>
                <w:sz w:val="28"/>
                <w:szCs w:val="28"/>
              </w:rPr>
              <w:t xml:space="preserve"> год –</w:t>
            </w:r>
            <w:r w:rsidR="00C60376" w:rsidRPr="000B6151">
              <w:rPr>
                <w:rFonts w:ascii="Times New Roman" w:hAnsi="Times New Roman" w:cs="Times New Roman"/>
                <w:sz w:val="28"/>
                <w:szCs w:val="28"/>
              </w:rPr>
              <w:t xml:space="preserve"> 11399</w:t>
            </w:r>
            <w:r w:rsidR="003D6E00" w:rsidRPr="000B6151">
              <w:rPr>
                <w:rFonts w:ascii="Times New Roman" w:hAnsi="Times New Roman" w:cs="Times New Roman"/>
                <w:sz w:val="28"/>
                <w:szCs w:val="28"/>
              </w:rPr>
              <w:t xml:space="preserve"> </w:t>
            </w:r>
            <w:r w:rsidR="001A18FC" w:rsidRPr="000B6151">
              <w:rPr>
                <w:rFonts w:ascii="Times New Roman" w:hAnsi="Times New Roman" w:cs="Times New Roman"/>
                <w:sz w:val="28"/>
                <w:szCs w:val="28"/>
              </w:rPr>
              <w:t>тыс.</w:t>
            </w:r>
            <w:r w:rsidR="00C60376" w:rsidRPr="000B6151">
              <w:rPr>
                <w:rFonts w:ascii="Times New Roman" w:hAnsi="Times New Roman" w:cs="Times New Roman"/>
                <w:sz w:val="28"/>
                <w:szCs w:val="28"/>
              </w:rPr>
              <w:t xml:space="preserve"> </w:t>
            </w:r>
            <w:r w:rsidR="001A18FC" w:rsidRPr="000B6151">
              <w:rPr>
                <w:rFonts w:ascii="Times New Roman" w:hAnsi="Times New Roman" w:cs="Times New Roman"/>
                <w:sz w:val="28"/>
                <w:szCs w:val="28"/>
              </w:rPr>
              <w:t>рублей.</w:t>
            </w:r>
          </w:p>
          <w:p w:rsidR="003D6E00" w:rsidRPr="000B6151" w:rsidRDefault="003D6E00" w:rsidP="003D6E00">
            <w:pPr>
              <w:autoSpaceDE w:val="0"/>
              <w:autoSpaceDN w:val="0"/>
              <w:adjustRightInd w:val="0"/>
              <w:spacing w:after="0" w:line="240" w:lineRule="auto"/>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Средства республиканского бюджета (</w:t>
            </w:r>
            <w:proofErr w:type="spellStart"/>
            <w:r w:rsidRPr="000B6151">
              <w:rPr>
                <w:rFonts w:ascii="Times New Roman" w:eastAsia="TimesNewRomanPSMT" w:hAnsi="Times New Roman"/>
                <w:sz w:val="28"/>
                <w:szCs w:val="28"/>
                <w:lang w:eastAsia="en-US"/>
              </w:rPr>
              <w:t>справочно</w:t>
            </w:r>
            <w:proofErr w:type="spellEnd"/>
            <w:r w:rsidRPr="000B6151">
              <w:rPr>
                <w:rFonts w:ascii="Times New Roman" w:eastAsia="TimesNewRomanPSMT" w:hAnsi="Times New Roman"/>
                <w:sz w:val="28"/>
                <w:szCs w:val="28"/>
                <w:lang w:eastAsia="en-US"/>
              </w:rPr>
              <w:t>) –</w:t>
            </w:r>
            <w:r w:rsidR="00C60376" w:rsidRPr="000B6151">
              <w:rPr>
                <w:rFonts w:ascii="Times New Roman" w:eastAsia="TimesNewRomanPSMT" w:hAnsi="Times New Roman"/>
                <w:sz w:val="28"/>
                <w:szCs w:val="28"/>
                <w:lang w:eastAsia="en-US"/>
              </w:rPr>
              <w:t>52812</w:t>
            </w:r>
            <w:r w:rsidRPr="000B6151">
              <w:rPr>
                <w:rFonts w:ascii="Times New Roman" w:eastAsia="TimesNewRomanPSMT" w:hAnsi="Times New Roman"/>
                <w:sz w:val="28"/>
                <w:szCs w:val="28"/>
                <w:lang w:eastAsia="en-US"/>
              </w:rPr>
              <w:t xml:space="preserve"> тыс.</w:t>
            </w:r>
            <w:r w:rsidR="00C60376"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 xml:space="preserve">рублей. </w:t>
            </w:r>
          </w:p>
          <w:p w:rsidR="001A18FC" w:rsidRPr="000B6151" w:rsidRDefault="003D6E00" w:rsidP="003D6E00">
            <w:pPr>
              <w:autoSpaceDE w:val="0"/>
              <w:autoSpaceDN w:val="0"/>
              <w:adjustRightInd w:val="0"/>
              <w:spacing w:after="0" w:line="240" w:lineRule="auto"/>
              <w:rPr>
                <w:rFonts w:ascii="Times New Roman" w:hAnsi="Times New Roman"/>
                <w:sz w:val="28"/>
                <w:szCs w:val="28"/>
                <w:highlight w:val="yellow"/>
              </w:rPr>
            </w:pPr>
            <w:r w:rsidRPr="000B6151">
              <w:rPr>
                <w:rFonts w:ascii="Times New Roman" w:eastAsia="TimesNewRomanPSMT" w:hAnsi="Times New Roman"/>
                <w:sz w:val="28"/>
                <w:szCs w:val="28"/>
                <w:lang w:eastAsia="en-US"/>
              </w:rPr>
              <w:t>В течение реализации программы объемы финансового обеспечения подлежат уточнению.</w:t>
            </w:r>
          </w:p>
        </w:tc>
      </w:tr>
    </w:tbl>
    <w:p w:rsidR="005A09AA" w:rsidRPr="000B6151" w:rsidRDefault="005A09AA" w:rsidP="005A09AA">
      <w:pPr>
        <w:widowControl w:val="0"/>
        <w:autoSpaceDE w:val="0"/>
        <w:autoSpaceDN w:val="0"/>
        <w:adjustRightInd w:val="0"/>
        <w:spacing w:after="0" w:line="240" w:lineRule="auto"/>
        <w:ind w:firstLine="709"/>
        <w:jc w:val="both"/>
        <w:rPr>
          <w:rFonts w:ascii="Times New Roman" w:hAnsi="Times New Roman"/>
          <w:sz w:val="28"/>
          <w:szCs w:val="28"/>
        </w:rPr>
      </w:pPr>
    </w:p>
    <w:p w:rsidR="005A09AA" w:rsidRPr="000B6151" w:rsidRDefault="005A09AA" w:rsidP="000F6020">
      <w:pPr>
        <w:autoSpaceDE w:val="0"/>
        <w:autoSpaceDN w:val="0"/>
        <w:adjustRightInd w:val="0"/>
        <w:spacing w:after="0" w:line="240" w:lineRule="auto"/>
        <w:ind w:firstLine="708"/>
        <w:jc w:val="both"/>
        <w:rPr>
          <w:rFonts w:ascii="Times New Roman" w:hAnsi="Times New Roman"/>
          <w:bCs/>
          <w:sz w:val="28"/>
          <w:szCs w:val="28"/>
        </w:rPr>
      </w:pPr>
      <w:r w:rsidRPr="000B6151">
        <w:rPr>
          <w:rFonts w:ascii="Times New Roman" w:hAnsi="Times New Roman"/>
          <w:sz w:val="28"/>
          <w:szCs w:val="28"/>
          <w:lang w:eastAsia="en-US"/>
        </w:rPr>
        <w:t xml:space="preserve">Оценку эффективности и результативности реализации мер подпрограммы планируется осуществлять по результатам мониторинга целевых показателей в сфере управления муниципальными финансами и муниципальным имуществом, состав которых определен на основе показателей для оценки эффективности деятельности органов местного самоуправления муниципальных районов в соответствии с распоряжением Правительства Республики Алтай «Об оценке эффективности деятельности органов исполнительной власти Республики Алтай и органов местного самоуправления муниципальных районов и городского округа в Республики Алтай»,  постановлением Правительства Республики Алтай </w:t>
      </w:r>
      <w:r w:rsidRPr="000B6151">
        <w:rPr>
          <w:rFonts w:ascii="Times New Roman" w:hAnsi="Times New Roman"/>
          <w:bCs/>
          <w:sz w:val="28"/>
          <w:szCs w:val="28"/>
        </w:rPr>
        <w:t>«О порядке проведения оценки качества организации осуществления бюджетного процесса муниципальных образований в Республике Алтай»  и других показателей  отчетов по исполнению бюджета муниципального образования.</w:t>
      </w:r>
    </w:p>
    <w:p w:rsidR="005A09AA" w:rsidRPr="000B6151" w:rsidRDefault="00D324FE" w:rsidP="005A09AA">
      <w:pPr>
        <w:autoSpaceDE w:val="0"/>
        <w:autoSpaceDN w:val="0"/>
        <w:adjustRightInd w:val="0"/>
        <w:spacing w:after="0" w:line="240" w:lineRule="auto"/>
        <w:jc w:val="both"/>
        <w:rPr>
          <w:rFonts w:ascii="Times New Roman" w:hAnsi="Times New Roman"/>
          <w:sz w:val="28"/>
          <w:szCs w:val="28"/>
          <w:lang w:eastAsia="en-US"/>
        </w:rPr>
      </w:pPr>
      <w:hyperlink w:anchor="Par1191" w:history="1">
        <w:r w:rsidR="005A09AA" w:rsidRPr="000B6151">
          <w:rPr>
            <w:rFonts w:ascii="Times New Roman" w:hAnsi="Times New Roman"/>
            <w:sz w:val="28"/>
            <w:szCs w:val="28"/>
            <w:lang w:eastAsia="en-US"/>
          </w:rPr>
          <w:t>Сведения</w:t>
        </w:r>
      </w:hyperlink>
      <w:r w:rsidR="005A09AA" w:rsidRPr="000B6151">
        <w:rPr>
          <w:rFonts w:ascii="Times New Roman" w:hAnsi="Times New Roman"/>
          <w:sz w:val="28"/>
          <w:szCs w:val="28"/>
          <w:lang w:eastAsia="en-US"/>
        </w:rPr>
        <w:t xml:space="preserve"> о составе и значениях целевых показателей подпрограммы приведены в приложении </w:t>
      </w:r>
      <w:r w:rsidR="000F6020" w:rsidRPr="000B6151">
        <w:rPr>
          <w:rFonts w:ascii="Times New Roman" w:hAnsi="Times New Roman"/>
          <w:sz w:val="28"/>
          <w:szCs w:val="28"/>
          <w:lang w:eastAsia="en-US"/>
        </w:rPr>
        <w:t>№</w:t>
      </w:r>
      <w:r w:rsidR="005A09AA" w:rsidRPr="000B6151">
        <w:rPr>
          <w:rFonts w:ascii="Times New Roman" w:hAnsi="Times New Roman"/>
          <w:sz w:val="28"/>
          <w:szCs w:val="28"/>
          <w:lang w:eastAsia="en-US"/>
        </w:rPr>
        <w:t xml:space="preserve"> 1 к программе.</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Основные мероприятия подпрограммы</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Подпрограмма реализуется в рамках следующих основных мероприятий:</w:t>
      </w:r>
    </w:p>
    <w:p w:rsidR="005A09AA" w:rsidRPr="000B6151" w:rsidRDefault="002D41D9"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1)</w:t>
      </w:r>
      <w:r w:rsidR="00F33D08" w:rsidRPr="000B6151">
        <w:rPr>
          <w:rFonts w:ascii="Times New Roman" w:hAnsi="Times New Roman"/>
          <w:sz w:val="28"/>
          <w:szCs w:val="28"/>
          <w:lang w:eastAsia="en-US"/>
        </w:rPr>
        <w:t xml:space="preserve"> </w:t>
      </w:r>
      <w:r w:rsidR="005A09AA" w:rsidRPr="000B6151">
        <w:rPr>
          <w:rFonts w:ascii="Times New Roman" w:hAnsi="Times New Roman"/>
          <w:sz w:val="28"/>
          <w:szCs w:val="28"/>
          <w:lang w:eastAsia="en-US"/>
        </w:rPr>
        <w:t xml:space="preserve">по </w:t>
      </w:r>
      <w:r w:rsidR="005A09AA" w:rsidRPr="000B6151">
        <w:rPr>
          <w:rFonts w:ascii="Times New Roman" w:hAnsi="Times New Roman"/>
          <w:sz w:val="28"/>
          <w:szCs w:val="28"/>
        </w:rPr>
        <w:t>обеспечению сбалансированности и устойчивости местного бюджета планируется реализация следующих мероприятий:</w:t>
      </w:r>
    </w:p>
    <w:p w:rsidR="005A09AA" w:rsidRPr="000B6151" w:rsidRDefault="002D41D9" w:rsidP="002D41D9">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а)</w:t>
      </w:r>
      <w:r w:rsidR="00F33D08" w:rsidRPr="000B6151">
        <w:rPr>
          <w:rFonts w:ascii="Times New Roman" w:hAnsi="Times New Roman"/>
          <w:sz w:val="28"/>
          <w:szCs w:val="28"/>
          <w:lang w:eastAsia="en-US"/>
        </w:rPr>
        <w:t xml:space="preserve"> </w:t>
      </w:r>
      <w:r w:rsidR="005A09AA" w:rsidRPr="000B6151">
        <w:rPr>
          <w:rFonts w:ascii="Times New Roman" w:hAnsi="Times New Roman"/>
          <w:sz w:val="28"/>
          <w:szCs w:val="28"/>
          <w:lang w:eastAsia="en-US"/>
        </w:rPr>
        <w:t>увеличение поступления</w:t>
      </w:r>
      <w:r w:rsidR="00A3402C" w:rsidRPr="000B6151">
        <w:rPr>
          <w:rFonts w:ascii="Times New Roman" w:hAnsi="Times New Roman"/>
          <w:sz w:val="28"/>
          <w:szCs w:val="28"/>
          <w:lang w:eastAsia="en-US"/>
        </w:rPr>
        <w:t xml:space="preserve"> </w:t>
      </w:r>
      <w:r w:rsidR="005A09AA" w:rsidRPr="000B6151">
        <w:rPr>
          <w:rFonts w:ascii="Times New Roman" w:hAnsi="Times New Roman"/>
          <w:sz w:val="28"/>
          <w:szCs w:val="28"/>
          <w:lang w:eastAsia="en-US"/>
        </w:rPr>
        <w:t>налоговых и неналоговых доходов консолидированного бюджета МО «</w:t>
      </w:r>
      <w:r w:rsidR="000F6020" w:rsidRPr="000B6151">
        <w:rPr>
          <w:rFonts w:ascii="Times New Roman" w:hAnsi="Times New Roman"/>
          <w:sz w:val="28"/>
          <w:szCs w:val="28"/>
        </w:rPr>
        <w:t xml:space="preserve">Чемальский </w:t>
      </w:r>
      <w:r w:rsidR="005A09AA" w:rsidRPr="000B6151">
        <w:rPr>
          <w:rFonts w:ascii="Times New Roman" w:hAnsi="Times New Roman"/>
          <w:sz w:val="28"/>
          <w:szCs w:val="28"/>
          <w:lang w:eastAsia="en-US"/>
        </w:rPr>
        <w:t>район»;</w:t>
      </w:r>
    </w:p>
    <w:p w:rsidR="002D41D9" w:rsidRPr="000B6151" w:rsidRDefault="005A09AA" w:rsidP="000B6151">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lang w:eastAsia="en-US"/>
        </w:rPr>
        <w:t xml:space="preserve">б) </w:t>
      </w:r>
      <w:r w:rsidRPr="000B6151">
        <w:rPr>
          <w:rFonts w:ascii="Times New Roman" w:hAnsi="Times New Roman"/>
          <w:sz w:val="28"/>
          <w:szCs w:val="28"/>
        </w:rPr>
        <w:t>проведение  мониторинга   долговой   нагрузки на бюджет   МО «</w:t>
      </w:r>
      <w:r w:rsidR="000F6020" w:rsidRPr="000B6151">
        <w:rPr>
          <w:rFonts w:ascii="Times New Roman" w:hAnsi="Times New Roman"/>
          <w:sz w:val="28"/>
          <w:szCs w:val="28"/>
        </w:rPr>
        <w:t xml:space="preserve">Чемальский </w:t>
      </w:r>
      <w:r w:rsidRPr="000B6151">
        <w:rPr>
          <w:rFonts w:ascii="Times New Roman" w:hAnsi="Times New Roman"/>
          <w:sz w:val="28"/>
          <w:szCs w:val="28"/>
        </w:rPr>
        <w:t>район»</w:t>
      </w:r>
      <w:r w:rsidR="009A3F95" w:rsidRPr="000B6151">
        <w:rPr>
          <w:rFonts w:ascii="Times New Roman" w:hAnsi="Times New Roman"/>
          <w:sz w:val="28"/>
          <w:szCs w:val="28"/>
        </w:rPr>
        <w:t>;</w:t>
      </w:r>
    </w:p>
    <w:p w:rsidR="002D41D9" w:rsidRPr="000B6151" w:rsidRDefault="002D41D9" w:rsidP="000B6151">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lang w:eastAsia="en-US"/>
        </w:rPr>
        <w:lastRenderedPageBreak/>
        <w:t>в</w:t>
      </w:r>
      <w:r w:rsidR="005A09AA" w:rsidRPr="000B6151">
        <w:rPr>
          <w:rFonts w:ascii="Times New Roman" w:hAnsi="Times New Roman"/>
          <w:sz w:val="28"/>
          <w:szCs w:val="28"/>
          <w:lang w:eastAsia="en-US"/>
        </w:rPr>
        <w:t>) обеспечение проведения взвешенной долговой политики в МО «</w:t>
      </w:r>
      <w:r w:rsidR="000F6020" w:rsidRPr="000B6151">
        <w:rPr>
          <w:rFonts w:ascii="Times New Roman" w:hAnsi="Times New Roman"/>
          <w:sz w:val="28"/>
          <w:szCs w:val="28"/>
        </w:rPr>
        <w:t xml:space="preserve">Чемальский </w:t>
      </w:r>
      <w:r w:rsidR="005A09AA" w:rsidRPr="000B6151">
        <w:rPr>
          <w:rFonts w:ascii="Times New Roman" w:hAnsi="Times New Roman"/>
          <w:sz w:val="28"/>
          <w:szCs w:val="28"/>
          <w:lang w:eastAsia="en-US"/>
        </w:rPr>
        <w:t xml:space="preserve"> район»</w:t>
      </w:r>
      <w:r w:rsidR="000F6020" w:rsidRPr="000B6151">
        <w:rPr>
          <w:rFonts w:ascii="Times New Roman" w:hAnsi="Times New Roman"/>
          <w:sz w:val="28"/>
          <w:szCs w:val="28"/>
          <w:lang w:eastAsia="en-US"/>
        </w:rPr>
        <w:t>;</w:t>
      </w:r>
    </w:p>
    <w:p w:rsidR="009A3F95" w:rsidRPr="000B6151" w:rsidRDefault="002D41D9" w:rsidP="000B6151">
      <w:pPr>
        <w:pStyle w:val="ConsPlusCell"/>
        <w:ind w:firstLine="540"/>
        <w:jc w:val="both"/>
        <w:rPr>
          <w:rFonts w:ascii="Times New Roman" w:hAnsi="Times New Roman" w:cs="Times New Roman"/>
          <w:sz w:val="28"/>
          <w:szCs w:val="28"/>
          <w:lang w:eastAsia="en-US"/>
        </w:rPr>
      </w:pPr>
      <w:r w:rsidRPr="000B6151">
        <w:rPr>
          <w:rFonts w:ascii="Times New Roman" w:hAnsi="Times New Roman" w:cs="Times New Roman"/>
          <w:sz w:val="28"/>
          <w:szCs w:val="28"/>
        </w:rPr>
        <w:t>г</w:t>
      </w:r>
      <w:r w:rsidR="009A3F95" w:rsidRPr="000B6151">
        <w:rPr>
          <w:rFonts w:ascii="Times New Roman" w:hAnsi="Times New Roman" w:cs="Times New Roman"/>
          <w:sz w:val="28"/>
          <w:szCs w:val="28"/>
        </w:rPr>
        <w:t>) повышение   качества    финансового    контроля,    осуществляемого</w:t>
      </w:r>
      <w:r w:rsidR="00EA7D0F" w:rsidRPr="000B6151">
        <w:rPr>
          <w:rFonts w:ascii="Times New Roman" w:hAnsi="Times New Roman" w:cs="Times New Roman"/>
          <w:sz w:val="28"/>
          <w:szCs w:val="28"/>
        </w:rPr>
        <w:t xml:space="preserve"> органами местного самоуправления М</w:t>
      </w:r>
      <w:r w:rsidR="009A3F95" w:rsidRPr="000B6151">
        <w:rPr>
          <w:rFonts w:ascii="Times New Roman" w:hAnsi="Times New Roman" w:cs="Times New Roman"/>
          <w:sz w:val="28"/>
          <w:szCs w:val="28"/>
        </w:rPr>
        <w:t>О «</w:t>
      </w:r>
      <w:r w:rsidR="000F6020" w:rsidRPr="000B6151">
        <w:rPr>
          <w:rFonts w:ascii="Times New Roman" w:hAnsi="Times New Roman" w:cs="Times New Roman"/>
          <w:sz w:val="28"/>
          <w:szCs w:val="28"/>
        </w:rPr>
        <w:t xml:space="preserve">Чемальский </w:t>
      </w:r>
      <w:r w:rsidR="009A3F95" w:rsidRPr="000B6151">
        <w:rPr>
          <w:rFonts w:ascii="Times New Roman" w:hAnsi="Times New Roman" w:cs="Times New Roman"/>
          <w:sz w:val="28"/>
          <w:szCs w:val="28"/>
        </w:rPr>
        <w:t>район»</w:t>
      </w:r>
      <w:r w:rsidR="00EA7D0F" w:rsidRPr="000B6151">
        <w:rPr>
          <w:rFonts w:ascii="Times New Roman" w:hAnsi="Times New Roman" w:cs="Times New Roman"/>
          <w:sz w:val="28"/>
          <w:szCs w:val="28"/>
        </w:rPr>
        <w:t>.</w:t>
      </w:r>
    </w:p>
    <w:p w:rsidR="005A09AA" w:rsidRPr="000B6151" w:rsidRDefault="005A09AA" w:rsidP="000B615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2) по повышению </w:t>
      </w:r>
      <w:r w:rsidR="002D41D9" w:rsidRPr="000B6151">
        <w:rPr>
          <w:rFonts w:ascii="Times New Roman" w:hAnsi="Times New Roman"/>
          <w:sz w:val="28"/>
          <w:szCs w:val="28"/>
          <w:lang w:eastAsia="en-US"/>
        </w:rPr>
        <w:t>результативности предоставления межбюджетных трансфертов сельским поселениям МО «Чемальский район»</w:t>
      </w:r>
      <w:r w:rsidR="002D41D9" w:rsidRPr="000B6151">
        <w:rPr>
          <w:rFonts w:ascii="Times New Roman" w:hAnsi="Times New Roman"/>
          <w:sz w:val="28"/>
          <w:szCs w:val="28"/>
        </w:rPr>
        <w:t xml:space="preserve"> планируется реализация следующих мероприятий</w:t>
      </w:r>
      <w:r w:rsidRPr="000B6151">
        <w:rPr>
          <w:rFonts w:ascii="Times New Roman" w:hAnsi="Times New Roman"/>
          <w:sz w:val="28"/>
          <w:szCs w:val="28"/>
          <w:lang w:eastAsia="en-US"/>
        </w:rPr>
        <w:t>:</w:t>
      </w:r>
    </w:p>
    <w:p w:rsidR="005A09AA" w:rsidRPr="000B6151" w:rsidRDefault="005A09AA" w:rsidP="000B615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а) </w:t>
      </w:r>
      <w:r w:rsidR="002D41D9" w:rsidRPr="000B6151">
        <w:rPr>
          <w:rFonts w:ascii="Times New Roman" w:hAnsi="Times New Roman"/>
          <w:sz w:val="28"/>
          <w:szCs w:val="28"/>
        </w:rPr>
        <w:t>совершенствование методик распределения дотаций из местного бюджета муниципального образования «Чемальский район»</w:t>
      </w:r>
      <w:r w:rsidRPr="000B6151">
        <w:rPr>
          <w:rFonts w:ascii="Times New Roman" w:hAnsi="Times New Roman"/>
          <w:sz w:val="28"/>
          <w:szCs w:val="28"/>
          <w:lang w:eastAsia="en-US"/>
        </w:rPr>
        <w:t>;</w:t>
      </w:r>
    </w:p>
    <w:p w:rsidR="009A3F95" w:rsidRPr="000B6151" w:rsidRDefault="002D41D9" w:rsidP="000B6151">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б)</w:t>
      </w:r>
      <w:r w:rsidRPr="000B6151">
        <w:rPr>
          <w:rFonts w:ascii="Times New Roman" w:hAnsi="Times New Roman"/>
          <w:sz w:val="28"/>
          <w:szCs w:val="28"/>
        </w:rPr>
        <w:t xml:space="preserve"> организация сверки с органами   местного самоуправления исходных данных для проведения расчетов распределения межбюджетных трансфертов</w:t>
      </w:r>
      <w:r w:rsidR="009A3F95" w:rsidRPr="000B6151">
        <w:rPr>
          <w:rFonts w:ascii="Times New Roman" w:hAnsi="Times New Roman"/>
          <w:sz w:val="28"/>
          <w:szCs w:val="28"/>
          <w:lang w:eastAsia="en-US"/>
        </w:rPr>
        <w:t>;</w:t>
      </w:r>
    </w:p>
    <w:p w:rsidR="002350FE" w:rsidRPr="000B6151" w:rsidRDefault="009A3F95" w:rsidP="000B6151">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lang w:eastAsia="en-US"/>
        </w:rPr>
        <w:t>в</w:t>
      </w:r>
      <w:r w:rsidR="005A09AA" w:rsidRPr="000B6151">
        <w:rPr>
          <w:rFonts w:ascii="Times New Roman" w:hAnsi="Times New Roman"/>
          <w:sz w:val="28"/>
          <w:szCs w:val="28"/>
          <w:lang w:eastAsia="en-US"/>
        </w:rPr>
        <w:t xml:space="preserve">) </w:t>
      </w:r>
      <w:r w:rsidR="002D41D9" w:rsidRPr="000B6151">
        <w:rPr>
          <w:rFonts w:ascii="Times New Roman" w:hAnsi="Times New Roman"/>
          <w:sz w:val="28"/>
          <w:szCs w:val="28"/>
        </w:rPr>
        <w:t>формирование  и  распределение  Районного фонда финансовой  поддержки поселений</w:t>
      </w:r>
      <w:r w:rsidR="005A09AA" w:rsidRPr="000B6151">
        <w:rPr>
          <w:rFonts w:ascii="Times New Roman" w:hAnsi="Times New Roman"/>
          <w:sz w:val="28"/>
          <w:szCs w:val="28"/>
        </w:rPr>
        <w:t>;</w:t>
      </w:r>
    </w:p>
    <w:p w:rsidR="005A09AA" w:rsidRPr="000B6151" w:rsidRDefault="00D324FE" w:rsidP="000B6151">
      <w:pPr>
        <w:autoSpaceDE w:val="0"/>
        <w:autoSpaceDN w:val="0"/>
        <w:adjustRightInd w:val="0"/>
        <w:spacing w:after="0" w:line="240" w:lineRule="auto"/>
        <w:ind w:firstLine="540"/>
        <w:jc w:val="both"/>
        <w:rPr>
          <w:rFonts w:ascii="Times New Roman" w:hAnsi="Times New Roman"/>
          <w:sz w:val="28"/>
          <w:szCs w:val="28"/>
          <w:lang w:eastAsia="en-US"/>
        </w:rPr>
      </w:pPr>
      <w:hyperlink w:anchor="Par1843" w:history="1">
        <w:r w:rsidR="005A09AA" w:rsidRPr="000B6151">
          <w:rPr>
            <w:rFonts w:ascii="Times New Roman" w:hAnsi="Times New Roman"/>
            <w:sz w:val="28"/>
            <w:szCs w:val="28"/>
            <w:lang w:eastAsia="en-US"/>
          </w:rPr>
          <w:t>Перечень</w:t>
        </w:r>
      </w:hyperlink>
      <w:r w:rsidR="000F6020" w:rsidRPr="000B6151">
        <w:rPr>
          <w:rFonts w:ascii="Times New Roman" w:hAnsi="Times New Roman"/>
          <w:sz w:val="28"/>
          <w:szCs w:val="28"/>
        </w:rPr>
        <w:t xml:space="preserve"> </w:t>
      </w:r>
      <w:r w:rsidR="005A09AA" w:rsidRPr="000B6151">
        <w:rPr>
          <w:rFonts w:ascii="Times New Roman" w:hAnsi="Times New Roman"/>
          <w:sz w:val="28"/>
          <w:szCs w:val="28"/>
          <w:lang w:eastAsia="en-US"/>
        </w:rPr>
        <w:t xml:space="preserve">основных мероприятий подпрограммы </w:t>
      </w:r>
      <w:r w:rsidR="00F33D08" w:rsidRPr="000B6151">
        <w:rPr>
          <w:rFonts w:ascii="Times New Roman" w:hAnsi="Times New Roman"/>
          <w:sz w:val="28"/>
          <w:szCs w:val="28"/>
          <w:lang w:eastAsia="en-US"/>
        </w:rPr>
        <w:t>отражен в приложение</w:t>
      </w:r>
      <w:r w:rsidR="005A09AA" w:rsidRPr="000B6151">
        <w:rPr>
          <w:rFonts w:ascii="Times New Roman" w:hAnsi="Times New Roman"/>
          <w:sz w:val="28"/>
          <w:szCs w:val="28"/>
          <w:lang w:eastAsia="en-US"/>
        </w:rPr>
        <w:t xml:space="preserve"> </w:t>
      </w:r>
      <w:r w:rsidR="000F6020" w:rsidRPr="000B6151">
        <w:rPr>
          <w:rFonts w:ascii="Times New Roman" w:hAnsi="Times New Roman"/>
          <w:sz w:val="28"/>
          <w:szCs w:val="28"/>
          <w:lang w:eastAsia="en-US"/>
        </w:rPr>
        <w:t>№</w:t>
      </w:r>
      <w:r w:rsidR="005A09AA" w:rsidRPr="000B6151">
        <w:rPr>
          <w:rFonts w:ascii="Times New Roman" w:hAnsi="Times New Roman"/>
          <w:sz w:val="28"/>
          <w:szCs w:val="28"/>
          <w:lang w:eastAsia="en-US"/>
        </w:rPr>
        <w:t xml:space="preserve"> 2 к программе.</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Меры</w:t>
      </w:r>
      <w:r w:rsidR="000F6020" w:rsidRPr="000B6151">
        <w:rPr>
          <w:rFonts w:ascii="Times New Roman" w:hAnsi="Times New Roman"/>
          <w:sz w:val="28"/>
          <w:szCs w:val="28"/>
          <w:lang w:eastAsia="en-US"/>
        </w:rPr>
        <w:t xml:space="preserve"> </w:t>
      </w:r>
      <w:r w:rsidRPr="000B6151">
        <w:rPr>
          <w:rFonts w:ascii="Times New Roman" w:hAnsi="Times New Roman"/>
          <w:sz w:val="28"/>
          <w:szCs w:val="28"/>
          <w:lang w:eastAsia="en-US"/>
        </w:rPr>
        <w:t>государственного и</w:t>
      </w:r>
      <w:r w:rsidR="000F6020"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муниципального регулирования</w:t>
      </w:r>
    </w:p>
    <w:p w:rsidR="005A09AA" w:rsidRPr="000B6151" w:rsidRDefault="005A09AA" w:rsidP="000F6020">
      <w:pPr>
        <w:autoSpaceDE w:val="0"/>
        <w:autoSpaceDN w:val="0"/>
        <w:adjustRightInd w:val="0"/>
        <w:spacing w:after="0" w:line="240" w:lineRule="auto"/>
        <w:ind w:firstLine="708"/>
        <w:jc w:val="both"/>
        <w:rPr>
          <w:rFonts w:ascii="Times New Roman" w:hAnsi="Times New Roman"/>
          <w:sz w:val="28"/>
          <w:szCs w:val="28"/>
        </w:rPr>
      </w:pPr>
      <w:r w:rsidRPr="000B6151">
        <w:rPr>
          <w:rFonts w:ascii="Times New Roman" w:hAnsi="Times New Roman"/>
          <w:sz w:val="28"/>
          <w:szCs w:val="28"/>
        </w:rPr>
        <w:t xml:space="preserve">В рамках реализации задачи по обеспечению </w:t>
      </w:r>
      <w:r w:rsidRPr="000B6151">
        <w:rPr>
          <w:rFonts w:ascii="Times New Roman" w:hAnsi="Times New Roman"/>
          <w:sz w:val="28"/>
          <w:szCs w:val="28"/>
          <w:lang w:eastAsia="en-US"/>
        </w:rPr>
        <w:t>сбалансированности и устойчивости бюджета МО «</w:t>
      </w:r>
      <w:r w:rsidR="000F6020" w:rsidRPr="000B6151">
        <w:rPr>
          <w:rFonts w:ascii="Times New Roman" w:hAnsi="Times New Roman"/>
          <w:sz w:val="28"/>
          <w:szCs w:val="28"/>
        </w:rPr>
        <w:t xml:space="preserve">Чемальский </w:t>
      </w:r>
      <w:r w:rsidRPr="000B6151">
        <w:rPr>
          <w:rFonts w:ascii="Times New Roman" w:hAnsi="Times New Roman"/>
          <w:sz w:val="28"/>
          <w:szCs w:val="28"/>
          <w:lang w:eastAsia="en-US"/>
        </w:rPr>
        <w:t>район» и задачи по повышению качества финансового менеджмента главных распорядителей бюджета МО «</w:t>
      </w:r>
      <w:r w:rsidR="000F6020" w:rsidRPr="000B6151">
        <w:rPr>
          <w:rFonts w:ascii="Times New Roman" w:hAnsi="Times New Roman"/>
          <w:sz w:val="28"/>
          <w:szCs w:val="28"/>
        </w:rPr>
        <w:t xml:space="preserve">Чемальский </w:t>
      </w:r>
      <w:r w:rsidR="000F6020" w:rsidRPr="000B6151">
        <w:rPr>
          <w:rFonts w:ascii="Times New Roman" w:hAnsi="Times New Roman"/>
          <w:sz w:val="28"/>
          <w:szCs w:val="28"/>
          <w:lang w:eastAsia="en-US"/>
        </w:rPr>
        <w:t xml:space="preserve">район» </w:t>
      </w:r>
      <w:r w:rsidRPr="000B6151">
        <w:rPr>
          <w:rFonts w:ascii="Times New Roman" w:hAnsi="Times New Roman"/>
          <w:sz w:val="28"/>
          <w:szCs w:val="28"/>
        </w:rPr>
        <w:t>планируется применение мер государственного и муниципального  регулирования, определенных Бюджетным кодексом Российской Федерации, Налоговым кодексом Российской Федерации, другими нормативно-правовыми актами федерального, республиканского и местного уровня.</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rPr>
      </w:pPr>
      <w:r w:rsidRPr="000B6151">
        <w:rPr>
          <w:rFonts w:ascii="Times New Roman" w:hAnsi="Times New Roman"/>
          <w:sz w:val="28"/>
          <w:szCs w:val="28"/>
        </w:rPr>
        <w:t xml:space="preserve"> </w:t>
      </w:r>
      <w:r w:rsidR="000F6020" w:rsidRPr="000B6151">
        <w:rPr>
          <w:rFonts w:ascii="Times New Roman" w:hAnsi="Times New Roman"/>
          <w:sz w:val="28"/>
          <w:szCs w:val="28"/>
        </w:rPr>
        <w:tab/>
      </w:r>
      <w:r w:rsidRPr="000B6151">
        <w:rPr>
          <w:rFonts w:ascii="Times New Roman" w:hAnsi="Times New Roman"/>
          <w:sz w:val="28"/>
          <w:szCs w:val="28"/>
        </w:rPr>
        <w:t xml:space="preserve">Мерой налогового регулирования будет являться принятия решений по изменению корректирующего коэффициента (К2) по единому налогу на вмененный доход для отдельных видов деятельности, обеспечивающего оптимальную налоговую нагрузку в зависимости от вида деятельности </w:t>
      </w:r>
      <w:r w:rsidR="00F33D08" w:rsidRPr="000B6151">
        <w:rPr>
          <w:rFonts w:ascii="Times New Roman" w:hAnsi="Times New Roman"/>
          <w:sz w:val="28"/>
          <w:szCs w:val="28"/>
        </w:rPr>
        <w:t>в различных отраслях экономики.</w:t>
      </w:r>
      <w:r w:rsidRPr="000B6151">
        <w:rPr>
          <w:rFonts w:ascii="Times New Roman" w:hAnsi="Times New Roman"/>
          <w:sz w:val="28"/>
          <w:szCs w:val="28"/>
        </w:rPr>
        <w:t xml:space="preserve"> </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Мерами бюджетного регулирования являются повышение эффективности расходов и переориентация бюджетных ассигнований в рамках существующих бюджетных ограничений</w:t>
      </w:r>
    </w:p>
    <w:p w:rsidR="00F33D08" w:rsidRPr="000B6151" w:rsidRDefault="005A09AA" w:rsidP="00FB155E">
      <w:pPr>
        <w:autoSpaceDE w:val="0"/>
        <w:autoSpaceDN w:val="0"/>
        <w:adjustRightInd w:val="0"/>
        <w:spacing w:after="0" w:line="240" w:lineRule="auto"/>
        <w:jc w:val="both"/>
        <w:rPr>
          <w:rFonts w:ascii="Times New Roman" w:hAnsi="Times New Roman"/>
          <w:sz w:val="28"/>
          <w:szCs w:val="28"/>
        </w:rPr>
      </w:pPr>
      <w:r w:rsidRPr="000B6151">
        <w:rPr>
          <w:rFonts w:ascii="Times New Roman" w:hAnsi="Times New Roman"/>
          <w:sz w:val="28"/>
          <w:szCs w:val="28"/>
        </w:rPr>
        <w:t>на реализацию приоритетных направлений государственной политики.</w:t>
      </w:r>
    </w:p>
    <w:p w:rsidR="005A09AA" w:rsidRPr="000B6151" w:rsidRDefault="005A09AA" w:rsidP="00F33D08">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Правовое  регулирование предусматривает формирование и развитие нормативной правовой базы, регулирующей бюджетный процесс в МО «</w:t>
      </w:r>
      <w:r w:rsidR="000F6020" w:rsidRPr="000B6151">
        <w:rPr>
          <w:rFonts w:ascii="Times New Roman" w:hAnsi="Times New Roman"/>
          <w:sz w:val="28"/>
          <w:szCs w:val="28"/>
        </w:rPr>
        <w:t>Чемальский</w:t>
      </w:r>
      <w:r w:rsidRPr="000B6151">
        <w:rPr>
          <w:rFonts w:ascii="Times New Roman" w:hAnsi="Times New Roman"/>
          <w:sz w:val="28"/>
          <w:szCs w:val="28"/>
        </w:rPr>
        <w:t xml:space="preserve"> район».                                                                                                                                                    В рамках правового регулирования в сфере повышения эффективности бюджетных расходов планируется разработка:</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 xml:space="preserve"> </w:t>
      </w:r>
      <w:r w:rsidR="006E6C9C" w:rsidRPr="000B6151">
        <w:rPr>
          <w:rFonts w:ascii="Times New Roman" w:hAnsi="Times New Roman"/>
          <w:sz w:val="28"/>
          <w:szCs w:val="28"/>
        </w:rPr>
        <w:t>-</w:t>
      </w:r>
      <w:r w:rsidRPr="000B6151">
        <w:rPr>
          <w:rFonts w:ascii="Times New Roman" w:hAnsi="Times New Roman"/>
          <w:sz w:val="28"/>
          <w:szCs w:val="28"/>
        </w:rPr>
        <w:t>проектов решений о бюджете МО «</w:t>
      </w:r>
      <w:r w:rsidR="006E6C9C" w:rsidRPr="000B6151">
        <w:rPr>
          <w:rFonts w:ascii="Times New Roman" w:hAnsi="Times New Roman"/>
          <w:sz w:val="28"/>
          <w:szCs w:val="28"/>
        </w:rPr>
        <w:t xml:space="preserve">Чемальский </w:t>
      </w:r>
      <w:r w:rsidRPr="000B6151">
        <w:rPr>
          <w:rFonts w:ascii="Times New Roman" w:hAnsi="Times New Roman"/>
          <w:sz w:val="28"/>
          <w:szCs w:val="28"/>
        </w:rPr>
        <w:t>район» на очередной финансовый год и плановый период;</w:t>
      </w:r>
    </w:p>
    <w:p w:rsidR="005A09AA" w:rsidRPr="000B6151" w:rsidRDefault="006E6C9C" w:rsidP="005A09AA">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w:t>
      </w:r>
      <w:r w:rsidR="005A09AA" w:rsidRPr="000B6151">
        <w:rPr>
          <w:rFonts w:ascii="Times New Roman" w:hAnsi="Times New Roman"/>
          <w:sz w:val="28"/>
          <w:szCs w:val="28"/>
        </w:rPr>
        <w:t>о внесении изменений в решение о бюджете МО «</w:t>
      </w:r>
      <w:r w:rsidRPr="000B6151">
        <w:rPr>
          <w:rFonts w:ascii="Times New Roman" w:hAnsi="Times New Roman"/>
          <w:sz w:val="28"/>
          <w:szCs w:val="28"/>
        </w:rPr>
        <w:t xml:space="preserve">Чемальский </w:t>
      </w:r>
      <w:r w:rsidR="005A09AA" w:rsidRPr="000B6151">
        <w:rPr>
          <w:rFonts w:ascii="Times New Roman" w:hAnsi="Times New Roman"/>
          <w:sz w:val="28"/>
          <w:szCs w:val="28"/>
        </w:rPr>
        <w:t>район» на очередной финансовый год и плановый период;</w:t>
      </w:r>
    </w:p>
    <w:p w:rsidR="005A09AA" w:rsidRPr="000B6151" w:rsidRDefault="006E6C9C" w:rsidP="005A09AA">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w:t>
      </w:r>
      <w:r w:rsidR="005A09AA" w:rsidRPr="000B6151">
        <w:rPr>
          <w:rFonts w:ascii="Times New Roman" w:hAnsi="Times New Roman"/>
          <w:sz w:val="28"/>
          <w:szCs w:val="28"/>
        </w:rPr>
        <w:t xml:space="preserve">о внесении изменений в </w:t>
      </w:r>
      <w:hyperlink r:id="rId11" w:history="1">
        <w:r w:rsidR="005A09AA" w:rsidRPr="000B6151">
          <w:rPr>
            <w:rFonts w:ascii="Times New Roman" w:hAnsi="Times New Roman"/>
            <w:sz w:val="28"/>
            <w:szCs w:val="28"/>
          </w:rPr>
          <w:t>Решение</w:t>
        </w:r>
      </w:hyperlink>
      <w:r w:rsidRPr="000B6151">
        <w:rPr>
          <w:rFonts w:ascii="Times New Roman" w:hAnsi="Times New Roman"/>
          <w:sz w:val="28"/>
          <w:szCs w:val="28"/>
        </w:rPr>
        <w:t xml:space="preserve"> </w:t>
      </w:r>
      <w:r w:rsidR="005A09AA" w:rsidRPr="000B6151">
        <w:rPr>
          <w:rFonts w:ascii="Times New Roman" w:hAnsi="Times New Roman"/>
          <w:sz w:val="28"/>
          <w:szCs w:val="28"/>
        </w:rPr>
        <w:t>«О бюджетном процессе в МО «</w:t>
      </w:r>
      <w:r w:rsidRPr="000B6151">
        <w:rPr>
          <w:rFonts w:ascii="Times New Roman" w:hAnsi="Times New Roman"/>
          <w:sz w:val="28"/>
          <w:szCs w:val="28"/>
        </w:rPr>
        <w:t xml:space="preserve">Чемальский </w:t>
      </w:r>
      <w:r w:rsidR="005A09AA" w:rsidRPr="000B6151">
        <w:rPr>
          <w:rFonts w:ascii="Times New Roman" w:hAnsi="Times New Roman"/>
          <w:sz w:val="28"/>
          <w:szCs w:val="28"/>
        </w:rPr>
        <w:t>район»;</w:t>
      </w:r>
    </w:p>
    <w:p w:rsidR="005A09AA" w:rsidRPr="000B6151" w:rsidRDefault="006E6C9C" w:rsidP="005A09AA">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w:t>
      </w:r>
      <w:r w:rsidR="005A09AA" w:rsidRPr="000B6151">
        <w:rPr>
          <w:rFonts w:ascii="Times New Roman" w:hAnsi="Times New Roman"/>
          <w:sz w:val="28"/>
          <w:szCs w:val="28"/>
        </w:rPr>
        <w:t>об исполнении бюджета МО «</w:t>
      </w:r>
      <w:r w:rsidRPr="000B6151">
        <w:rPr>
          <w:rFonts w:ascii="Times New Roman" w:hAnsi="Times New Roman"/>
          <w:sz w:val="28"/>
          <w:szCs w:val="28"/>
        </w:rPr>
        <w:t xml:space="preserve">Чемальский </w:t>
      </w:r>
      <w:r w:rsidR="005A09AA" w:rsidRPr="000B6151">
        <w:rPr>
          <w:rFonts w:ascii="Times New Roman" w:hAnsi="Times New Roman"/>
          <w:sz w:val="28"/>
          <w:szCs w:val="28"/>
        </w:rPr>
        <w:t>район»  за отчетный финансовый год;</w:t>
      </w:r>
    </w:p>
    <w:p w:rsidR="005A09AA" w:rsidRPr="000B6151" w:rsidRDefault="006E6C9C" w:rsidP="005A09AA">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lastRenderedPageBreak/>
        <w:t>-</w:t>
      </w:r>
      <w:r w:rsidR="005A09AA" w:rsidRPr="000B6151">
        <w:rPr>
          <w:rFonts w:ascii="Times New Roman" w:hAnsi="Times New Roman"/>
          <w:sz w:val="28"/>
          <w:szCs w:val="28"/>
        </w:rPr>
        <w:t xml:space="preserve">постановлений администрации </w:t>
      </w:r>
      <w:r w:rsidRPr="000B6151">
        <w:rPr>
          <w:rFonts w:ascii="Times New Roman" w:hAnsi="Times New Roman"/>
          <w:sz w:val="28"/>
          <w:szCs w:val="28"/>
        </w:rPr>
        <w:t>Чемальского района</w:t>
      </w:r>
      <w:r w:rsidR="005A09AA" w:rsidRPr="000B6151">
        <w:rPr>
          <w:rFonts w:ascii="Times New Roman" w:hAnsi="Times New Roman"/>
          <w:sz w:val="28"/>
          <w:szCs w:val="28"/>
        </w:rPr>
        <w:t xml:space="preserve"> об основных направлениях бюджетной и налоговой политики МО «</w:t>
      </w:r>
      <w:r w:rsidRPr="000B6151">
        <w:rPr>
          <w:rFonts w:ascii="Times New Roman" w:hAnsi="Times New Roman"/>
          <w:sz w:val="28"/>
          <w:szCs w:val="28"/>
        </w:rPr>
        <w:t>Чемальский</w:t>
      </w:r>
      <w:r w:rsidR="005A09AA" w:rsidRPr="000B6151">
        <w:rPr>
          <w:rFonts w:ascii="Times New Roman" w:hAnsi="Times New Roman"/>
          <w:sz w:val="28"/>
          <w:szCs w:val="28"/>
        </w:rPr>
        <w:t xml:space="preserve"> район»;</w:t>
      </w:r>
    </w:p>
    <w:p w:rsidR="005A09AA" w:rsidRPr="000B6151" w:rsidRDefault="006E6C9C" w:rsidP="005A09AA">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w:t>
      </w:r>
      <w:r w:rsidR="005A09AA" w:rsidRPr="000B6151">
        <w:rPr>
          <w:rFonts w:ascii="Times New Roman" w:hAnsi="Times New Roman"/>
          <w:sz w:val="28"/>
          <w:szCs w:val="28"/>
        </w:rPr>
        <w:t>приказа об утверждении порядка и методики планирования обоснований бюджетных ассигнований бюджета МО «</w:t>
      </w:r>
      <w:r w:rsidRPr="000B6151">
        <w:rPr>
          <w:rFonts w:ascii="Times New Roman" w:hAnsi="Times New Roman"/>
          <w:sz w:val="28"/>
          <w:szCs w:val="28"/>
        </w:rPr>
        <w:t xml:space="preserve">Чемальский </w:t>
      </w:r>
      <w:r w:rsidR="005A09AA" w:rsidRPr="000B6151">
        <w:rPr>
          <w:rFonts w:ascii="Times New Roman" w:hAnsi="Times New Roman"/>
          <w:sz w:val="28"/>
          <w:szCs w:val="28"/>
        </w:rPr>
        <w:t>район».</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 xml:space="preserve">Основные меры муниципального регулирования, направленные на достижение целей и задач подпрограммы, приведены в </w:t>
      </w:r>
      <w:hyperlink w:anchor="Par2275" w:history="1">
        <w:r w:rsidRPr="000B6151">
          <w:rPr>
            <w:rFonts w:ascii="Times New Roman" w:hAnsi="Times New Roman"/>
            <w:sz w:val="28"/>
            <w:szCs w:val="28"/>
          </w:rPr>
          <w:t xml:space="preserve">приложении </w:t>
        </w:r>
        <w:r w:rsidR="006E6C9C" w:rsidRPr="000B6151">
          <w:rPr>
            <w:rFonts w:ascii="Times New Roman" w:hAnsi="Times New Roman"/>
            <w:sz w:val="28"/>
            <w:szCs w:val="28"/>
          </w:rPr>
          <w:t>№</w:t>
        </w:r>
        <w:r w:rsidRPr="000B6151">
          <w:rPr>
            <w:rFonts w:ascii="Times New Roman" w:hAnsi="Times New Roman"/>
            <w:sz w:val="28"/>
            <w:szCs w:val="28"/>
          </w:rPr>
          <w:t xml:space="preserve"> 3</w:t>
        </w:r>
      </w:hyperlink>
      <w:r w:rsidRPr="000B6151">
        <w:rPr>
          <w:rFonts w:ascii="Times New Roman" w:hAnsi="Times New Roman"/>
          <w:sz w:val="28"/>
          <w:szCs w:val="28"/>
        </w:rPr>
        <w:t xml:space="preserve"> к программе.</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Прогноз сводных показателей муниципальных заданий</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рамках подпрограммы муниципальное задание не формируется.</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Сведения о публичных нормативных обязательствах</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рамках подпрограммы публичные нормативные обязательства не реализуются.</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6E6C9C">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Сведения о средствах федерального, республиканского  бюджетов, использование</w:t>
      </w:r>
      <w:r w:rsidR="006E6C9C" w:rsidRPr="000B6151">
        <w:rPr>
          <w:rFonts w:ascii="Times New Roman" w:hAnsi="Times New Roman"/>
          <w:sz w:val="28"/>
          <w:szCs w:val="28"/>
          <w:lang w:eastAsia="en-US"/>
        </w:rPr>
        <w:t xml:space="preserve">, </w:t>
      </w:r>
      <w:r w:rsidRPr="000B6151">
        <w:rPr>
          <w:rFonts w:ascii="Times New Roman" w:hAnsi="Times New Roman"/>
          <w:sz w:val="28"/>
          <w:szCs w:val="28"/>
          <w:lang w:eastAsia="en-US"/>
        </w:rPr>
        <w:t>которых предполагается в рамках реализации основных</w:t>
      </w:r>
      <w:r w:rsidR="006E6C9C"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мероприятий муниципальной программы в рамках подпрограммы</w:t>
      </w:r>
    </w:p>
    <w:p w:rsidR="00E75263" w:rsidRPr="000B6151" w:rsidRDefault="005A09AA" w:rsidP="00E75263">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0B6151">
        <w:rPr>
          <w:rFonts w:ascii="Times New Roman" w:hAnsi="Times New Roman"/>
          <w:sz w:val="28"/>
          <w:szCs w:val="28"/>
          <w:lang w:eastAsia="en-US"/>
        </w:rPr>
        <w:t>Для ресурсного обеспечения подпрограммы планируется</w:t>
      </w:r>
      <w:r w:rsidR="00D3510F" w:rsidRPr="000B6151">
        <w:rPr>
          <w:rFonts w:ascii="Times New Roman" w:hAnsi="Times New Roman"/>
          <w:sz w:val="28"/>
          <w:szCs w:val="28"/>
          <w:lang w:eastAsia="en-US"/>
        </w:rPr>
        <w:t xml:space="preserve"> привлечение средств</w:t>
      </w:r>
      <w:r w:rsidR="006E6C9C" w:rsidRPr="000B6151">
        <w:rPr>
          <w:rFonts w:ascii="Times New Roman" w:hAnsi="Times New Roman"/>
          <w:sz w:val="28"/>
          <w:szCs w:val="28"/>
          <w:lang w:eastAsia="en-US"/>
        </w:rPr>
        <w:t xml:space="preserve"> </w:t>
      </w:r>
      <w:r w:rsidR="00D3510F" w:rsidRPr="000B6151">
        <w:rPr>
          <w:rFonts w:ascii="Times New Roman" w:hAnsi="Times New Roman"/>
          <w:sz w:val="28"/>
          <w:szCs w:val="28"/>
          <w:lang w:eastAsia="en-US"/>
        </w:rPr>
        <w:t>республиканского бюджета, получен</w:t>
      </w:r>
      <w:r w:rsidR="00E75263" w:rsidRPr="000B6151">
        <w:rPr>
          <w:rFonts w:ascii="Times New Roman" w:hAnsi="Times New Roman"/>
          <w:sz w:val="28"/>
          <w:szCs w:val="28"/>
          <w:lang w:eastAsia="en-US"/>
        </w:rPr>
        <w:t xml:space="preserve">ных в виде </w:t>
      </w:r>
      <w:r w:rsidR="00B3799A" w:rsidRPr="000B6151">
        <w:rPr>
          <w:rFonts w:ascii="Times New Roman" w:eastAsiaTheme="minorHAnsi" w:hAnsi="Times New Roman"/>
          <w:color w:val="000000"/>
          <w:sz w:val="28"/>
          <w:szCs w:val="28"/>
          <w:lang w:eastAsia="en-US"/>
        </w:rPr>
        <w:t>субвенции на реализацию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w:t>
      </w:r>
      <w:r w:rsidR="00F33D08" w:rsidRPr="000B6151">
        <w:rPr>
          <w:rFonts w:ascii="Times New Roman" w:eastAsiaTheme="minorHAnsi" w:hAnsi="Times New Roman"/>
          <w:color w:val="000000"/>
          <w:sz w:val="28"/>
          <w:szCs w:val="28"/>
          <w:lang w:eastAsia="en-US"/>
        </w:rPr>
        <w:t>,</w:t>
      </w:r>
      <w:r w:rsidR="00B3799A" w:rsidRPr="000B6151">
        <w:rPr>
          <w:rFonts w:ascii="Times New Roman" w:eastAsiaTheme="minorHAnsi" w:hAnsi="Times New Roman"/>
          <w:color w:val="000000"/>
          <w:sz w:val="28"/>
          <w:szCs w:val="28"/>
          <w:lang w:eastAsia="en-US"/>
        </w:rPr>
        <w:t xml:space="preserve"> в рамках подпрограммы «Повышение эффективности бюджетных расходов в Республике Алтай» государственной программы Республики Алтай «Управление государственными финансами и государственным имуществом»</w:t>
      </w:r>
      <w:r w:rsidR="00E75263" w:rsidRPr="000B6151">
        <w:rPr>
          <w:rFonts w:ascii="Times New Roman" w:eastAsiaTheme="minorHAnsi" w:hAnsi="Times New Roman"/>
          <w:sz w:val="28"/>
          <w:szCs w:val="28"/>
          <w:lang w:eastAsia="en-US"/>
        </w:rPr>
        <w:t>.</w:t>
      </w:r>
    </w:p>
    <w:p w:rsidR="00711FEC" w:rsidRPr="000B6151" w:rsidRDefault="00711FEC" w:rsidP="00711FEC">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Прогнозная (справочная) оценка ресурсного обеспечения реализации программы по годам реализации программы  за счет всех источников финансирования представлена в приложении № 5 к программе.</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Сведения об участии муниципальных образований</w:t>
      </w:r>
    </w:p>
    <w:p w:rsidR="005A09AA" w:rsidRPr="000B6151" w:rsidRDefault="005A09AA" w:rsidP="005A09AA">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в реализации подпрограммы</w:t>
      </w:r>
    </w:p>
    <w:p w:rsidR="005A09AA" w:rsidRPr="000B6151" w:rsidRDefault="005A09AA" w:rsidP="00823CDF">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Федеральным </w:t>
      </w:r>
      <w:hyperlink r:id="rId12" w:history="1">
        <w:r w:rsidRPr="000B6151">
          <w:rPr>
            <w:rFonts w:ascii="Times New Roman" w:hAnsi="Times New Roman"/>
            <w:sz w:val="28"/>
            <w:szCs w:val="28"/>
            <w:lang w:eastAsia="en-US"/>
          </w:rPr>
          <w:t>законом</w:t>
        </w:r>
      </w:hyperlink>
      <w:r w:rsidRPr="000B6151">
        <w:rPr>
          <w:rFonts w:ascii="Times New Roman" w:hAnsi="Times New Roman"/>
          <w:sz w:val="28"/>
          <w:szCs w:val="28"/>
          <w:lang w:eastAsia="en-US"/>
        </w:rPr>
        <w:t xml:space="preserve"> от 6 октября 2003 года </w:t>
      </w:r>
      <w:r w:rsidR="00B3799A" w:rsidRPr="000B6151">
        <w:rPr>
          <w:rFonts w:ascii="Times New Roman" w:hAnsi="Times New Roman"/>
          <w:sz w:val="28"/>
          <w:szCs w:val="28"/>
          <w:lang w:eastAsia="en-US"/>
        </w:rPr>
        <w:t>№</w:t>
      </w:r>
      <w:r w:rsidRPr="000B6151">
        <w:rPr>
          <w:rFonts w:ascii="Times New Roman" w:hAnsi="Times New Roman"/>
          <w:sz w:val="28"/>
          <w:szCs w:val="28"/>
          <w:lang w:eastAsia="en-US"/>
        </w:rPr>
        <w:t xml:space="preserve"> 131-ФЗ "Об общих принципах организации местного самоуправления в Российской Федерации" к вопросам местного значения поселений отнесено:</w:t>
      </w:r>
    </w:p>
    <w:p w:rsidR="005A09AA" w:rsidRPr="000B6151" w:rsidRDefault="005A09AA" w:rsidP="00823CDF">
      <w:pPr>
        <w:autoSpaceDE w:val="0"/>
        <w:autoSpaceDN w:val="0"/>
        <w:adjustRightInd w:val="0"/>
        <w:spacing w:after="0" w:line="240" w:lineRule="auto"/>
        <w:ind w:firstLine="540"/>
        <w:jc w:val="both"/>
        <w:rPr>
          <w:rFonts w:ascii="Times New Roman" w:eastAsia="Calibri" w:hAnsi="Times New Roman"/>
          <w:sz w:val="28"/>
          <w:szCs w:val="28"/>
        </w:rPr>
      </w:pPr>
      <w:r w:rsidRPr="000B6151">
        <w:rPr>
          <w:rFonts w:ascii="Times New Roman" w:eastAsia="Calibri" w:hAnsi="Times New Roman"/>
          <w:sz w:val="28"/>
          <w:szCs w:val="28"/>
        </w:rPr>
        <w:t>1) формирование, утверждение, исполнение бюджета поселения и контроль за исполнением данного бюджета;</w:t>
      </w:r>
    </w:p>
    <w:p w:rsidR="005A09AA" w:rsidRPr="000B6151" w:rsidRDefault="005A09AA" w:rsidP="00823CDF">
      <w:pPr>
        <w:autoSpaceDE w:val="0"/>
        <w:autoSpaceDN w:val="0"/>
        <w:adjustRightInd w:val="0"/>
        <w:spacing w:after="0" w:line="240" w:lineRule="auto"/>
        <w:ind w:firstLine="540"/>
        <w:jc w:val="both"/>
        <w:rPr>
          <w:rFonts w:ascii="Times New Roman" w:eastAsia="Calibri" w:hAnsi="Times New Roman"/>
          <w:sz w:val="28"/>
          <w:szCs w:val="28"/>
        </w:rPr>
      </w:pPr>
      <w:r w:rsidRPr="000B6151">
        <w:rPr>
          <w:rFonts w:ascii="Times New Roman" w:eastAsia="Calibri" w:hAnsi="Times New Roman"/>
          <w:sz w:val="28"/>
          <w:szCs w:val="28"/>
        </w:rPr>
        <w:t>2) установление, изменение и отмена местных налогов и сборов поселения.</w:t>
      </w:r>
    </w:p>
    <w:p w:rsidR="005A09AA" w:rsidRPr="000B6151" w:rsidRDefault="005A09AA" w:rsidP="00823CDF">
      <w:pPr>
        <w:autoSpaceDE w:val="0"/>
        <w:autoSpaceDN w:val="0"/>
        <w:adjustRightInd w:val="0"/>
        <w:spacing w:after="0" w:line="240" w:lineRule="auto"/>
        <w:ind w:firstLine="540"/>
        <w:jc w:val="both"/>
        <w:rPr>
          <w:rFonts w:ascii="Times New Roman" w:eastAsia="Calibri" w:hAnsi="Times New Roman"/>
          <w:sz w:val="28"/>
          <w:szCs w:val="28"/>
        </w:rPr>
      </w:pPr>
      <w:r w:rsidRPr="000B6151">
        <w:rPr>
          <w:rFonts w:ascii="Times New Roman" w:eastAsia="Calibri" w:hAnsi="Times New Roman"/>
          <w:sz w:val="28"/>
          <w:szCs w:val="28"/>
        </w:rPr>
        <w:t>В рамках подпрограммы сельские поселения, расположенные на территории МО «</w:t>
      </w:r>
      <w:r w:rsidR="006E6C9C" w:rsidRPr="000B6151">
        <w:rPr>
          <w:rFonts w:ascii="Times New Roman" w:hAnsi="Times New Roman"/>
          <w:sz w:val="28"/>
          <w:szCs w:val="28"/>
        </w:rPr>
        <w:t xml:space="preserve">Чемальский </w:t>
      </w:r>
      <w:r w:rsidRPr="000B6151">
        <w:rPr>
          <w:rFonts w:ascii="Times New Roman" w:eastAsia="Calibri" w:hAnsi="Times New Roman"/>
          <w:sz w:val="28"/>
          <w:szCs w:val="28"/>
        </w:rPr>
        <w:t>район» при выполнении вопросов местного значения оказывают влияние на следующие показатели программы/подпрограммы:</w:t>
      </w:r>
    </w:p>
    <w:p w:rsidR="005A09AA" w:rsidRPr="000B6151" w:rsidRDefault="002D41D9" w:rsidP="00823CDF">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1. Р</w:t>
      </w:r>
      <w:r w:rsidR="005A09AA" w:rsidRPr="000B6151">
        <w:rPr>
          <w:rFonts w:ascii="Times New Roman" w:hAnsi="Times New Roman"/>
          <w:sz w:val="28"/>
          <w:szCs w:val="28"/>
          <w:lang w:eastAsia="en-US"/>
        </w:rPr>
        <w:t>асходы консолидированного бюджета МО «</w:t>
      </w:r>
      <w:r w:rsidR="006E6C9C" w:rsidRPr="000B6151">
        <w:rPr>
          <w:rFonts w:ascii="Times New Roman" w:hAnsi="Times New Roman"/>
          <w:sz w:val="28"/>
          <w:szCs w:val="28"/>
        </w:rPr>
        <w:t xml:space="preserve">Чемальский </w:t>
      </w:r>
      <w:r w:rsidR="005A09AA" w:rsidRPr="000B6151">
        <w:rPr>
          <w:rFonts w:ascii="Times New Roman" w:hAnsi="Times New Roman"/>
          <w:sz w:val="28"/>
          <w:szCs w:val="28"/>
          <w:lang w:eastAsia="en-US"/>
        </w:rPr>
        <w:t>район» на содержание работников органов местного самоуправления в  МО «</w:t>
      </w:r>
      <w:r w:rsidR="006E6C9C" w:rsidRPr="000B6151">
        <w:rPr>
          <w:rFonts w:ascii="Times New Roman" w:hAnsi="Times New Roman"/>
          <w:sz w:val="28"/>
          <w:szCs w:val="28"/>
        </w:rPr>
        <w:t xml:space="preserve">Чемальский </w:t>
      </w:r>
      <w:r w:rsidR="005A09AA" w:rsidRPr="000B6151">
        <w:rPr>
          <w:rFonts w:ascii="Times New Roman" w:hAnsi="Times New Roman"/>
          <w:sz w:val="28"/>
          <w:szCs w:val="28"/>
          <w:lang w:eastAsia="en-US"/>
        </w:rPr>
        <w:t>район» в расчете  на одного жителя МО «</w:t>
      </w:r>
      <w:r w:rsidR="006E6C9C" w:rsidRPr="000B6151">
        <w:rPr>
          <w:rFonts w:ascii="Times New Roman" w:hAnsi="Times New Roman"/>
          <w:sz w:val="28"/>
          <w:szCs w:val="28"/>
        </w:rPr>
        <w:t xml:space="preserve">Чемальский </w:t>
      </w:r>
      <w:r w:rsidR="005A09AA" w:rsidRPr="000B6151">
        <w:rPr>
          <w:rFonts w:ascii="Times New Roman" w:hAnsi="Times New Roman"/>
          <w:sz w:val="28"/>
          <w:szCs w:val="28"/>
          <w:lang w:eastAsia="en-US"/>
        </w:rPr>
        <w:t xml:space="preserve">район»;   </w:t>
      </w:r>
    </w:p>
    <w:p w:rsidR="005A09AA" w:rsidRPr="000B6151" w:rsidRDefault="002D41D9" w:rsidP="00823CDF">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rPr>
        <w:lastRenderedPageBreak/>
        <w:t>2. Д</w:t>
      </w:r>
      <w:r w:rsidR="005A09AA" w:rsidRPr="000B6151">
        <w:rPr>
          <w:rFonts w:ascii="Times New Roman" w:hAnsi="Times New Roman"/>
          <w:sz w:val="28"/>
          <w:szCs w:val="28"/>
        </w:rPr>
        <w:t>инамика налоговых    и     неналоговых     доходов консолидированного бюджета МО «</w:t>
      </w:r>
      <w:r w:rsidR="006E6C9C" w:rsidRPr="000B6151">
        <w:rPr>
          <w:rFonts w:ascii="Times New Roman" w:hAnsi="Times New Roman"/>
          <w:sz w:val="28"/>
          <w:szCs w:val="28"/>
        </w:rPr>
        <w:t>Чемальский</w:t>
      </w:r>
      <w:r w:rsidR="005A09AA" w:rsidRPr="000B6151">
        <w:rPr>
          <w:rFonts w:ascii="Times New Roman" w:hAnsi="Times New Roman"/>
          <w:sz w:val="28"/>
          <w:szCs w:val="28"/>
        </w:rPr>
        <w:t xml:space="preserve"> район» (в процентах к  предыдущему году</w:t>
      </w:r>
      <w:r w:rsidRPr="000B6151">
        <w:rPr>
          <w:rFonts w:ascii="Times New Roman" w:hAnsi="Times New Roman"/>
          <w:sz w:val="28"/>
          <w:szCs w:val="28"/>
        </w:rPr>
        <w:t>)</w:t>
      </w:r>
      <w:r w:rsidR="005A09AA" w:rsidRPr="000B6151">
        <w:rPr>
          <w:rFonts w:ascii="Times New Roman" w:hAnsi="Times New Roman"/>
          <w:sz w:val="28"/>
          <w:szCs w:val="28"/>
        </w:rPr>
        <w:t>;</w:t>
      </w:r>
    </w:p>
    <w:p w:rsidR="005A09AA" w:rsidRPr="000B6151" w:rsidRDefault="006E6C9C" w:rsidP="00823CDF">
      <w:pPr>
        <w:pStyle w:val="ConsPlusCell"/>
        <w:jc w:val="both"/>
        <w:rPr>
          <w:rFonts w:ascii="Times New Roman" w:hAnsi="Times New Roman" w:cs="Times New Roman"/>
          <w:sz w:val="28"/>
          <w:szCs w:val="28"/>
        </w:rPr>
      </w:pPr>
      <w:r w:rsidRPr="000B6151">
        <w:rPr>
          <w:rFonts w:ascii="Times New Roman" w:hAnsi="Times New Roman" w:cs="Times New Roman"/>
          <w:sz w:val="28"/>
          <w:szCs w:val="28"/>
          <w:lang w:eastAsia="en-US"/>
        </w:rPr>
        <w:t xml:space="preserve"> </w:t>
      </w:r>
      <w:r w:rsidRPr="000B6151">
        <w:rPr>
          <w:rFonts w:ascii="Times New Roman" w:hAnsi="Times New Roman" w:cs="Times New Roman"/>
          <w:sz w:val="28"/>
          <w:szCs w:val="28"/>
          <w:lang w:eastAsia="en-US"/>
        </w:rPr>
        <w:tab/>
      </w:r>
      <w:r w:rsidR="002D41D9" w:rsidRPr="000B6151">
        <w:rPr>
          <w:rFonts w:ascii="Times New Roman" w:hAnsi="Times New Roman" w:cs="Times New Roman"/>
          <w:sz w:val="28"/>
          <w:szCs w:val="28"/>
          <w:lang w:eastAsia="en-US"/>
        </w:rPr>
        <w:t>3. Д</w:t>
      </w:r>
      <w:r w:rsidR="005A09AA" w:rsidRPr="000B6151">
        <w:rPr>
          <w:rFonts w:ascii="Times New Roman" w:hAnsi="Times New Roman" w:cs="Times New Roman"/>
          <w:sz w:val="28"/>
          <w:szCs w:val="28"/>
          <w:lang w:eastAsia="en-US"/>
        </w:rPr>
        <w:t>оля расходов консолидированного  бюджета МО «</w:t>
      </w:r>
      <w:r w:rsidRPr="000B6151">
        <w:rPr>
          <w:rFonts w:ascii="Times New Roman" w:hAnsi="Times New Roman" w:cs="Times New Roman"/>
          <w:sz w:val="28"/>
          <w:szCs w:val="28"/>
        </w:rPr>
        <w:t xml:space="preserve">Чемальский </w:t>
      </w:r>
      <w:r w:rsidR="005A09AA" w:rsidRPr="000B6151">
        <w:rPr>
          <w:rFonts w:ascii="Times New Roman" w:hAnsi="Times New Roman" w:cs="Times New Roman"/>
          <w:sz w:val="28"/>
          <w:szCs w:val="28"/>
          <w:lang w:eastAsia="en-US"/>
        </w:rPr>
        <w:t>район,</w:t>
      </w:r>
      <w:r w:rsidR="00823CDF" w:rsidRPr="000B6151">
        <w:rPr>
          <w:rFonts w:ascii="Times New Roman" w:hAnsi="Times New Roman" w:cs="Times New Roman"/>
          <w:sz w:val="28"/>
          <w:szCs w:val="28"/>
          <w:lang w:eastAsia="en-US"/>
        </w:rPr>
        <w:t xml:space="preserve"> </w:t>
      </w:r>
      <w:r w:rsidR="005A09AA" w:rsidRPr="000B6151">
        <w:rPr>
          <w:rFonts w:ascii="Times New Roman" w:hAnsi="Times New Roman" w:cs="Times New Roman"/>
          <w:sz w:val="28"/>
          <w:szCs w:val="28"/>
          <w:lang w:eastAsia="en-US"/>
        </w:rPr>
        <w:t xml:space="preserve">формируемых в рамках программ, в  общем  объеме расходов консолидированного бюджета  Республики  Алтай (без  учета  субвенций  на   исполнение   делегируемых полномочий);                                          </w:t>
      </w:r>
    </w:p>
    <w:p w:rsidR="005A09AA" w:rsidRPr="000B6151" w:rsidRDefault="005A09AA" w:rsidP="00823CDF">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рамках подпрограммы планируется принятие мер по обеспечению сбалансированности местных бюджетов сельских поселений МО «</w:t>
      </w:r>
      <w:r w:rsidR="006E6C9C" w:rsidRPr="000B6151">
        <w:rPr>
          <w:rFonts w:ascii="Times New Roman" w:hAnsi="Times New Roman"/>
          <w:sz w:val="28"/>
          <w:szCs w:val="28"/>
        </w:rPr>
        <w:t xml:space="preserve">Чемальский </w:t>
      </w:r>
      <w:r w:rsidRPr="000B6151">
        <w:rPr>
          <w:rFonts w:ascii="Times New Roman" w:hAnsi="Times New Roman"/>
          <w:sz w:val="28"/>
          <w:szCs w:val="28"/>
          <w:lang w:eastAsia="en-US"/>
        </w:rPr>
        <w:t>район» за счет средств районного фонда финансовой поддержки поселений, поэтому будут проводиться сверки исходных данных для расчета дотации на выравнивание уровня бюджетной обеспеченности сельских поселений.</w:t>
      </w: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p>
    <w:p w:rsidR="005A09AA" w:rsidRPr="000B6151" w:rsidRDefault="005A09AA" w:rsidP="006E6C9C">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Сведения об участии организаций, включая данные</w:t>
      </w:r>
      <w:r w:rsidR="006E6C9C" w:rsidRPr="000B6151">
        <w:rPr>
          <w:rFonts w:ascii="Times New Roman" w:hAnsi="Times New Roman"/>
          <w:sz w:val="28"/>
          <w:szCs w:val="28"/>
          <w:lang w:eastAsia="en-US"/>
        </w:rPr>
        <w:t xml:space="preserve"> </w:t>
      </w:r>
      <w:r w:rsidRPr="000B6151">
        <w:rPr>
          <w:rFonts w:ascii="Times New Roman" w:hAnsi="Times New Roman"/>
          <w:sz w:val="28"/>
          <w:szCs w:val="28"/>
          <w:lang w:eastAsia="en-US"/>
        </w:rPr>
        <w:t>о прогнозных расходах указанных организаций</w:t>
      </w:r>
      <w:r w:rsidR="006E6C9C" w:rsidRPr="000B6151">
        <w:rPr>
          <w:rFonts w:ascii="Times New Roman" w:hAnsi="Times New Roman"/>
          <w:sz w:val="28"/>
          <w:szCs w:val="28"/>
          <w:lang w:eastAsia="en-US"/>
        </w:rPr>
        <w:t xml:space="preserve"> </w:t>
      </w:r>
      <w:r w:rsidRPr="000B6151">
        <w:rPr>
          <w:rFonts w:ascii="Times New Roman" w:hAnsi="Times New Roman"/>
          <w:sz w:val="28"/>
          <w:szCs w:val="28"/>
          <w:lang w:eastAsia="en-US"/>
        </w:rPr>
        <w:t>на реализацию подпрограммы</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реализации подпрограммы привлечение сторонних организаций не планируется.</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tabs>
          <w:tab w:val="center" w:pos="4818"/>
          <w:tab w:val="left" w:pos="8040"/>
        </w:tabs>
        <w:autoSpaceDE w:val="0"/>
        <w:autoSpaceDN w:val="0"/>
        <w:adjustRightInd w:val="0"/>
        <w:spacing w:after="0" w:line="240" w:lineRule="auto"/>
        <w:outlineLvl w:val="2"/>
        <w:rPr>
          <w:rFonts w:ascii="Times New Roman" w:hAnsi="Times New Roman"/>
          <w:b/>
          <w:sz w:val="28"/>
          <w:szCs w:val="28"/>
          <w:lang w:eastAsia="en-US"/>
        </w:rPr>
      </w:pPr>
      <w:bookmarkStart w:id="2" w:name="Par808"/>
      <w:bookmarkStart w:id="3" w:name="Par951"/>
      <w:bookmarkEnd w:id="2"/>
      <w:bookmarkEnd w:id="3"/>
      <w:r w:rsidRPr="000B6151">
        <w:rPr>
          <w:rFonts w:ascii="Times New Roman" w:hAnsi="Times New Roman"/>
          <w:sz w:val="28"/>
          <w:szCs w:val="28"/>
          <w:lang w:eastAsia="en-US"/>
        </w:rPr>
        <w:tab/>
      </w:r>
      <w:r w:rsidRPr="000B6151">
        <w:rPr>
          <w:rFonts w:ascii="Times New Roman" w:hAnsi="Times New Roman"/>
          <w:b/>
          <w:sz w:val="28"/>
          <w:szCs w:val="28"/>
          <w:lang w:eastAsia="en-US"/>
        </w:rPr>
        <w:t xml:space="preserve">2. Подпрограмма "Повышение качества управления </w:t>
      </w:r>
      <w:r w:rsidRPr="000B6151">
        <w:rPr>
          <w:rFonts w:ascii="Times New Roman" w:hAnsi="Times New Roman"/>
          <w:b/>
          <w:sz w:val="28"/>
          <w:szCs w:val="28"/>
          <w:lang w:eastAsia="en-US"/>
        </w:rPr>
        <w:tab/>
      </w:r>
    </w:p>
    <w:p w:rsidR="005A09AA" w:rsidRPr="000B6151" w:rsidRDefault="009F3D9D" w:rsidP="005A09AA">
      <w:pPr>
        <w:autoSpaceDE w:val="0"/>
        <w:autoSpaceDN w:val="0"/>
        <w:adjustRightInd w:val="0"/>
        <w:spacing w:after="0" w:line="240" w:lineRule="auto"/>
        <w:jc w:val="center"/>
        <w:rPr>
          <w:rFonts w:ascii="Times New Roman" w:hAnsi="Times New Roman"/>
          <w:b/>
          <w:sz w:val="28"/>
          <w:szCs w:val="28"/>
          <w:lang w:eastAsia="en-US"/>
        </w:rPr>
      </w:pPr>
      <w:r w:rsidRPr="000B6151">
        <w:rPr>
          <w:rFonts w:ascii="Times New Roman" w:hAnsi="Times New Roman"/>
          <w:b/>
          <w:sz w:val="28"/>
          <w:szCs w:val="28"/>
          <w:lang w:eastAsia="en-US"/>
        </w:rPr>
        <w:t>муниципальным имуществом</w:t>
      </w:r>
      <w:r w:rsidR="005A09AA" w:rsidRPr="000B6151">
        <w:rPr>
          <w:rFonts w:ascii="Times New Roman" w:hAnsi="Times New Roman"/>
          <w:b/>
          <w:sz w:val="28"/>
          <w:szCs w:val="28"/>
          <w:lang w:eastAsia="en-US"/>
        </w:rPr>
        <w:t>"</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Паспорт подпрограммы муниципальной программы</w:t>
      </w:r>
    </w:p>
    <w:p w:rsidR="009F3D9D" w:rsidRPr="000B6151" w:rsidRDefault="009F3D9D" w:rsidP="005A09AA">
      <w:pPr>
        <w:autoSpaceDE w:val="0"/>
        <w:autoSpaceDN w:val="0"/>
        <w:adjustRightInd w:val="0"/>
        <w:spacing w:after="0" w:line="240" w:lineRule="auto"/>
        <w:jc w:val="center"/>
        <w:outlineLvl w:val="3"/>
        <w:rPr>
          <w:rFonts w:ascii="Times New Roman" w:hAnsi="Times New Roman"/>
          <w:sz w:val="28"/>
          <w:szCs w:val="28"/>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53"/>
        <w:gridCol w:w="5245"/>
      </w:tblGrid>
      <w:tr w:rsidR="005A09AA" w:rsidRPr="000B6151" w:rsidTr="00EF7BAA">
        <w:trPr>
          <w:trHeight w:val="400"/>
          <w:tblCellSpacing w:w="5" w:type="nil"/>
        </w:trPr>
        <w:tc>
          <w:tcPr>
            <w:tcW w:w="4253" w:type="dxa"/>
            <w:tcBorders>
              <w:top w:val="single" w:sz="4" w:space="0" w:color="auto"/>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Наименование подпрограммы муниципальной программы (далее - подпрограмма) </w:t>
            </w:r>
          </w:p>
        </w:tc>
        <w:tc>
          <w:tcPr>
            <w:tcW w:w="5245" w:type="dxa"/>
            <w:tcBorders>
              <w:top w:val="single" w:sz="4" w:space="0" w:color="auto"/>
              <w:left w:val="single" w:sz="4" w:space="0" w:color="auto"/>
              <w:bottom w:val="single" w:sz="4" w:space="0" w:color="auto"/>
              <w:right w:val="single" w:sz="4" w:space="0" w:color="auto"/>
            </w:tcBorders>
          </w:tcPr>
          <w:p w:rsidR="005A09AA" w:rsidRPr="000B6151" w:rsidRDefault="005A09AA" w:rsidP="009F3D9D">
            <w:pPr>
              <w:pStyle w:val="5"/>
              <w:rPr>
                <w:b w:val="0"/>
                <w:szCs w:val="28"/>
              </w:rPr>
            </w:pPr>
            <w:r w:rsidRPr="000B6151">
              <w:rPr>
                <w:b w:val="0"/>
                <w:szCs w:val="28"/>
              </w:rPr>
              <w:t>Повышение к</w:t>
            </w:r>
            <w:r w:rsidR="009F3D9D" w:rsidRPr="000B6151">
              <w:rPr>
                <w:b w:val="0"/>
                <w:szCs w:val="28"/>
              </w:rPr>
              <w:t>ачества управления муниципальным имуществом</w:t>
            </w:r>
          </w:p>
        </w:tc>
      </w:tr>
      <w:tr w:rsidR="005A09AA" w:rsidRPr="000B6151" w:rsidTr="00EF7BAA">
        <w:trPr>
          <w:trHeight w:val="400"/>
          <w:tblCellSpacing w:w="5" w:type="nil"/>
        </w:trPr>
        <w:tc>
          <w:tcPr>
            <w:tcW w:w="4253"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Наименование муниципальной программы, в состав которой входит подпрограмма </w:t>
            </w:r>
          </w:p>
        </w:tc>
        <w:tc>
          <w:tcPr>
            <w:tcW w:w="5245"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color w:val="000000"/>
                <w:sz w:val="28"/>
                <w:szCs w:val="28"/>
              </w:rPr>
              <w:t>Управление муниципальными финансами и имуществом</w:t>
            </w:r>
          </w:p>
        </w:tc>
      </w:tr>
      <w:tr w:rsidR="005A09AA" w:rsidRPr="000B6151" w:rsidTr="00EF7BAA">
        <w:trPr>
          <w:trHeight w:val="562"/>
          <w:tblCellSpacing w:w="5" w:type="nil"/>
        </w:trPr>
        <w:tc>
          <w:tcPr>
            <w:tcW w:w="4253"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245" w:type="dxa"/>
            <w:tcBorders>
              <w:left w:val="single" w:sz="4" w:space="0" w:color="auto"/>
              <w:bottom w:val="single" w:sz="4" w:space="0" w:color="auto"/>
              <w:right w:val="single" w:sz="4" w:space="0" w:color="auto"/>
            </w:tcBorders>
          </w:tcPr>
          <w:p w:rsidR="005A09AA" w:rsidRPr="000B6151" w:rsidRDefault="00287D75" w:rsidP="00287D75">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Отдел земельных и имущественных </w:t>
            </w:r>
            <w:r w:rsidR="005A09AA" w:rsidRPr="000B6151">
              <w:rPr>
                <w:rFonts w:ascii="Times New Roman" w:hAnsi="Times New Roman" w:cs="Times New Roman"/>
                <w:sz w:val="28"/>
                <w:szCs w:val="28"/>
              </w:rPr>
              <w:t xml:space="preserve"> отношений </w:t>
            </w:r>
            <w:r w:rsidRPr="000B6151">
              <w:rPr>
                <w:rFonts w:ascii="Times New Roman" w:hAnsi="Times New Roman" w:cs="Times New Roman"/>
                <w:sz w:val="28"/>
                <w:szCs w:val="28"/>
              </w:rPr>
              <w:t>а</w:t>
            </w:r>
            <w:r w:rsidR="005A09AA" w:rsidRPr="000B6151">
              <w:rPr>
                <w:rFonts w:ascii="Times New Roman" w:hAnsi="Times New Roman" w:cs="Times New Roman"/>
                <w:sz w:val="28"/>
                <w:szCs w:val="28"/>
              </w:rPr>
              <w:t xml:space="preserve">дминистрации </w:t>
            </w:r>
            <w:r w:rsidRPr="000B6151">
              <w:rPr>
                <w:rFonts w:ascii="Times New Roman" w:hAnsi="Times New Roman" w:cs="Times New Roman"/>
                <w:sz w:val="28"/>
                <w:szCs w:val="28"/>
              </w:rPr>
              <w:t>Чемальского района</w:t>
            </w:r>
          </w:p>
        </w:tc>
      </w:tr>
      <w:tr w:rsidR="005A09AA" w:rsidRPr="000B6151" w:rsidTr="00EF7BAA">
        <w:trPr>
          <w:tblCellSpacing w:w="5" w:type="nil"/>
        </w:trPr>
        <w:tc>
          <w:tcPr>
            <w:tcW w:w="4253"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Сроки реализации подпрограммы </w:t>
            </w:r>
          </w:p>
        </w:tc>
        <w:tc>
          <w:tcPr>
            <w:tcW w:w="5245" w:type="dxa"/>
            <w:tcBorders>
              <w:left w:val="single" w:sz="4" w:space="0" w:color="auto"/>
              <w:bottom w:val="single" w:sz="4" w:space="0" w:color="auto"/>
              <w:right w:val="single" w:sz="4" w:space="0" w:color="auto"/>
            </w:tcBorders>
          </w:tcPr>
          <w:p w:rsidR="005A09AA" w:rsidRPr="000B6151" w:rsidRDefault="00E35C1A" w:rsidP="00E35C1A">
            <w:pPr>
              <w:pStyle w:val="ConsPlusCell"/>
              <w:ind w:firstLine="709"/>
              <w:rPr>
                <w:rFonts w:ascii="Times New Roman" w:hAnsi="Times New Roman" w:cs="Times New Roman"/>
                <w:sz w:val="28"/>
                <w:szCs w:val="28"/>
              </w:rPr>
            </w:pPr>
            <w:r w:rsidRPr="000B6151">
              <w:rPr>
                <w:rFonts w:ascii="Times New Roman" w:hAnsi="Times New Roman" w:cs="Times New Roman"/>
                <w:sz w:val="28"/>
                <w:szCs w:val="28"/>
              </w:rPr>
              <w:t>2020</w:t>
            </w:r>
            <w:r w:rsidR="002A104C" w:rsidRPr="000B6151">
              <w:rPr>
                <w:rFonts w:ascii="Times New Roman" w:hAnsi="Times New Roman" w:cs="Times New Roman"/>
                <w:sz w:val="28"/>
                <w:szCs w:val="28"/>
              </w:rPr>
              <w:t>-20</w:t>
            </w:r>
            <w:r w:rsidRPr="000B6151">
              <w:rPr>
                <w:rFonts w:ascii="Times New Roman" w:hAnsi="Times New Roman" w:cs="Times New Roman"/>
                <w:sz w:val="28"/>
                <w:szCs w:val="28"/>
              </w:rPr>
              <w:t>25</w:t>
            </w:r>
            <w:r w:rsidR="005A09AA" w:rsidRPr="000B6151">
              <w:rPr>
                <w:rFonts w:ascii="Times New Roman" w:hAnsi="Times New Roman" w:cs="Times New Roman"/>
                <w:sz w:val="28"/>
                <w:szCs w:val="28"/>
              </w:rPr>
              <w:t xml:space="preserve"> годы</w:t>
            </w:r>
          </w:p>
        </w:tc>
      </w:tr>
      <w:tr w:rsidR="005A09AA" w:rsidRPr="000B6151" w:rsidTr="00EF7BAA">
        <w:trPr>
          <w:tblCellSpacing w:w="5" w:type="nil"/>
        </w:trPr>
        <w:tc>
          <w:tcPr>
            <w:tcW w:w="4253"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Цели подпрограммы</w:t>
            </w:r>
          </w:p>
        </w:tc>
        <w:tc>
          <w:tcPr>
            <w:tcW w:w="5245"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Повышение качества управления муниципальным имуществом</w:t>
            </w:r>
          </w:p>
        </w:tc>
      </w:tr>
      <w:tr w:rsidR="005A09AA" w:rsidRPr="000B6151" w:rsidTr="00EF7BAA">
        <w:trPr>
          <w:tblCellSpacing w:w="5" w:type="nil"/>
        </w:trPr>
        <w:tc>
          <w:tcPr>
            <w:tcW w:w="4253"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Задачи подпрограммы</w:t>
            </w:r>
          </w:p>
        </w:tc>
        <w:tc>
          <w:tcPr>
            <w:tcW w:w="5245" w:type="dxa"/>
            <w:tcBorders>
              <w:left w:val="single" w:sz="4" w:space="0" w:color="auto"/>
              <w:bottom w:val="single" w:sz="4" w:space="0" w:color="auto"/>
              <w:right w:val="single" w:sz="4" w:space="0" w:color="auto"/>
            </w:tcBorders>
          </w:tcPr>
          <w:p w:rsidR="005A09AA" w:rsidRPr="000B6151" w:rsidRDefault="005A09AA" w:rsidP="005A09AA">
            <w:pPr>
              <w:tabs>
                <w:tab w:val="center" w:pos="4818"/>
                <w:tab w:val="left" w:pos="8040"/>
              </w:tabs>
              <w:autoSpaceDE w:val="0"/>
              <w:autoSpaceDN w:val="0"/>
              <w:adjustRightInd w:val="0"/>
              <w:spacing w:line="240" w:lineRule="auto"/>
              <w:outlineLvl w:val="2"/>
              <w:rPr>
                <w:rFonts w:ascii="Times New Roman" w:hAnsi="Times New Roman"/>
                <w:sz w:val="28"/>
                <w:szCs w:val="28"/>
                <w:lang w:eastAsia="en-US"/>
              </w:rPr>
            </w:pPr>
            <w:r w:rsidRPr="000B6151">
              <w:rPr>
                <w:rFonts w:ascii="Times New Roman" w:hAnsi="Times New Roman"/>
                <w:sz w:val="28"/>
                <w:szCs w:val="28"/>
                <w:lang w:eastAsia="en-US"/>
              </w:rPr>
              <w:t>1. Повышение качества управления муниципальным имуществом.</w:t>
            </w:r>
          </w:p>
          <w:p w:rsidR="005A09AA" w:rsidRPr="000B6151" w:rsidRDefault="005A09AA" w:rsidP="005A09AA">
            <w:pPr>
              <w:tabs>
                <w:tab w:val="center" w:pos="4818"/>
                <w:tab w:val="left" w:pos="8040"/>
              </w:tabs>
              <w:autoSpaceDE w:val="0"/>
              <w:autoSpaceDN w:val="0"/>
              <w:adjustRightInd w:val="0"/>
              <w:spacing w:line="240" w:lineRule="auto"/>
              <w:outlineLvl w:val="2"/>
              <w:rPr>
                <w:rFonts w:ascii="Times New Roman" w:hAnsi="Times New Roman"/>
                <w:sz w:val="28"/>
                <w:szCs w:val="28"/>
                <w:lang w:eastAsia="en-US"/>
              </w:rPr>
            </w:pPr>
            <w:r w:rsidRPr="000B6151">
              <w:rPr>
                <w:rFonts w:ascii="Times New Roman" w:hAnsi="Times New Roman"/>
                <w:sz w:val="28"/>
                <w:szCs w:val="28"/>
                <w:lang w:eastAsia="en-US"/>
              </w:rPr>
              <w:t>2.Повышение     эффективности      использования земельных участков</w:t>
            </w:r>
            <w:r w:rsidRPr="000B6151">
              <w:rPr>
                <w:rFonts w:ascii="Times New Roman" w:hAnsi="Times New Roman"/>
                <w:b/>
                <w:sz w:val="28"/>
                <w:szCs w:val="28"/>
                <w:lang w:eastAsia="en-US"/>
              </w:rPr>
              <w:t>.</w:t>
            </w:r>
          </w:p>
        </w:tc>
      </w:tr>
      <w:tr w:rsidR="005A09AA" w:rsidRPr="000B6151" w:rsidTr="00EF7BAA">
        <w:trPr>
          <w:tblCellSpacing w:w="5" w:type="nil"/>
        </w:trPr>
        <w:tc>
          <w:tcPr>
            <w:tcW w:w="4253" w:type="dxa"/>
            <w:tcBorders>
              <w:left w:val="single" w:sz="4" w:space="0" w:color="auto"/>
              <w:bottom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t>Целевые показатели подпрограммы</w:t>
            </w:r>
          </w:p>
        </w:tc>
        <w:tc>
          <w:tcPr>
            <w:tcW w:w="5245" w:type="dxa"/>
            <w:tcBorders>
              <w:left w:val="single" w:sz="4" w:space="0" w:color="auto"/>
              <w:bottom w:val="single" w:sz="4" w:space="0" w:color="auto"/>
              <w:right w:val="single" w:sz="4" w:space="0" w:color="auto"/>
            </w:tcBorders>
          </w:tcPr>
          <w:p w:rsidR="00075891" w:rsidRPr="000B6151" w:rsidRDefault="00075891" w:rsidP="00823CDF">
            <w:pPr>
              <w:pStyle w:val="ConsPlusNonformat"/>
              <w:widowControl/>
              <w:jc w:val="both"/>
              <w:rPr>
                <w:rFonts w:ascii="Times New Roman" w:hAnsi="Times New Roman" w:cs="Times New Roman"/>
                <w:sz w:val="28"/>
                <w:szCs w:val="28"/>
              </w:rPr>
            </w:pPr>
            <w:r w:rsidRPr="000B6151">
              <w:rPr>
                <w:rFonts w:ascii="Times New Roman" w:hAnsi="Times New Roman" w:cs="Times New Roman"/>
                <w:sz w:val="28"/>
                <w:szCs w:val="28"/>
              </w:rPr>
              <w:t>1. Процент собираемости арендной платы за земельные участки;</w:t>
            </w:r>
          </w:p>
          <w:p w:rsidR="00075891" w:rsidRPr="000B6151" w:rsidRDefault="004D16F0" w:rsidP="00823CDF">
            <w:pPr>
              <w:spacing w:after="0" w:line="240" w:lineRule="auto"/>
              <w:jc w:val="both"/>
              <w:rPr>
                <w:rFonts w:ascii="Times New Roman" w:hAnsi="Times New Roman"/>
                <w:sz w:val="28"/>
                <w:szCs w:val="28"/>
              </w:rPr>
            </w:pPr>
            <w:r w:rsidRPr="000B6151">
              <w:rPr>
                <w:rFonts w:ascii="Times New Roman" w:hAnsi="Times New Roman"/>
                <w:sz w:val="28"/>
                <w:szCs w:val="28"/>
              </w:rPr>
              <w:lastRenderedPageBreak/>
              <w:t>2</w:t>
            </w:r>
            <w:r w:rsidR="00075891" w:rsidRPr="000B6151">
              <w:rPr>
                <w:rFonts w:ascii="Times New Roman" w:hAnsi="Times New Roman"/>
                <w:sz w:val="28"/>
                <w:szCs w:val="28"/>
              </w:rPr>
              <w:t>. Динамика неналоговых доходов консолидированного бюджета района, в процентах к предыдущему году;</w:t>
            </w:r>
          </w:p>
          <w:p w:rsidR="00075891" w:rsidRPr="000B6151" w:rsidRDefault="004D16F0" w:rsidP="00823CDF">
            <w:pPr>
              <w:pStyle w:val="ConsPlusNonformat"/>
              <w:widowControl/>
              <w:jc w:val="both"/>
              <w:rPr>
                <w:rFonts w:ascii="Times New Roman" w:hAnsi="Times New Roman" w:cs="Times New Roman"/>
                <w:sz w:val="28"/>
                <w:szCs w:val="28"/>
              </w:rPr>
            </w:pPr>
            <w:r w:rsidRPr="000B6151">
              <w:rPr>
                <w:rFonts w:ascii="Times New Roman" w:hAnsi="Times New Roman" w:cs="Times New Roman"/>
                <w:sz w:val="28"/>
                <w:szCs w:val="28"/>
              </w:rPr>
              <w:t>3</w:t>
            </w:r>
            <w:r w:rsidR="00075891" w:rsidRPr="000B6151">
              <w:rPr>
                <w:rFonts w:ascii="Times New Roman" w:hAnsi="Times New Roman" w:cs="Times New Roman"/>
                <w:sz w:val="28"/>
                <w:szCs w:val="28"/>
              </w:rPr>
              <w:t>. Доля зарегистрированных в установленном порядке прав собственности МО «Чемальский район»  в отношении объектов недвижимости в общем количестве объектов недвижимости, являющихся собственностью МО «Чемальский район».</w:t>
            </w:r>
          </w:p>
          <w:p w:rsidR="005A09AA" w:rsidRPr="000B6151" w:rsidRDefault="00C60376" w:rsidP="00EF7BAA">
            <w:pPr>
              <w:pStyle w:val="5"/>
              <w:jc w:val="both"/>
              <w:rPr>
                <w:b w:val="0"/>
                <w:szCs w:val="28"/>
              </w:rPr>
            </w:pPr>
            <w:r w:rsidRPr="000B6151">
              <w:rPr>
                <w:b w:val="0"/>
                <w:szCs w:val="28"/>
              </w:rPr>
              <w:t>4</w:t>
            </w:r>
            <w:r w:rsidR="00075891" w:rsidRPr="000B6151">
              <w:rPr>
                <w:b w:val="0"/>
                <w:szCs w:val="28"/>
              </w:rPr>
              <w:t>. Удельный вес муниципальных бюджетных, казенных учреждений, предприятий  района, в которых проведены выездные проверки использования и сохранности муниципального имущества,  закрепленного за данными учреждениями.</w:t>
            </w:r>
          </w:p>
        </w:tc>
      </w:tr>
      <w:tr w:rsidR="005A09AA" w:rsidRPr="000B6151" w:rsidTr="00EF7BAA">
        <w:trPr>
          <w:tblCellSpacing w:w="5" w:type="nil"/>
        </w:trPr>
        <w:tc>
          <w:tcPr>
            <w:tcW w:w="4253" w:type="dxa"/>
            <w:tcBorders>
              <w:left w:val="single" w:sz="4" w:space="0" w:color="auto"/>
              <w:right w:val="single" w:sz="4" w:space="0" w:color="auto"/>
            </w:tcBorders>
          </w:tcPr>
          <w:p w:rsidR="005A09AA" w:rsidRPr="000B6151" w:rsidRDefault="005A09AA" w:rsidP="005A09AA">
            <w:pPr>
              <w:pStyle w:val="ConsPlusCell"/>
              <w:rPr>
                <w:rFonts w:ascii="Times New Roman" w:hAnsi="Times New Roman" w:cs="Times New Roman"/>
                <w:sz w:val="28"/>
                <w:szCs w:val="28"/>
              </w:rPr>
            </w:pPr>
            <w:r w:rsidRPr="000B6151">
              <w:rPr>
                <w:rFonts w:ascii="Times New Roman" w:hAnsi="Times New Roman" w:cs="Times New Roman"/>
                <w:sz w:val="28"/>
                <w:szCs w:val="28"/>
              </w:rPr>
              <w:lastRenderedPageBreak/>
              <w:t>Ресурсное обеспечение подпрограммы</w:t>
            </w:r>
          </w:p>
        </w:tc>
        <w:tc>
          <w:tcPr>
            <w:tcW w:w="5245" w:type="dxa"/>
            <w:tcBorders>
              <w:left w:val="single" w:sz="4" w:space="0" w:color="auto"/>
              <w:right w:val="single" w:sz="4" w:space="0" w:color="auto"/>
            </w:tcBorders>
          </w:tcPr>
          <w:p w:rsidR="00E35C1A" w:rsidRPr="000B6151" w:rsidRDefault="005A09AA" w:rsidP="0010173D">
            <w:pPr>
              <w:pStyle w:val="ConsPlusCell"/>
              <w:rPr>
                <w:rFonts w:ascii="Times New Roman" w:hAnsi="Times New Roman" w:cs="Times New Roman"/>
                <w:sz w:val="28"/>
                <w:szCs w:val="28"/>
              </w:rPr>
            </w:pPr>
            <w:r w:rsidRPr="000B6151">
              <w:rPr>
                <w:rFonts w:ascii="Times New Roman" w:hAnsi="Times New Roman" w:cs="Times New Roman"/>
                <w:sz w:val="28"/>
                <w:szCs w:val="28"/>
                <w:lang w:eastAsia="en-US"/>
              </w:rPr>
              <w:t xml:space="preserve">Общий   объем   бюджетных   ассигнований </w:t>
            </w:r>
            <w:r w:rsidR="00327ED3" w:rsidRPr="000B6151">
              <w:rPr>
                <w:rFonts w:ascii="Times New Roman" w:hAnsi="Times New Roman" w:cs="Times New Roman"/>
                <w:sz w:val="28"/>
                <w:szCs w:val="28"/>
                <w:lang w:eastAsia="en-US"/>
              </w:rPr>
              <w:t xml:space="preserve"> необходимый</w:t>
            </w:r>
            <w:r w:rsidRPr="000B6151">
              <w:rPr>
                <w:rFonts w:ascii="Times New Roman" w:hAnsi="Times New Roman" w:cs="Times New Roman"/>
                <w:sz w:val="28"/>
                <w:szCs w:val="28"/>
                <w:lang w:eastAsia="en-US"/>
              </w:rPr>
              <w:t xml:space="preserve"> на</w:t>
            </w:r>
            <w:r w:rsidR="00604AA6" w:rsidRPr="000B6151">
              <w:rPr>
                <w:rFonts w:ascii="Times New Roman" w:hAnsi="Times New Roman" w:cs="Times New Roman"/>
                <w:sz w:val="28"/>
                <w:szCs w:val="28"/>
              </w:rPr>
              <w:t xml:space="preserve"> реализацию </w:t>
            </w:r>
            <w:r w:rsidR="00327ED3" w:rsidRPr="000B6151">
              <w:rPr>
                <w:rFonts w:ascii="Times New Roman" w:hAnsi="Times New Roman" w:cs="Times New Roman"/>
                <w:sz w:val="28"/>
                <w:szCs w:val="28"/>
              </w:rPr>
              <w:t>под</w:t>
            </w:r>
            <w:r w:rsidR="00604AA6" w:rsidRPr="000B6151">
              <w:rPr>
                <w:rFonts w:ascii="Times New Roman" w:hAnsi="Times New Roman" w:cs="Times New Roman"/>
                <w:sz w:val="28"/>
                <w:szCs w:val="28"/>
              </w:rPr>
              <w:t>программы</w:t>
            </w:r>
            <w:r w:rsidR="00327ED3" w:rsidRPr="000B6151">
              <w:rPr>
                <w:rFonts w:ascii="Times New Roman" w:hAnsi="Times New Roman" w:cs="Times New Roman"/>
                <w:sz w:val="28"/>
                <w:szCs w:val="28"/>
              </w:rPr>
              <w:t>-</w:t>
            </w:r>
            <w:r w:rsidR="00604AA6" w:rsidRPr="000B6151">
              <w:rPr>
                <w:rFonts w:ascii="Times New Roman" w:hAnsi="Times New Roman" w:cs="Times New Roman"/>
                <w:sz w:val="28"/>
                <w:szCs w:val="28"/>
              </w:rPr>
              <w:t xml:space="preserve"> </w:t>
            </w:r>
            <w:r w:rsidR="00C60376" w:rsidRPr="000B6151">
              <w:rPr>
                <w:rFonts w:ascii="Times New Roman" w:hAnsi="Times New Roman" w:cs="Times New Roman"/>
                <w:sz w:val="28"/>
                <w:szCs w:val="28"/>
              </w:rPr>
              <w:t>10015,2</w:t>
            </w:r>
            <w:r w:rsidRPr="000B6151">
              <w:rPr>
                <w:rFonts w:ascii="Times New Roman" w:hAnsi="Times New Roman" w:cs="Times New Roman"/>
                <w:sz w:val="28"/>
                <w:szCs w:val="28"/>
              </w:rPr>
              <w:t xml:space="preserve"> тыс. рублей, в том числе по годам</w:t>
            </w:r>
            <w:r w:rsidR="00327ED3" w:rsidRPr="000B6151">
              <w:rPr>
                <w:rFonts w:ascii="Times New Roman" w:hAnsi="Times New Roman" w:cs="Times New Roman"/>
                <w:sz w:val="28"/>
                <w:szCs w:val="28"/>
              </w:rPr>
              <w:t xml:space="preserve"> реализации подпрограммы</w:t>
            </w:r>
            <w:r w:rsidR="00E35C1A" w:rsidRPr="000B6151">
              <w:rPr>
                <w:rFonts w:ascii="Times New Roman" w:hAnsi="Times New Roman" w:cs="Times New Roman"/>
                <w:sz w:val="28"/>
                <w:szCs w:val="28"/>
              </w:rPr>
              <w:t>:</w:t>
            </w:r>
          </w:p>
          <w:p w:rsidR="00E35C1A" w:rsidRPr="000B6151" w:rsidRDefault="00E35C1A" w:rsidP="0010173D">
            <w:pPr>
              <w:pStyle w:val="ConsPlusCell"/>
              <w:rPr>
                <w:rFonts w:ascii="Times New Roman" w:hAnsi="Times New Roman" w:cs="Times New Roman"/>
                <w:sz w:val="28"/>
                <w:szCs w:val="28"/>
              </w:rPr>
            </w:pPr>
            <w:r w:rsidRPr="000B6151">
              <w:rPr>
                <w:rFonts w:ascii="Times New Roman" w:hAnsi="Times New Roman" w:cs="Times New Roman"/>
                <w:sz w:val="28"/>
                <w:szCs w:val="28"/>
              </w:rPr>
              <w:t>2020</w:t>
            </w:r>
            <w:r w:rsidR="005A09AA" w:rsidRPr="000B6151">
              <w:rPr>
                <w:rFonts w:ascii="Times New Roman" w:hAnsi="Times New Roman" w:cs="Times New Roman"/>
                <w:sz w:val="28"/>
                <w:szCs w:val="28"/>
              </w:rPr>
              <w:t xml:space="preserve">г – </w:t>
            </w:r>
            <w:r w:rsidR="00C60376" w:rsidRPr="000B6151">
              <w:rPr>
                <w:rFonts w:ascii="Times New Roman" w:hAnsi="Times New Roman" w:cs="Times New Roman"/>
                <w:sz w:val="28"/>
                <w:szCs w:val="28"/>
              </w:rPr>
              <w:t>878,2</w:t>
            </w:r>
            <w:r w:rsidR="005A09AA" w:rsidRPr="000B6151">
              <w:rPr>
                <w:rFonts w:ascii="Times New Roman" w:hAnsi="Times New Roman" w:cs="Times New Roman"/>
                <w:sz w:val="28"/>
                <w:szCs w:val="28"/>
              </w:rPr>
              <w:t xml:space="preserve"> тыс. рублей;</w:t>
            </w:r>
          </w:p>
          <w:p w:rsidR="005A09AA" w:rsidRPr="000B6151" w:rsidRDefault="00E35C1A" w:rsidP="0010173D">
            <w:pPr>
              <w:pStyle w:val="ConsPlusCell"/>
              <w:rPr>
                <w:rFonts w:ascii="Times New Roman" w:hAnsi="Times New Roman" w:cs="Times New Roman"/>
                <w:sz w:val="28"/>
                <w:szCs w:val="28"/>
              </w:rPr>
            </w:pPr>
            <w:r w:rsidRPr="000B6151">
              <w:rPr>
                <w:rFonts w:ascii="Times New Roman" w:hAnsi="Times New Roman" w:cs="Times New Roman"/>
                <w:sz w:val="28"/>
                <w:szCs w:val="28"/>
              </w:rPr>
              <w:t>2021</w:t>
            </w:r>
            <w:r w:rsidR="001774FE" w:rsidRPr="000B6151">
              <w:rPr>
                <w:rFonts w:ascii="Times New Roman" w:hAnsi="Times New Roman" w:cs="Times New Roman"/>
                <w:sz w:val="28"/>
                <w:szCs w:val="28"/>
              </w:rPr>
              <w:t>г –</w:t>
            </w:r>
            <w:r w:rsidR="00C60376" w:rsidRPr="000B6151">
              <w:rPr>
                <w:rFonts w:ascii="Times New Roman" w:hAnsi="Times New Roman" w:cs="Times New Roman"/>
                <w:sz w:val="28"/>
                <w:szCs w:val="28"/>
              </w:rPr>
              <w:t xml:space="preserve"> 878,5</w:t>
            </w:r>
            <w:r w:rsidR="00445A60" w:rsidRPr="000B6151">
              <w:rPr>
                <w:rFonts w:ascii="Times New Roman" w:hAnsi="Times New Roman" w:cs="Times New Roman"/>
                <w:sz w:val="28"/>
                <w:szCs w:val="28"/>
              </w:rPr>
              <w:t xml:space="preserve"> </w:t>
            </w:r>
            <w:r w:rsidR="005A09AA" w:rsidRPr="000B6151">
              <w:rPr>
                <w:rFonts w:ascii="Times New Roman" w:hAnsi="Times New Roman" w:cs="Times New Roman"/>
                <w:sz w:val="28"/>
                <w:szCs w:val="28"/>
              </w:rPr>
              <w:t>тыс. рублей;</w:t>
            </w:r>
          </w:p>
          <w:p w:rsidR="0010173D" w:rsidRPr="000B6151" w:rsidRDefault="00E35C1A" w:rsidP="0010173D">
            <w:pPr>
              <w:pStyle w:val="ConsPlusCell"/>
              <w:rPr>
                <w:rFonts w:ascii="Times New Roman" w:hAnsi="Times New Roman" w:cs="Times New Roman"/>
                <w:sz w:val="28"/>
                <w:szCs w:val="28"/>
              </w:rPr>
            </w:pPr>
            <w:r w:rsidRPr="000B6151">
              <w:rPr>
                <w:rFonts w:ascii="Times New Roman" w:hAnsi="Times New Roman" w:cs="Times New Roman"/>
                <w:sz w:val="28"/>
                <w:szCs w:val="28"/>
              </w:rPr>
              <w:t>2022</w:t>
            </w:r>
            <w:r w:rsidR="0010173D" w:rsidRPr="000B6151">
              <w:rPr>
                <w:rFonts w:ascii="Times New Roman" w:hAnsi="Times New Roman" w:cs="Times New Roman"/>
                <w:sz w:val="28"/>
                <w:szCs w:val="28"/>
              </w:rPr>
              <w:t>г –</w:t>
            </w:r>
            <w:r w:rsidR="00445A60" w:rsidRPr="000B6151">
              <w:rPr>
                <w:rFonts w:ascii="Times New Roman" w:hAnsi="Times New Roman" w:cs="Times New Roman"/>
                <w:sz w:val="28"/>
                <w:szCs w:val="28"/>
              </w:rPr>
              <w:t xml:space="preserve"> </w:t>
            </w:r>
            <w:r w:rsidR="00C60376" w:rsidRPr="000B6151">
              <w:rPr>
                <w:rFonts w:ascii="Times New Roman" w:hAnsi="Times New Roman" w:cs="Times New Roman"/>
                <w:sz w:val="28"/>
                <w:szCs w:val="28"/>
              </w:rPr>
              <w:t>878,5</w:t>
            </w:r>
            <w:r w:rsidR="00445A60" w:rsidRPr="000B6151">
              <w:rPr>
                <w:rFonts w:ascii="Times New Roman" w:hAnsi="Times New Roman" w:cs="Times New Roman"/>
                <w:sz w:val="28"/>
                <w:szCs w:val="28"/>
              </w:rPr>
              <w:t xml:space="preserve"> </w:t>
            </w:r>
            <w:r w:rsidR="0010173D" w:rsidRPr="000B6151">
              <w:rPr>
                <w:rFonts w:ascii="Times New Roman" w:hAnsi="Times New Roman" w:cs="Times New Roman"/>
                <w:sz w:val="28"/>
                <w:szCs w:val="28"/>
              </w:rPr>
              <w:t>тыс. рублей;</w:t>
            </w:r>
          </w:p>
          <w:p w:rsidR="0010173D" w:rsidRPr="000B6151" w:rsidRDefault="00E35C1A" w:rsidP="0010173D">
            <w:pPr>
              <w:pStyle w:val="ConsPlusCell"/>
              <w:rPr>
                <w:rFonts w:ascii="Times New Roman" w:hAnsi="Times New Roman" w:cs="Times New Roman"/>
                <w:sz w:val="28"/>
                <w:szCs w:val="28"/>
              </w:rPr>
            </w:pPr>
            <w:r w:rsidRPr="000B6151">
              <w:rPr>
                <w:rFonts w:ascii="Times New Roman" w:hAnsi="Times New Roman" w:cs="Times New Roman"/>
                <w:sz w:val="28"/>
                <w:szCs w:val="28"/>
              </w:rPr>
              <w:t>2023</w:t>
            </w:r>
            <w:r w:rsidR="0010173D" w:rsidRPr="000B6151">
              <w:rPr>
                <w:rFonts w:ascii="Times New Roman" w:hAnsi="Times New Roman" w:cs="Times New Roman"/>
                <w:sz w:val="28"/>
                <w:szCs w:val="28"/>
              </w:rPr>
              <w:t>г –</w:t>
            </w:r>
            <w:r w:rsidR="00445A60" w:rsidRPr="000B6151">
              <w:rPr>
                <w:rFonts w:ascii="Times New Roman" w:hAnsi="Times New Roman" w:cs="Times New Roman"/>
                <w:sz w:val="28"/>
                <w:szCs w:val="28"/>
              </w:rPr>
              <w:t xml:space="preserve"> </w:t>
            </w:r>
            <w:r w:rsidR="00C60376" w:rsidRPr="000B6151">
              <w:rPr>
                <w:rFonts w:ascii="Times New Roman" w:hAnsi="Times New Roman" w:cs="Times New Roman"/>
                <w:sz w:val="28"/>
                <w:szCs w:val="28"/>
              </w:rPr>
              <w:t>2230</w:t>
            </w:r>
            <w:r w:rsidR="00445A60" w:rsidRPr="000B6151">
              <w:rPr>
                <w:rFonts w:ascii="Times New Roman" w:hAnsi="Times New Roman" w:cs="Times New Roman"/>
                <w:sz w:val="28"/>
                <w:szCs w:val="28"/>
              </w:rPr>
              <w:t xml:space="preserve"> </w:t>
            </w:r>
            <w:r w:rsidR="0010173D" w:rsidRPr="000B6151">
              <w:rPr>
                <w:rFonts w:ascii="Times New Roman" w:hAnsi="Times New Roman" w:cs="Times New Roman"/>
                <w:sz w:val="28"/>
                <w:szCs w:val="28"/>
              </w:rPr>
              <w:t>тыс. рублей;</w:t>
            </w:r>
          </w:p>
          <w:p w:rsidR="00E35C1A" w:rsidRPr="000B6151" w:rsidRDefault="00E35C1A" w:rsidP="00E35C1A">
            <w:pPr>
              <w:pStyle w:val="ConsPlusCell"/>
              <w:rPr>
                <w:rFonts w:ascii="Times New Roman" w:hAnsi="Times New Roman" w:cs="Times New Roman"/>
                <w:sz w:val="28"/>
                <w:szCs w:val="28"/>
              </w:rPr>
            </w:pPr>
            <w:r w:rsidRPr="000B6151">
              <w:rPr>
                <w:rFonts w:ascii="Times New Roman" w:hAnsi="Times New Roman" w:cs="Times New Roman"/>
                <w:sz w:val="28"/>
                <w:szCs w:val="28"/>
              </w:rPr>
              <w:t>2024</w:t>
            </w:r>
            <w:r w:rsidR="0010173D" w:rsidRPr="000B6151">
              <w:rPr>
                <w:rFonts w:ascii="Times New Roman" w:hAnsi="Times New Roman" w:cs="Times New Roman"/>
                <w:sz w:val="28"/>
                <w:szCs w:val="28"/>
              </w:rPr>
              <w:t>г –</w:t>
            </w:r>
            <w:r w:rsidR="00C60376" w:rsidRPr="000B6151">
              <w:rPr>
                <w:rFonts w:ascii="Times New Roman" w:hAnsi="Times New Roman" w:cs="Times New Roman"/>
                <w:sz w:val="28"/>
                <w:szCs w:val="28"/>
              </w:rPr>
              <w:t xml:space="preserve"> </w:t>
            </w:r>
            <w:r w:rsidR="000B6151" w:rsidRPr="000B6151">
              <w:rPr>
                <w:rFonts w:ascii="Times New Roman" w:hAnsi="Times New Roman" w:cs="Times New Roman"/>
                <w:sz w:val="28"/>
                <w:szCs w:val="28"/>
              </w:rPr>
              <w:t>2350</w:t>
            </w:r>
            <w:r w:rsidR="00C60376" w:rsidRPr="000B6151">
              <w:rPr>
                <w:rFonts w:ascii="Times New Roman" w:hAnsi="Times New Roman" w:cs="Times New Roman"/>
                <w:sz w:val="28"/>
                <w:szCs w:val="28"/>
              </w:rPr>
              <w:t xml:space="preserve"> </w:t>
            </w:r>
            <w:r w:rsidRPr="000B6151">
              <w:rPr>
                <w:rFonts w:ascii="Times New Roman" w:hAnsi="Times New Roman" w:cs="Times New Roman"/>
                <w:sz w:val="28"/>
                <w:szCs w:val="28"/>
              </w:rPr>
              <w:t>тыс. рублей;</w:t>
            </w:r>
          </w:p>
          <w:p w:rsidR="005A09AA" w:rsidRPr="000B6151" w:rsidRDefault="0010173D" w:rsidP="00E35C1A">
            <w:pPr>
              <w:pStyle w:val="ConsPlusCell"/>
              <w:rPr>
                <w:rFonts w:ascii="Times New Roman" w:hAnsi="Times New Roman" w:cs="Times New Roman"/>
                <w:sz w:val="28"/>
                <w:szCs w:val="28"/>
              </w:rPr>
            </w:pPr>
            <w:r w:rsidRPr="000B6151">
              <w:rPr>
                <w:rFonts w:ascii="Times New Roman" w:hAnsi="Times New Roman" w:cs="Times New Roman"/>
                <w:sz w:val="28"/>
                <w:szCs w:val="28"/>
              </w:rPr>
              <w:t>2</w:t>
            </w:r>
            <w:r w:rsidR="00E35C1A" w:rsidRPr="000B6151">
              <w:rPr>
                <w:rFonts w:ascii="Times New Roman" w:hAnsi="Times New Roman" w:cs="Times New Roman"/>
                <w:sz w:val="28"/>
                <w:szCs w:val="28"/>
              </w:rPr>
              <w:t>025</w:t>
            </w:r>
            <w:r w:rsidR="00604AA6" w:rsidRPr="000B6151">
              <w:rPr>
                <w:rFonts w:ascii="Times New Roman" w:hAnsi="Times New Roman" w:cs="Times New Roman"/>
                <w:sz w:val="28"/>
                <w:szCs w:val="28"/>
              </w:rPr>
              <w:t xml:space="preserve">г – </w:t>
            </w:r>
            <w:r w:rsidR="000B6151" w:rsidRPr="000B6151">
              <w:rPr>
                <w:rFonts w:ascii="Times New Roman" w:hAnsi="Times New Roman" w:cs="Times New Roman"/>
                <w:sz w:val="28"/>
                <w:szCs w:val="28"/>
              </w:rPr>
              <w:t>2800</w:t>
            </w:r>
            <w:r w:rsidR="005A09AA" w:rsidRPr="000B6151">
              <w:rPr>
                <w:rFonts w:ascii="Times New Roman" w:hAnsi="Times New Roman" w:cs="Times New Roman"/>
                <w:sz w:val="28"/>
                <w:szCs w:val="28"/>
              </w:rPr>
              <w:t xml:space="preserve"> тыс. рублей.</w:t>
            </w:r>
          </w:p>
          <w:p w:rsidR="000B6151" w:rsidRPr="000B6151" w:rsidRDefault="00327ED3" w:rsidP="000B6151">
            <w:pPr>
              <w:pStyle w:val="ConsPlusCell"/>
              <w:rPr>
                <w:rFonts w:ascii="Times New Roman" w:hAnsi="Times New Roman" w:cs="Times New Roman"/>
                <w:sz w:val="28"/>
                <w:szCs w:val="28"/>
              </w:rPr>
            </w:pPr>
            <w:r w:rsidRPr="000B6151">
              <w:rPr>
                <w:rFonts w:ascii="Times New Roman" w:hAnsi="Times New Roman" w:cs="Times New Roman"/>
                <w:sz w:val="28"/>
                <w:szCs w:val="28"/>
              </w:rPr>
              <w:t>Из них средства местного бюджета-</w:t>
            </w:r>
            <w:r w:rsidR="000B6151" w:rsidRPr="000B6151">
              <w:rPr>
                <w:rFonts w:ascii="Times New Roman" w:hAnsi="Times New Roman" w:cs="Times New Roman"/>
                <w:sz w:val="28"/>
                <w:szCs w:val="28"/>
              </w:rPr>
              <w:t>10015,2</w:t>
            </w:r>
            <w:r w:rsidRPr="000B6151">
              <w:rPr>
                <w:rFonts w:ascii="Times New Roman" w:hAnsi="Times New Roman" w:cs="Times New Roman"/>
                <w:sz w:val="28"/>
                <w:szCs w:val="28"/>
              </w:rPr>
              <w:t xml:space="preserve"> тыс.</w:t>
            </w:r>
            <w:r w:rsidR="000B6151" w:rsidRPr="000B6151">
              <w:rPr>
                <w:rFonts w:ascii="Times New Roman" w:hAnsi="Times New Roman" w:cs="Times New Roman"/>
                <w:sz w:val="28"/>
                <w:szCs w:val="28"/>
              </w:rPr>
              <w:t xml:space="preserve"> рублей.</w:t>
            </w:r>
          </w:p>
          <w:p w:rsidR="00327ED3" w:rsidRPr="000B6151" w:rsidRDefault="00327ED3" w:rsidP="000B6151">
            <w:pPr>
              <w:pStyle w:val="ConsPlusCell"/>
              <w:rPr>
                <w:rFonts w:ascii="Times New Roman" w:hAnsi="Times New Roman" w:cs="Times New Roman"/>
                <w:sz w:val="28"/>
                <w:szCs w:val="28"/>
              </w:rPr>
            </w:pPr>
            <w:r w:rsidRPr="000B6151">
              <w:rPr>
                <w:rFonts w:ascii="Times New Roman" w:hAnsi="Times New Roman" w:cs="Times New Roman"/>
                <w:sz w:val="28"/>
                <w:szCs w:val="28"/>
              </w:rPr>
              <w:t xml:space="preserve">   Средства республиканского бюджета не привлекаются.</w:t>
            </w:r>
          </w:p>
        </w:tc>
      </w:tr>
      <w:tr w:rsidR="0010173D" w:rsidRPr="000B6151" w:rsidTr="00EF7BAA">
        <w:trPr>
          <w:tblCellSpacing w:w="5" w:type="nil"/>
        </w:trPr>
        <w:tc>
          <w:tcPr>
            <w:tcW w:w="4253" w:type="dxa"/>
            <w:tcBorders>
              <w:left w:val="single" w:sz="4" w:space="0" w:color="auto"/>
              <w:bottom w:val="single" w:sz="4" w:space="0" w:color="auto"/>
              <w:right w:val="single" w:sz="4" w:space="0" w:color="auto"/>
            </w:tcBorders>
          </w:tcPr>
          <w:p w:rsidR="0010173D" w:rsidRPr="000B6151" w:rsidRDefault="0010173D" w:rsidP="005A09AA">
            <w:pPr>
              <w:pStyle w:val="ConsPlusCell"/>
              <w:rPr>
                <w:rFonts w:ascii="Times New Roman" w:hAnsi="Times New Roman" w:cs="Times New Roman"/>
                <w:sz w:val="28"/>
                <w:szCs w:val="28"/>
              </w:rPr>
            </w:pPr>
          </w:p>
        </w:tc>
        <w:tc>
          <w:tcPr>
            <w:tcW w:w="5245" w:type="dxa"/>
            <w:tcBorders>
              <w:left w:val="single" w:sz="4" w:space="0" w:color="auto"/>
              <w:bottom w:val="single" w:sz="4" w:space="0" w:color="auto"/>
              <w:right w:val="single" w:sz="4" w:space="0" w:color="auto"/>
            </w:tcBorders>
          </w:tcPr>
          <w:p w:rsidR="0010173D" w:rsidRPr="000B6151" w:rsidRDefault="00327ED3" w:rsidP="00327ED3">
            <w:pPr>
              <w:autoSpaceDE w:val="0"/>
              <w:autoSpaceDN w:val="0"/>
              <w:adjustRightInd w:val="0"/>
              <w:spacing w:after="0" w:line="240" w:lineRule="auto"/>
              <w:jc w:val="both"/>
              <w:rPr>
                <w:rFonts w:ascii="Times New Roman" w:hAnsi="Times New Roman"/>
                <w:sz w:val="28"/>
                <w:szCs w:val="28"/>
                <w:lang w:eastAsia="en-US"/>
              </w:rPr>
            </w:pPr>
            <w:r w:rsidRPr="000B6151">
              <w:rPr>
                <w:rFonts w:ascii="Times New Roman" w:eastAsia="TimesNewRomanPSMT" w:hAnsi="Times New Roman"/>
                <w:sz w:val="28"/>
                <w:szCs w:val="28"/>
                <w:lang w:eastAsia="en-US"/>
              </w:rPr>
              <w:t xml:space="preserve">   В течение реализации программы объемы финансового обеспечения</w:t>
            </w:r>
            <w:r w:rsidR="00E35C1A"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подлежат уточнению.</w:t>
            </w:r>
          </w:p>
        </w:tc>
      </w:tr>
    </w:tbl>
    <w:p w:rsidR="005A09AA" w:rsidRPr="000B6151" w:rsidRDefault="005A09AA" w:rsidP="005A09AA">
      <w:pPr>
        <w:autoSpaceDE w:val="0"/>
        <w:autoSpaceDN w:val="0"/>
        <w:adjustRightInd w:val="0"/>
        <w:spacing w:after="0" w:line="240" w:lineRule="auto"/>
        <w:jc w:val="center"/>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Цели, задачи и целевые показатели подпрограммы</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Целью реализации подпрограммы является повышение эффективности управления и распоряжения муниципальным имуществом</w:t>
      </w:r>
      <w:r w:rsidR="00F664ED" w:rsidRPr="000B6151">
        <w:rPr>
          <w:rFonts w:ascii="Times New Roman" w:hAnsi="Times New Roman"/>
          <w:sz w:val="28"/>
          <w:szCs w:val="28"/>
          <w:lang w:eastAsia="en-US"/>
        </w:rPr>
        <w:t xml:space="preserve"> </w:t>
      </w:r>
      <w:r w:rsidRPr="000B6151">
        <w:rPr>
          <w:rFonts w:ascii="Times New Roman" w:hAnsi="Times New Roman"/>
          <w:sz w:val="28"/>
          <w:szCs w:val="28"/>
          <w:lang w:eastAsia="en-US"/>
        </w:rPr>
        <w:t xml:space="preserve">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которая будет реализовываться в рамках следующих задач:</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а) повышение качества управления муниципальным имуществом;</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б) повышение эффективности использования земельных участков.</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В рамках первой задачи предполагается формирование эффективной системы управления и распоряжения имуществом муниципальных </w:t>
      </w:r>
      <w:r w:rsidRPr="000B6151">
        <w:rPr>
          <w:rFonts w:ascii="Times New Roman" w:hAnsi="Times New Roman"/>
          <w:sz w:val="28"/>
          <w:szCs w:val="28"/>
          <w:lang w:eastAsia="en-US"/>
        </w:rPr>
        <w:lastRenderedPageBreak/>
        <w:t xml:space="preserve">учреждений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xml:space="preserve"> и муниципальных унитарных предприятий</w:t>
      </w:r>
      <w:r w:rsidR="00F664ED"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МО «</w:t>
      </w:r>
      <w:r w:rsidR="00D85B64" w:rsidRPr="000B6151">
        <w:rPr>
          <w:rFonts w:ascii="Times New Roman" w:hAnsi="Times New Roman"/>
          <w:sz w:val="28"/>
          <w:szCs w:val="28"/>
          <w:lang w:eastAsia="en-US"/>
        </w:rPr>
        <w:t>Чемальский</w:t>
      </w:r>
      <w:r w:rsidRPr="000B6151">
        <w:rPr>
          <w:rFonts w:ascii="Times New Roman" w:hAnsi="Times New Roman"/>
          <w:sz w:val="28"/>
          <w:szCs w:val="28"/>
          <w:lang w:eastAsia="en-US"/>
        </w:rPr>
        <w:t xml:space="preserve"> район». </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рамках второй задачи предполагается повышение эффективности использования земельных участков, находящиеся в собственности</w:t>
      </w:r>
      <w:r w:rsidR="00F664ED"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МО «</w:t>
      </w:r>
      <w:r w:rsidR="00D85B64"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а также земельные участки,  государственная  собственность на  которые не разграничена и которые расположены в границах поселений.</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Эффективность и результативность реализации подпрограммы планируется осуществлять по результатам мониторинга целевых показателей.</w:t>
      </w:r>
    </w:p>
    <w:p w:rsidR="005A09AA" w:rsidRPr="000B6151" w:rsidRDefault="00D324FE" w:rsidP="005A09AA">
      <w:pPr>
        <w:autoSpaceDE w:val="0"/>
        <w:autoSpaceDN w:val="0"/>
        <w:adjustRightInd w:val="0"/>
        <w:spacing w:after="0" w:line="240" w:lineRule="auto"/>
        <w:ind w:firstLine="540"/>
        <w:jc w:val="both"/>
        <w:rPr>
          <w:rFonts w:ascii="Times New Roman" w:hAnsi="Times New Roman"/>
          <w:sz w:val="28"/>
          <w:szCs w:val="28"/>
          <w:lang w:eastAsia="en-US"/>
        </w:rPr>
      </w:pPr>
      <w:hyperlink w:anchor="Par1191" w:history="1">
        <w:r w:rsidR="005A09AA" w:rsidRPr="000B6151">
          <w:rPr>
            <w:rFonts w:ascii="Times New Roman" w:hAnsi="Times New Roman"/>
            <w:sz w:val="28"/>
            <w:szCs w:val="28"/>
            <w:lang w:eastAsia="en-US"/>
          </w:rPr>
          <w:t>Сведения</w:t>
        </w:r>
      </w:hyperlink>
      <w:r w:rsidR="005A09AA" w:rsidRPr="000B6151">
        <w:rPr>
          <w:rFonts w:ascii="Times New Roman" w:hAnsi="Times New Roman"/>
          <w:sz w:val="28"/>
          <w:szCs w:val="28"/>
          <w:lang w:eastAsia="en-US"/>
        </w:rPr>
        <w:t xml:space="preserve"> о составе и значениях целевых показателей подпрограммы приведены в приложении </w:t>
      </w:r>
      <w:r w:rsidR="00F664ED" w:rsidRPr="000B6151">
        <w:rPr>
          <w:rFonts w:ascii="Times New Roman" w:hAnsi="Times New Roman"/>
          <w:sz w:val="28"/>
          <w:szCs w:val="28"/>
          <w:lang w:eastAsia="en-US"/>
        </w:rPr>
        <w:t>№</w:t>
      </w:r>
      <w:r w:rsidR="005A09AA" w:rsidRPr="000B6151">
        <w:rPr>
          <w:rFonts w:ascii="Times New Roman" w:hAnsi="Times New Roman"/>
          <w:sz w:val="28"/>
          <w:szCs w:val="28"/>
          <w:lang w:eastAsia="en-US"/>
        </w:rPr>
        <w:t xml:space="preserve"> 1 к программе.</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Основные мероприятия подпрограммы</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Подпрограмма реализуется в рамках следующих основных мероприятий:</w:t>
      </w:r>
    </w:p>
    <w:p w:rsidR="005A09AA" w:rsidRPr="000B6151" w:rsidRDefault="004256D9"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1. П</w:t>
      </w:r>
      <w:r w:rsidR="005A09AA" w:rsidRPr="000B6151">
        <w:rPr>
          <w:rFonts w:ascii="Times New Roman" w:hAnsi="Times New Roman"/>
          <w:sz w:val="28"/>
          <w:szCs w:val="28"/>
          <w:lang w:eastAsia="en-US"/>
        </w:rPr>
        <w:t>овышение эффективности управления и распоряжения муниципальным имуществом МО «</w:t>
      </w:r>
      <w:r w:rsidR="00023C58" w:rsidRPr="000B6151">
        <w:rPr>
          <w:rFonts w:ascii="Times New Roman" w:hAnsi="Times New Roman"/>
          <w:sz w:val="28"/>
          <w:szCs w:val="28"/>
          <w:lang w:eastAsia="en-US"/>
        </w:rPr>
        <w:t>Чемальский район»</w:t>
      </w:r>
      <w:r w:rsidR="009E05EC"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Повышение эффективности управления муниципальным имуществом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 xml:space="preserve"> охватывает следующие направления:</w:t>
      </w:r>
    </w:p>
    <w:p w:rsidR="009E05EC" w:rsidRPr="000B6151" w:rsidRDefault="009E05EC" w:rsidP="009E05EC">
      <w:pPr>
        <w:widowControl w:val="0"/>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 xml:space="preserve">а) максимальное вовлечение в хозяйственный оборот муниципального имущества, в том числе земельных участков, находящихся в собственности муниципального образования «Чемальский район», а так же участков государственная собственность на которые не разграничена; </w:t>
      </w:r>
    </w:p>
    <w:p w:rsidR="009E05EC" w:rsidRPr="000B6151" w:rsidRDefault="009E05EC" w:rsidP="009E05EC">
      <w:pPr>
        <w:widowControl w:val="0"/>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 xml:space="preserve">б) предоставление в собственность, пользование, аренду земельных участков, находящихся в собственности муниципального образования «Чемальский район», а так же участков государственная собственность на которые не разграничена; </w:t>
      </w:r>
    </w:p>
    <w:p w:rsidR="009E05EC" w:rsidRPr="000B6151" w:rsidRDefault="009E05EC" w:rsidP="009E05EC">
      <w:pPr>
        <w:widowControl w:val="0"/>
        <w:autoSpaceDE w:val="0"/>
        <w:autoSpaceDN w:val="0"/>
        <w:adjustRightInd w:val="0"/>
        <w:spacing w:after="0" w:line="240" w:lineRule="auto"/>
        <w:ind w:firstLine="540"/>
        <w:jc w:val="both"/>
        <w:rPr>
          <w:rFonts w:ascii="Times New Roman" w:hAnsi="Times New Roman"/>
          <w:sz w:val="28"/>
          <w:szCs w:val="28"/>
        </w:rPr>
      </w:pPr>
      <w:r w:rsidRPr="000B6151">
        <w:rPr>
          <w:rFonts w:ascii="Times New Roman" w:hAnsi="Times New Roman"/>
          <w:sz w:val="28"/>
          <w:szCs w:val="28"/>
        </w:rPr>
        <w:t>в) формирование земельных участков, оформление правоустанавливающих документов на земельные участки;</w:t>
      </w:r>
    </w:p>
    <w:p w:rsidR="009E05EC" w:rsidRPr="000B6151" w:rsidRDefault="009E05EC" w:rsidP="009E05EC">
      <w:pPr>
        <w:spacing w:after="0" w:line="240" w:lineRule="auto"/>
        <w:jc w:val="both"/>
        <w:rPr>
          <w:rFonts w:ascii="Times New Roman" w:hAnsi="Times New Roman"/>
          <w:sz w:val="28"/>
          <w:szCs w:val="28"/>
        </w:rPr>
      </w:pPr>
      <w:r w:rsidRPr="000B6151">
        <w:rPr>
          <w:rFonts w:ascii="Times New Roman" w:hAnsi="Times New Roman"/>
          <w:sz w:val="28"/>
          <w:szCs w:val="28"/>
        </w:rPr>
        <w:t xml:space="preserve">       г) осуществление контроля за использованием земельных участков</w:t>
      </w:r>
      <w:r w:rsidR="000B6151" w:rsidRPr="000B6151">
        <w:rPr>
          <w:rFonts w:ascii="Times New Roman" w:hAnsi="Times New Roman"/>
          <w:sz w:val="28"/>
          <w:szCs w:val="28"/>
        </w:rPr>
        <w:t>, предоставленных в аренду</w:t>
      </w:r>
      <w:r w:rsidR="00E35C1A" w:rsidRPr="000B6151">
        <w:rPr>
          <w:rFonts w:ascii="Times New Roman" w:hAnsi="Times New Roman"/>
          <w:sz w:val="28"/>
          <w:szCs w:val="28"/>
        </w:rPr>
        <w:t>;</w:t>
      </w:r>
    </w:p>
    <w:p w:rsidR="009E05EC" w:rsidRPr="000B6151" w:rsidRDefault="009E05EC" w:rsidP="009E05EC">
      <w:pPr>
        <w:spacing w:after="0" w:line="240" w:lineRule="auto"/>
        <w:jc w:val="both"/>
        <w:rPr>
          <w:rFonts w:ascii="Times New Roman" w:hAnsi="Times New Roman"/>
          <w:sz w:val="28"/>
          <w:szCs w:val="28"/>
        </w:rPr>
      </w:pPr>
      <w:r w:rsidRPr="000B6151">
        <w:rPr>
          <w:rFonts w:ascii="Times New Roman" w:hAnsi="Times New Roman"/>
          <w:sz w:val="28"/>
          <w:szCs w:val="28"/>
        </w:rPr>
        <w:t xml:space="preserve">       д) проведение своевременной инвентаризации объектов муниципального имущества;</w:t>
      </w:r>
    </w:p>
    <w:p w:rsidR="009E05EC" w:rsidRPr="000B6151" w:rsidRDefault="009E05EC" w:rsidP="009E05EC">
      <w:pPr>
        <w:spacing w:after="0" w:line="240" w:lineRule="auto"/>
        <w:jc w:val="both"/>
        <w:rPr>
          <w:rFonts w:ascii="Times New Roman" w:hAnsi="Times New Roman"/>
          <w:sz w:val="28"/>
          <w:szCs w:val="28"/>
        </w:rPr>
      </w:pPr>
      <w:r w:rsidRPr="000B6151">
        <w:rPr>
          <w:rFonts w:ascii="Times New Roman" w:hAnsi="Times New Roman"/>
          <w:sz w:val="28"/>
          <w:szCs w:val="28"/>
        </w:rPr>
        <w:t xml:space="preserve">       е) актуализация сведений, содержащихся в реестре муниципального имущества;</w:t>
      </w:r>
    </w:p>
    <w:p w:rsidR="009E05EC" w:rsidRPr="000B6151" w:rsidRDefault="009E05EC" w:rsidP="009E05EC">
      <w:pPr>
        <w:spacing w:after="0" w:line="240" w:lineRule="auto"/>
        <w:jc w:val="both"/>
        <w:rPr>
          <w:rFonts w:ascii="Times New Roman" w:hAnsi="Times New Roman"/>
          <w:sz w:val="28"/>
          <w:szCs w:val="28"/>
        </w:rPr>
      </w:pPr>
      <w:r w:rsidRPr="000B6151">
        <w:rPr>
          <w:rFonts w:ascii="Times New Roman" w:hAnsi="Times New Roman"/>
          <w:sz w:val="28"/>
          <w:szCs w:val="28"/>
        </w:rPr>
        <w:t xml:space="preserve">       ё) проведение проверок использования и сохранности муниципального имущества;</w:t>
      </w:r>
    </w:p>
    <w:p w:rsidR="009E05EC" w:rsidRPr="000B6151" w:rsidRDefault="009E05EC" w:rsidP="009E05EC">
      <w:pPr>
        <w:spacing w:after="0" w:line="240" w:lineRule="auto"/>
        <w:jc w:val="both"/>
        <w:outlineLvl w:val="4"/>
        <w:rPr>
          <w:rFonts w:ascii="Times New Roman" w:hAnsi="Times New Roman"/>
          <w:sz w:val="28"/>
          <w:szCs w:val="28"/>
        </w:rPr>
      </w:pPr>
      <w:r w:rsidRPr="000B6151">
        <w:rPr>
          <w:rFonts w:ascii="Times New Roman" w:hAnsi="Times New Roman"/>
          <w:sz w:val="28"/>
          <w:szCs w:val="28"/>
        </w:rPr>
        <w:t xml:space="preserve">       ж) проведение оценки рыночной стоимости муниципального имущества при предоставлении государственного имущества в аренду;</w:t>
      </w:r>
    </w:p>
    <w:p w:rsidR="009E05EC" w:rsidRPr="000B6151" w:rsidRDefault="009E05EC" w:rsidP="009E05EC">
      <w:pPr>
        <w:spacing w:after="0" w:line="240" w:lineRule="auto"/>
        <w:jc w:val="both"/>
        <w:rPr>
          <w:rFonts w:ascii="Times New Roman" w:hAnsi="Times New Roman"/>
          <w:sz w:val="28"/>
          <w:szCs w:val="28"/>
        </w:rPr>
      </w:pPr>
      <w:r w:rsidRPr="000B6151">
        <w:rPr>
          <w:rFonts w:ascii="Times New Roman" w:hAnsi="Times New Roman"/>
          <w:sz w:val="28"/>
          <w:szCs w:val="28"/>
        </w:rPr>
        <w:t xml:space="preserve">       з) отчуждение (перепрофилирование) имущества, не предназначенного для осуществления полномочий муниципального образования районного уровня, установленных </w:t>
      </w:r>
      <w:r w:rsidRPr="000B6151">
        <w:rPr>
          <w:rFonts w:ascii="Times New Roman" w:eastAsia="Calibri" w:hAnsi="Times New Roman"/>
          <w:sz w:val="28"/>
          <w:szCs w:val="28"/>
          <w:lang w:eastAsia="en-US"/>
        </w:rPr>
        <w:t xml:space="preserve">Федеральным законом </w:t>
      </w:r>
      <w:r w:rsidRPr="000B6151">
        <w:rPr>
          <w:rFonts w:ascii="Times New Roman" w:hAnsi="Times New Roman"/>
          <w:sz w:val="28"/>
          <w:szCs w:val="28"/>
        </w:rPr>
        <w:t xml:space="preserve">ФЗ № 131-ФЗ от   06.10.2003 г. «Об общих принципах организации местного самоуправления в Российской Федерации»;  </w:t>
      </w:r>
    </w:p>
    <w:p w:rsidR="009E05EC" w:rsidRPr="000B6151" w:rsidRDefault="009E05EC" w:rsidP="009E05EC">
      <w:pPr>
        <w:spacing w:after="0" w:line="240" w:lineRule="auto"/>
        <w:jc w:val="both"/>
        <w:rPr>
          <w:rFonts w:ascii="Times New Roman" w:hAnsi="Times New Roman"/>
          <w:bCs/>
          <w:color w:val="000000"/>
          <w:sz w:val="28"/>
          <w:szCs w:val="28"/>
        </w:rPr>
      </w:pPr>
      <w:r w:rsidRPr="000B6151">
        <w:rPr>
          <w:rFonts w:ascii="Times New Roman" w:hAnsi="Times New Roman"/>
          <w:sz w:val="28"/>
          <w:szCs w:val="28"/>
        </w:rPr>
        <w:t xml:space="preserve">       и) </w:t>
      </w:r>
      <w:r w:rsidRPr="000B6151">
        <w:rPr>
          <w:rFonts w:ascii="Times New Roman" w:hAnsi="Times New Roman"/>
          <w:bCs/>
          <w:color w:val="000000"/>
          <w:sz w:val="28"/>
          <w:szCs w:val="28"/>
        </w:rPr>
        <w:t xml:space="preserve">повышение квалификации специалистов. </w:t>
      </w:r>
    </w:p>
    <w:p w:rsidR="005A09AA" w:rsidRDefault="00D324FE" w:rsidP="005A09AA">
      <w:pPr>
        <w:autoSpaceDE w:val="0"/>
        <w:autoSpaceDN w:val="0"/>
        <w:adjustRightInd w:val="0"/>
        <w:spacing w:after="0" w:line="240" w:lineRule="auto"/>
        <w:ind w:firstLine="540"/>
        <w:jc w:val="both"/>
        <w:rPr>
          <w:rFonts w:ascii="Times New Roman" w:hAnsi="Times New Roman"/>
          <w:sz w:val="28"/>
          <w:szCs w:val="28"/>
          <w:lang w:eastAsia="en-US"/>
        </w:rPr>
      </w:pPr>
      <w:hyperlink w:anchor="Par1843" w:history="1">
        <w:r w:rsidR="005A09AA" w:rsidRPr="000B6151">
          <w:rPr>
            <w:rFonts w:ascii="Times New Roman" w:hAnsi="Times New Roman"/>
            <w:sz w:val="28"/>
            <w:szCs w:val="28"/>
            <w:lang w:eastAsia="en-US"/>
          </w:rPr>
          <w:t>Перечень</w:t>
        </w:r>
      </w:hyperlink>
      <w:r w:rsidR="005A09AA" w:rsidRPr="000B6151">
        <w:rPr>
          <w:rFonts w:ascii="Times New Roman" w:hAnsi="Times New Roman"/>
          <w:sz w:val="28"/>
          <w:szCs w:val="28"/>
          <w:lang w:eastAsia="en-US"/>
        </w:rPr>
        <w:t xml:space="preserve"> основных мероприятий подпрограммы приведен в приложении </w:t>
      </w:r>
      <w:r w:rsidR="00F664ED" w:rsidRPr="000B6151">
        <w:rPr>
          <w:rFonts w:ascii="Times New Roman" w:hAnsi="Times New Roman"/>
          <w:sz w:val="28"/>
          <w:szCs w:val="28"/>
          <w:lang w:eastAsia="en-US"/>
        </w:rPr>
        <w:t xml:space="preserve">№ </w:t>
      </w:r>
      <w:r w:rsidR="005A09AA" w:rsidRPr="000B6151">
        <w:rPr>
          <w:rFonts w:ascii="Times New Roman" w:hAnsi="Times New Roman"/>
          <w:sz w:val="28"/>
          <w:szCs w:val="28"/>
          <w:lang w:eastAsia="en-US"/>
        </w:rPr>
        <w:t>2 к программе.</w:t>
      </w:r>
    </w:p>
    <w:p w:rsidR="000B6151" w:rsidRPr="000B6151" w:rsidRDefault="000B6151" w:rsidP="005A09AA">
      <w:pPr>
        <w:autoSpaceDE w:val="0"/>
        <w:autoSpaceDN w:val="0"/>
        <w:adjustRightInd w:val="0"/>
        <w:spacing w:after="0" w:line="240" w:lineRule="auto"/>
        <w:ind w:firstLine="540"/>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lastRenderedPageBreak/>
        <w:t>Меры государственного и муниципального регулирования</w:t>
      </w:r>
    </w:p>
    <w:p w:rsidR="00723F46" w:rsidRPr="000B6151" w:rsidRDefault="00723F46" w:rsidP="0012759C">
      <w:pPr>
        <w:tabs>
          <w:tab w:val="left" w:pos="0"/>
          <w:tab w:val="left" w:pos="5505"/>
        </w:tabs>
        <w:spacing w:line="240" w:lineRule="auto"/>
        <w:ind w:firstLine="900"/>
        <w:jc w:val="both"/>
        <w:rPr>
          <w:rFonts w:ascii="Times New Roman" w:hAnsi="Times New Roman"/>
          <w:sz w:val="28"/>
          <w:szCs w:val="28"/>
        </w:rPr>
      </w:pPr>
      <w:r w:rsidRPr="000B6151">
        <w:rPr>
          <w:rFonts w:ascii="Times New Roman" w:hAnsi="Times New Roman"/>
          <w:sz w:val="28"/>
          <w:szCs w:val="28"/>
        </w:rPr>
        <w:t xml:space="preserve">В целях муниципального регулирования </w:t>
      </w:r>
      <w:r w:rsidR="00F5679B" w:rsidRPr="000B6151">
        <w:rPr>
          <w:rFonts w:ascii="Times New Roman" w:hAnsi="Times New Roman"/>
          <w:sz w:val="28"/>
          <w:szCs w:val="28"/>
        </w:rPr>
        <w:t>муниципальным имуществом</w:t>
      </w:r>
      <w:r w:rsidR="00F664ED" w:rsidRPr="000B6151">
        <w:rPr>
          <w:rFonts w:ascii="Times New Roman" w:hAnsi="Times New Roman"/>
          <w:sz w:val="28"/>
          <w:szCs w:val="28"/>
        </w:rPr>
        <w:t xml:space="preserve"> </w:t>
      </w:r>
      <w:r w:rsidRPr="000B6151">
        <w:rPr>
          <w:rFonts w:ascii="Times New Roman" w:hAnsi="Times New Roman"/>
          <w:sz w:val="28"/>
          <w:szCs w:val="28"/>
        </w:rPr>
        <w:t>на территории муниципального образования «</w:t>
      </w:r>
      <w:r w:rsidR="00023C58" w:rsidRPr="000B6151">
        <w:rPr>
          <w:rFonts w:ascii="Times New Roman" w:hAnsi="Times New Roman"/>
          <w:sz w:val="28"/>
          <w:szCs w:val="28"/>
          <w:lang w:eastAsia="en-US"/>
        </w:rPr>
        <w:t>Чемальский</w:t>
      </w:r>
      <w:r w:rsidRPr="000B6151">
        <w:rPr>
          <w:rFonts w:ascii="Times New Roman" w:hAnsi="Times New Roman"/>
          <w:sz w:val="28"/>
          <w:szCs w:val="28"/>
        </w:rPr>
        <w:t xml:space="preserve"> район» применяются следующие нормативно-правовые акты:</w:t>
      </w:r>
    </w:p>
    <w:p w:rsidR="00F5679B" w:rsidRPr="000B6151" w:rsidRDefault="00F5679B" w:rsidP="0012759C">
      <w:pPr>
        <w:pStyle w:val="a8"/>
        <w:numPr>
          <w:ilvl w:val="0"/>
          <w:numId w:val="9"/>
        </w:numPr>
        <w:ind w:left="0" w:firstLine="360"/>
        <w:jc w:val="both"/>
        <w:rPr>
          <w:rFonts w:ascii="Times New Roman" w:hAnsi="Times New Roman"/>
          <w:sz w:val="28"/>
          <w:szCs w:val="28"/>
        </w:rPr>
      </w:pPr>
      <w:r w:rsidRPr="000B6151">
        <w:rPr>
          <w:rFonts w:ascii="Times New Roman" w:hAnsi="Times New Roman"/>
          <w:sz w:val="28"/>
          <w:szCs w:val="28"/>
        </w:rPr>
        <w:t>Положение о порядке управления и распоряжения муниципальн</w:t>
      </w:r>
      <w:r w:rsidR="00955780" w:rsidRPr="000B6151">
        <w:rPr>
          <w:rFonts w:ascii="Times New Roman" w:hAnsi="Times New Roman"/>
          <w:sz w:val="28"/>
          <w:szCs w:val="28"/>
        </w:rPr>
        <w:t>ым</w:t>
      </w:r>
      <w:r w:rsidRPr="000B6151">
        <w:rPr>
          <w:rFonts w:ascii="Times New Roman" w:hAnsi="Times New Roman"/>
          <w:sz w:val="28"/>
          <w:szCs w:val="28"/>
        </w:rPr>
        <w:t xml:space="preserve"> </w:t>
      </w:r>
      <w:r w:rsidR="00E35C1A" w:rsidRPr="000B6151">
        <w:rPr>
          <w:rFonts w:ascii="Times New Roman" w:hAnsi="Times New Roman"/>
          <w:sz w:val="28"/>
          <w:szCs w:val="28"/>
        </w:rPr>
        <w:t>имуществом</w:t>
      </w:r>
      <w:r w:rsidRPr="000B6151">
        <w:rPr>
          <w:rFonts w:ascii="Times New Roman" w:hAnsi="Times New Roman"/>
          <w:sz w:val="28"/>
          <w:szCs w:val="28"/>
        </w:rPr>
        <w:t>;</w:t>
      </w:r>
    </w:p>
    <w:p w:rsidR="00792BEF" w:rsidRPr="000B6151" w:rsidRDefault="00D324FE" w:rsidP="0012759C">
      <w:pPr>
        <w:pStyle w:val="a8"/>
        <w:numPr>
          <w:ilvl w:val="0"/>
          <w:numId w:val="9"/>
        </w:numPr>
        <w:ind w:left="0" w:firstLine="360"/>
        <w:jc w:val="both"/>
        <w:rPr>
          <w:rFonts w:ascii="Times New Roman" w:hAnsi="Times New Roman"/>
          <w:sz w:val="28"/>
          <w:szCs w:val="28"/>
        </w:rPr>
      </w:pPr>
      <w:hyperlink r:id="rId13" w:tgtFrame="_self" w:history="1">
        <w:r w:rsidR="00792BEF" w:rsidRPr="000B6151">
          <w:rPr>
            <w:rFonts w:ascii="Times New Roman" w:hAnsi="Times New Roman"/>
            <w:sz w:val="28"/>
            <w:szCs w:val="28"/>
          </w:rPr>
          <w:t>Решением Совета депутатов Чемальского района № 2-371 от 30 апреля 2013 года «Об установлении стоимости движимого имущества, находящегося в собственности МО «Чемальский район» и подлежащего учету в Реестре МО «Чемальский район»»</w:t>
        </w:r>
      </w:hyperlink>
      <w:r w:rsidR="00792BEF" w:rsidRPr="000B6151">
        <w:rPr>
          <w:rFonts w:ascii="Times New Roman" w:hAnsi="Times New Roman"/>
          <w:sz w:val="28"/>
          <w:szCs w:val="28"/>
        </w:rPr>
        <w:t>;</w:t>
      </w:r>
    </w:p>
    <w:p w:rsidR="006726DF" w:rsidRPr="000B6151" w:rsidRDefault="00D324FE" w:rsidP="0012759C">
      <w:pPr>
        <w:pStyle w:val="a8"/>
        <w:numPr>
          <w:ilvl w:val="0"/>
          <w:numId w:val="9"/>
        </w:numPr>
        <w:ind w:left="0" w:firstLine="360"/>
        <w:jc w:val="both"/>
        <w:rPr>
          <w:rFonts w:ascii="Times New Roman" w:hAnsi="Times New Roman"/>
          <w:sz w:val="28"/>
          <w:szCs w:val="28"/>
        </w:rPr>
      </w:pPr>
      <w:hyperlink r:id="rId14" w:tgtFrame="_self" w:history="1">
        <w:r w:rsidR="00792BEF" w:rsidRPr="000B6151">
          <w:rPr>
            <w:rFonts w:ascii="Times New Roman" w:hAnsi="Times New Roman"/>
            <w:sz w:val="28"/>
            <w:szCs w:val="28"/>
          </w:rPr>
          <w:t>Решением Совета депутатов Чемальского района № 3-219 от 14 марта 2017 года «Об утверждении коэффициентов, определяемых по категориям земель и виду разрешенного использования земельного участка для исчисления размеров арендной платы за использование земельных участков, находящихся в собственности муниципального образования «Чемальский район» и земельных участков на территории Чемальского района, государственная собственность на которые не разграничена»</w:t>
        </w:r>
      </w:hyperlink>
      <w:r w:rsidR="00792BEF" w:rsidRPr="000B6151">
        <w:rPr>
          <w:rFonts w:ascii="Times New Roman" w:hAnsi="Times New Roman"/>
          <w:sz w:val="28"/>
          <w:szCs w:val="28"/>
        </w:rPr>
        <w:t>.</w:t>
      </w: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Прогноз сводных показателей муниципальных заданий</w:t>
      </w:r>
      <w:r w:rsidR="006726DF"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рамках подпрограммы муниципальное задание не формируется.</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Сведения о публичных нормативных обязательствах</w:t>
      </w:r>
      <w:r w:rsidR="006726DF"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рамках подпрограммы публичные нормативные обязательства не реализуются.</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9E05EC">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Сведения о средствах федерального и республиканского  бюджетов, использование</w:t>
      </w:r>
      <w:r w:rsidR="009E05EC" w:rsidRPr="000B6151">
        <w:rPr>
          <w:rFonts w:ascii="Times New Roman" w:hAnsi="Times New Roman"/>
          <w:sz w:val="28"/>
          <w:szCs w:val="28"/>
          <w:lang w:eastAsia="en-US"/>
        </w:rPr>
        <w:t xml:space="preserve"> </w:t>
      </w:r>
      <w:r w:rsidRPr="000B6151">
        <w:rPr>
          <w:rFonts w:ascii="Times New Roman" w:hAnsi="Times New Roman"/>
          <w:sz w:val="28"/>
          <w:szCs w:val="28"/>
          <w:lang w:eastAsia="en-US"/>
        </w:rPr>
        <w:t>которых предполагается в рамках реализации основных</w:t>
      </w:r>
      <w:r w:rsidR="009E05EC" w:rsidRPr="000B6151">
        <w:rPr>
          <w:rFonts w:ascii="Times New Roman" w:hAnsi="Times New Roman"/>
          <w:sz w:val="28"/>
          <w:szCs w:val="28"/>
          <w:lang w:eastAsia="en-US"/>
        </w:rPr>
        <w:t xml:space="preserve"> </w:t>
      </w:r>
      <w:r w:rsidRPr="000B6151">
        <w:rPr>
          <w:rFonts w:ascii="Times New Roman" w:hAnsi="Times New Roman"/>
          <w:sz w:val="28"/>
          <w:szCs w:val="28"/>
          <w:lang w:eastAsia="en-US"/>
        </w:rPr>
        <w:t>мероприятий муниципальной программы в рамках подпрограммы</w:t>
      </w:r>
      <w:r w:rsidR="009E05EC"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Для ресурсного обеспечения подпрограммы не планируется привлечение средств федерального и республиканского бюджетов.</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Сведения об участии муниципальных образований</w:t>
      </w:r>
    </w:p>
    <w:p w:rsidR="005A09AA" w:rsidRPr="000B6151" w:rsidRDefault="005A09AA" w:rsidP="005A09AA">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в реализации подпрограммы</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Подпрограмма предусматривает реализацию мероприятий сельскими поселениями в отношении муниципального имущества сельских поселений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3"/>
        <w:rPr>
          <w:rFonts w:ascii="Times New Roman" w:hAnsi="Times New Roman"/>
          <w:sz w:val="28"/>
          <w:szCs w:val="28"/>
          <w:lang w:eastAsia="en-US"/>
        </w:rPr>
      </w:pPr>
      <w:r w:rsidRPr="000B6151">
        <w:rPr>
          <w:rFonts w:ascii="Times New Roman" w:hAnsi="Times New Roman"/>
          <w:sz w:val="28"/>
          <w:szCs w:val="28"/>
          <w:lang w:eastAsia="en-US"/>
        </w:rPr>
        <w:t>Сведения об участии организаций, включая данные</w:t>
      </w:r>
    </w:p>
    <w:p w:rsidR="005A09AA" w:rsidRPr="000B6151" w:rsidRDefault="005A09AA" w:rsidP="005A09AA">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о прогнозных расходах указанных организаций</w:t>
      </w:r>
    </w:p>
    <w:p w:rsidR="005A09AA" w:rsidRPr="000B6151" w:rsidRDefault="005A09AA" w:rsidP="005A09AA">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на реализацию подпрограммы</w:t>
      </w:r>
    </w:p>
    <w:p w:rsidR="005A09AA" w:rsidRPr="000B6151" w:rsidRDefault="005A09AA" w:rsidP="005A09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В реализации подпрограммы привлечение сторонних организаций не планируется.</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D7750B" w:rsidP="005A09AA">
      <w:pPr>
        <w:autoSpaceDE w:val="0"/>
        <w:autoSpaceDN w:val="0"/>
        <w:adjustRightInd w:val="0"/>
        <w:spacing w:after="0" w:line="240" w:lineRule="auto"/>
        <w:jc w:val="center"/>
        <w:outlineLvl w:val="1"/>
        <w:rPr>
          <w:rFonts w:ascii="Times New Roman" w:hAnsi="Times New Roman"/>
          <w:sz w:val="28"/>
          <w:szCs w:val="28"/>
          <w:lang w:eastAsia="en-US"/>
        </w:rPr>
      </w:pPr>
      <w:r w:rsidRPr="000B6151">
        <w:rPr>
          <w:rFonts w:ascii="Times New Roman" w:hAnsi="Times New Roman"/>
          <w:sz w:val="28"/>
          <w:szCs w:val="28"/>
          <w:lang w:eastAsia="en-US"/>
        </w:rPr>
        <w:lastRenderedPageBreak/>
        <w:t xml:space="preserve">VI. Сведения об </w:t>
      </w:r>
      <w:r w:rsidR="00792BEF" w:rsidRPr="000B6151">
        <w:rPr>
          <w:rFonts w:ascii="Times New Roman" w:hAnsi="Times New Roman"/>
          <w:sz w:val="28"/>
          <w:szCs w:val="28"/>
          <w:lang w:eastAsia="en-US"/>
        </w:rPr>
        <w:t>обеспечивающих</w:t>
      </w:r>
    </w:p>
    <w:p w:rsidR="005A09AA" w:rsidRPr="000B6151" w:rsidRDefault="005A09AA" w:rsidP="005A09AA">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 xml:space="preserve">программах, включенных в состав </w:t>
      </w:r>
      <w:proofErr w:type="gramStart"/>
      <w:r w:rsidRPr="000B6151">
        <w:rPr>
          <w:rFonts w:ascii="Times New Roman" w:hAnsi="Times New Roman"/>
          <w:sz w:val="28"/>
          <w:szCs w:val="28"/>
          <w:lang w:eastAsia="en-US"/>
        </w:rPr>
        <w:t>муниципальной  программы</w:t>
      </w:r>
      <w:proofErr w:type="gramEnd"/>
    </w:p>
    <w:p w:rsidR="008E6A89" w:rsidRPr="000B6151" w:rsidRDefault="008E6A89" w:rsidP="00792BEF">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 xml:space="preserve">В рамках муниципальной программы будет реализовываться </w:t>
      </w:r>
      <w:r w:rsidR="00792BEF" w:rsidRPr="000B6151">
        <w:rPr>
          <w:rFonts w:ascii="Times New Roman" w:eastAsia="TimesNewRomanPSMT" w:hAnsi="Times New Roman"/>
          <w:sz w:val="28"/>
          <w:szCs w:val="28"/>
          <w:lang w:eastAsia="en-US"/>
        </w:rPr>
        <w:t>обеспечивающая</w:t>
      </w:r>
      <w:r w:rsidRPr="000B6151">
        <w:rPr>
          <w:rFonts w:ascii="Times New Roman" w:eastAsia="TimesNewRomanPSMT" w:hAnsi="Times New Roman"/>
          <w:sz w:val="28"/>
          <w:szCs w:val="28"/>
          <w:lang w:eastAsia="en-US"/>
        </w:rPr>
        <w:t xml:space="preserve"> программа «</w:t>
      </w:r>
      <w:r w:rsidR="00C841DC" w:rsidRPr="000B6151">
        <w:rPr>
          <w:rFonts w:ascii="Times New Roman" w:hAnsi="Times New Roman"/>
          <w:bCs/>
          <w:sz w:val="28"/>
          <w:szCs w:val="28"/>
        </w:rPr>
        <w:t>Повышение эффективности муниципального управления в Финансовом отделе администрации Чемальского района»</w:t>
      </w:r>
      <w:r w:rsidRPr="000B6151">
        <w:rPr>
          <w:rFonts w:ascii="Times New Roman" w:eastAsia="TimesNewRomanPSMT" w:hAnsi="Times New Roman"/>
          <w:sz w:val="28"/>
          <w:szCs w:val="28"/>
          <w:lang w:eastAsia="en-US"/>
        </w:rPr>
        <w:t xml:space="preserve"> (далее – </w:t>
      </w:r>
      <w:r w:rsidR="00792BEF" w:rsidRPr="000B6151">
        <w:rPr>
          <w:rFonts w:ascii="Times New Roman" w:eastAsia="TimesNewRomanPSMT" w:hAnsi="Times New Roman"/>
          <w:sz w:val="28"/>
          <w:szCs w:val="28"/>
          <w:lang w:eastAsia="en-US"/>
        </w:rPr>
        <w:t>обеспечивающая</w:t>
      </w:r>
      <w:r w:rsidRPr="000B6151">
        <w:rPr>
          <w:rFonts w:ascii="Times New Roman" w:eastAsia="TimesNewRomanPSMT" w:hAnsi="Times New Roman"/>
          <w:sz w:val="28"/>
          <w:szCs w:val="28"/>
          <w:lang w:eastAsia="en-US"/>
        </w:rPr>
        <w:t xml:space="preserve"> программа</w:t>
      </w:r>
      <w:r w:rsidR="00792BEF" w:rsidRPr="000B6151">
        <w:rPr>
          <w:rFonts w:ascii="Times New Roman" w:eastAsia="TimesNewRomanPSMT" w:hAnsi="Times New Roman"/>
          <w:sz w:val="28"/>
          <w:szCs w:val="28"/>
          <w:lang w:eastAsia="en-US"/>
        </w:rPr>
        <w:t>).</w:t>
      </w:r>
    </w:p>
    <w:p w:rsidR="008E6A89" w:rsidRPr="000B6151" w:rsidRDefault="008E6A89" w:rsidP="00792BEF">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 xml:space="preserve">Главной целью </w:t>
      </w:r>
      <w:r w:rsidR="00792BEF" w:rsidRPr="000B6151">
        <w:rPr>
          <w:rFonts w:ascii="Times New Roman" w:eastAsia="TimesNewRomanPSMT" w:hAnsi="Times New Roman"/>
          <w:sz w:val="28"/>
          <w:szCs w:val="28"/>
          <w:lang w:eastAsia="en-US"/>
        </w:rPr>
        <w:t>обеспечивающей</w:t>
      </w:r>
      <w:r w:rsidRPr="000B6151">
        <w:rPr>
          <w:rFonts w:ascii="Times New Roman" w:eastAsia="TimesNewRomanPSMT" w:hAnsi="Times New Roman"/>
          <w:sz w:val="28"/>
          <w:szCs w:val="28"/>
          <w:lang w:eastAsia="en-US"/>
        </w:rPr>
        <w:t xml:space="preserve"> программы является повышение эффективности </w:t>
      </w:r>
      <w:r w:rsidR="00C841DC" w:rsidRPr="000B6151">
        <w:rPr>
          <w:rFonts w:ascii="Times New Roman" w:hAnsi="Times New Roman"/>
          <w:sz w:val="28"/>
          <w:szCs w:val="28"/>
          <w:lang w:eastAsia="en-US"/>
        </w:rPr>
        <w:t>управления муниципальными финансами Финансовым отделом Администрации Чемальского района</w:t>
      </w:r>
      <w:r w:rsidRPr="000B6151">
        <w:rPr>
          <w:rFonts w:ascii="Times New Roman" w:eastAsia="TimesNewRomanPSMT" w:hAnsi="Times New Roman"/>
          <w:sz w:val="28"/>
          <w:szCs w:val="28"/>
          <w:lang w:eastAsia="en-US"/>
        </w:rPr>
        <w:t>.</w:t>
      </w:r>
    </w:p>
    <w:p w:rsidR="008E6A89" w:rsidRPr="000B6151" w:rsidRDefault="00792BEF" w:rsidP="00792BEF">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Обеспечивающая</w:t>
      </w:r>
      <w:r w:rsidR="008E6A89" w:rsidRPr="000B6151">
        <w:rPr>
          <w:rFonts w:ascii="Times New Roman" w:eastAsia="TimesNewRomanPSMT" w:hAnsi="Times New Roman"/>
          <w:sz w:val="28"/>
          <w:szCs w:val="28"/>
          <w:lang w:eastAsia="en-US"/>
        </w:rPr>
        <w:t xml:space="preserve"> программа представляет собой увязанный по ресурсам и срокам осуществления комплекс экономических мероприятий, обеспечивающих эффективное решение следующих задач:</w:t>
      </w:r>
    </w:p>
    <w:p w:rsidR="008E6A89" w:rsidRPr="000B6151" w:rsidRDefault="008E6A89" w:rsidP="00792BEF">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 xml:space="preserve">1) обеспечение деятельности </w:t>
      </w:r>
      <w:r w:rsidR="00C841DC" w:rsidRPr="000B6151">
        <w:rPr>
          <w:rFonts w:ascii="Times New Roman" w:eastAsia="TimesNewRomanPSMT" w:hAnsi="Times New Roman"/>
          <w:sz w:val="28"/>
          <w:szCs w:val="28"/>
          <w:lang w:eastAsia="en-US"/>
        </w:rPr>
        <w:t xml:space="preserve">Финансового отдела </w:t>
      </w:r>
      <w:r w:rsidRPr="000B6151">
        <w:rPr>
          <w:rFonts w:ascii="Times New Roman" w:eastAsia="TimesNewRomanPSMT" w:hAnsi="Times New Roman"/>
          <w:sz w:val="28"/>
          <w:szCs w:val="28"/>
          <w:lang w:eastAsia="en-US"/>
        </w:rPr>
        <w:t>администрации Чемальского района;</w:t>
      </w:r>
    </w:p>
    <w:p w:rsidR="008E6A89" w:rsidRPr="000B6151" w:rsidRDefault="008E6A89" w:rsidP="00792BEF">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 xml:space="preserve">2) содействие повышению квалификации работников </w:t>
      </w:r>
      <w:r w:rsidR="00C841DC" w:rsidRPr="000B6151">
        <w:rPr>
          <w:rFonts w:ascii="Times New Roman" w:eastAsia="TimesNewRomanPSMT" w:hAnsi="Times New Roman"/>
          <w:sz w:val="28"/>
          <w:szCs w:val="28"/>
          <w:lang w:eastAsia="en-US"/>
        </w:rPr>
        <w:t>Финансового отдела</w:t>
      </w:r>
      <w:r w:rsidRPr="000B6151">
        <w:rPr>
          <w:rFonts w:ascii="Times New Roman" w:eastAsia="TimesNewRomanPSMT" w:hAnsi="Times New Roman"/>
          <w:sz w:val="28"/>
          <w:szCs w:val="28"/>
          <w:lang w:eastAsia="en-US"/>
        </w:rPr>
        <w:t xml:space="preserve"> администрации Чемальского района.</w:t>
      </w:r>
    </w:p>
    <w:p w:rsidR="008E6A89" w:rsidRPr="000B6151" w:rsidRDefault="008E6A89" w:rsidP="00792BEF">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Целевые показатели:</w:t>
      </w:r>
    </w:p>
    <w:p w:rsidR="008E6A89" w:rsidRPr="000B6151" w:rsidRDefault="008E6A89" w:rsidP="00792BEF">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 xml:space="preserve">1) доля финансовой обеспеченности деятельности </w:t>
      </w:r>
      <w:r w:rsidR="00C841DC" w:rsidRPr="000B6151">
        <w:rPr>
          <w:rFonts w:ascii="Times New Roman" w:eastAsia="TimesNewRomanPSMT" w:hAnsi="Times New Roman"/>
          <w:sz w:val="28"/>
          <w:szCs w:val="28"/>
          <w:lang w:eastAsia="en-US"/>
        </w:rPr>
        <w:t xml:space="preserve">Финансового отдела </w:t>
      </w:r>
      <w:r w:rsidRPr="000B6151">
        <w:rPr>
          <w:rFonts w:ascii="Times New Roman" w:eastAsia="TimesNewRomanPSMT" w:hAnsi="Times New Roman"/>
          <w:sz w:val="28"/>
          <w:szCs w:val="28"/>
          <w:lang w:eastAsia="en-US"/>
        </w:rPr>
        <w:t>администрации Чемальского района (%);</w:t>
      </w:r>
    </w:p>
    <w:p w:rsidR="008E6A89" w:rsidRPr="000B6151" w:rsidRDefault="008E6A89" w:rsidP="00792BEF">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2) доля материально-технической обеспеченности деятельности</w:t>
      </w:r>
      <w:r w:rsidR="00C841DC" w:rsidRPr="000B6151">
        <w:rPr>
          <w:rFonts w:ascii="Times New Roman" w:eastAsia="TimesNewRomanPSMT" w:hAnsi="Times New Roman"/>
          <w:sz w:val="28"/>
          <w:szCs w:val="28"/>
          <w:lang w:eastAsia="en-US"/>
        </w:rPr>
        <w:t xml:space="preserve"> Финансового отдела </w:t>
      </w:r>
      <w:r w:rsidRPr="000B6151">
        <w:rPr>
          <w:rFonts w:ascii="Times New Roman" w:eastAsia="TimesNewRomanPSMT" w:hAnsi="Times New Roman"/>
          <w:sz w:val="28"/>
          <w:szCs w:val="28"/>
          <w:lang w:eastAsia="en-US"/>
        </w:rPr>
        <w:t>администрации Чемальского района (%);</w:t>
      </w:r>
    </w:p>
    <w:p w:rsidR="00C841DC" w:rsidRPr="000B6151" w:rsidRDefault="008E6A89" w:rsidP="00792BEF">
      <w:pPr>
        <w:autoSpaceDE w:val="0"/>
        <w:autoSpaceDN w:val="0"/>
        <w:adjustRightInd w:val="0"/>
        <w:spacing w:after="0" w:line="240" w:lineRule="auto"/>
        <w:ind w:firstLine="540"/>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 xml:space="preserve">3) </w:t>
      </w:r>
      <w:r w:rsidR="00C841DC" w:rsidRPr="000B6151">
        <w:rPr>
          <w:rFonts w:ascii="Times New Roman" w:eastAsia="TimesNewRomanPSMT" w:hAnsi="Times New Roman"/>
          <w:sz w:val="28"/>
          <w:szCs w:val="28"/>
          <w:lang w:eastAsia="en-US"/>
        </w:rPr>
        <w:t>д</w:t>
      </w:r>
      <w:r w:rsidRPr="000B6151">
        <w:rPr>
          <w:rFonts w:ascii="Times New Roman" w:eastAsia="TimesNewRomanPSMT" w:hAnsi="Times New Roman"/>
          <w:sz w:val="28"/>
          <w:szCs w:val="28"/>
          <w:lang w:eastAsia="en-US"/>
        </w:rPr>
        <w:t>оля работников, повысивших квалификацию, от общего числа</w:t>
      </w:r>
      <w:r w:rsidR="00C841DC"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 xml:space="preserve">работников </w:t>
      </w:r>
      <w:r w:rsidR="00C841DC" w:rsidRPr="000B6151">
        <w:rPr>
          <w:rFonts w:ascii="Times New Roman" w:eastAsia="TimesNewRomanPSMT" w:hAnsi="Times New Roman"/>
          <w:sz w:val="28"/>
          <w:szCs w:val="28"/>
          <w:lang w:eastAsia="en-US"/>
        </w:rPr>
        <w:t>Финансового отдела</w:t>
      </w:r>
      <w:r w:rsidRPr="000B6151">
        <w:rPr>
          <w:rFonts w:ascii="Times New Roman" w:eastAsia="TimesNewRomanPSMT" w:hAnsi="Times New Roman"/>
          <w:sz w:val="28"/>
          <w:szCs w:val="28"/>
          <w:lang w:eastAsia="en-US"/>
        </w:rPr>
        <w:t xml:space="preserve"> администрации Чемальского района (%).</w:t>
      </w:r>
    </w:p>
    <w:p w:rsidR="00D7750B" w:rsidRPr="000B6151" w:rsidRDefault="005A09AA" w:rsidP="00D7750B">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Ресурсное обеспечение реализации </w:t>
      </w:r>
      <w:r w:rsidR="00711FEC" w:rsidRPr="000B6151">
        <w:rPr>
          <w:rFonts w:ascii="Times New Roman" w:hAnsi="Times New Roman"/>
          <w:sz w:val="28"/>
          <w:szCs w:val="28"/>
          <w:lang w:eastAsia="en-US"/>
        </w:rPr>
        <w:t>обеспечивающей</w:t>
      </w:r>
      <w:r w:rsidR="00F40887" w:rsidRPr="000B6151">
        <w:rPr>
          <w:rFonts w:ascii="Times New Roman" w:hAnsi="Times New Roman"/>
          <w:sz w:val="28"/>
          <w:szCs w:val="28"/>
          <w:lang w:eastAsia="en-US"/>
        </w:rPr>
        <w:t xml:space="preserve"> программ</w:t>
      </w:r>
      <w:r w:rsidR="00C841DC" w:rsidRPr="000B6151">
        <w:rPr>
          <w:rFonts w:ascii="Times New Roman" w:hAnsi="Times New Roman"/>
          <w:sz w:val="28"/>
          <w:szCs w:val="28"/>
          <w:lang w:eastAsia="en-US"/>
        </w:rPr>
        <w:t>ы</w:t>
      </w:r>
      <w:r w:rsidR="00F40887" w:rsidRPr="000B6151">
        <w:rPr>
          <w:rFonts w:ascii="Times New Roman" w:hAnsi="Times New Roman"/>
          <w:sz w:val="28"/>
          <w:szCs w:val="28"/>
          <w:lang w:eastAsia="en-US"/>
        </w:rPr>
        <w:t xml:space="preserve"> осуществляется за счет средств </w:t>
      </w:r>
      <w:r w:rsidRPr="000B6151">
        <w:rPr>
          <w:rFonts w:ascii="Times New Roman" w:hAnsi="Times New Roman"/>
          <w:sz w:val="28"/>
          <w:szCs w:val="28"/>
          <w:lang w:eastAsia="en-US"/>
        </w:rPr>
        <w:t>местного</w:t>
      </w:r>
      <w:r w:rsidR="00F40887" w:rsidRPr="000B6151">
        <w:rPr>
          <w:rFonts w:ascii="Times New Roman" w:hAnsi="Times New Roman"/>
          <w:sz w:val="28"/>
          <w:szCs w:val="28"/>
          <w:lang w:eastAsia="en-US"/>
        </w:rPr>
        <w:t xml:space="preserve"> бюджета</w:t>
      </w:r>
      <w:r w:rsidR="00D7750B" w:rsidRPr="000B6151">
        <w:rPr>
          <w:rFonts w:ascii="Times New Roman" w:hAnsi="Times New Roman"/>
          <w:sz w:val="28"/>
          <w:szCs w:val="28"/>
          <w:lang w:eastAsia="en-US"/>
        </w:rPr>
        <w:t xml:space="preserve">, общий объем бюджетных ассигнований на реализацию программы  составляет </w:t>
      </w:r>
      <w:r w:rsidR="00C60376" w:rsidRPr="000B6151">
        <w:rPr>
          <w:rFonts w:ascii="Times New Roman" w:hAnsi="Times New Roman"/>
          <w:sz w:val="28"/>
          <w:szCs w:val="28"/>
          <w:lang w:eastAsia="en-US"/>
        </w:rPr>
        <w:t>37817,1</w:t>
      </w:r>
      <w:r w:rsidR="00D7750B" w:rsidRPr="000B6151">
        <w:rPr>
          <w:rFonts w:ascii="Times New Roman" w:hAnsi="Times New Roman"/>
          <w:sz w:val="28"/>
          <w:szCs w:val="28"/>
          <w:lang w:eastAsia="en-US"/>
        </w:rPr>
        <w:t xml:space="preserve"> тыс. рублей, в том числе по годам:</w:t>
      </w:r>
    </w:p>
    <w:p w:rsidR="00D7750B" w:rsidRPr="000B6151" w:rsidRDefault="00711FEC" w:rsidP="00D7750B">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2020</w:t>
      </w:r>
      <w:r w:rsidR="00D7750B" w:rsidRPr="000B6151">
        <w:rPr>
          <w:rFonts w:ascii="Times New Roman" w:hAnsi="Times New Roman"/>
          <w:sz w:val="28"/>
          <w:szCs w:val="28"/>
          <w:lang w:eastAsia="en-US"/>
        </w:rPr>
        <w:t xml:space="preserve"> год -  </w:t>
      </w:r>
      <w:r w:rsidR="00C60376" w:rsidRPr="000B6151">
        <w:rPr>
          <w:rFonts w:ascii="Times New Roman" w:hAnsi="Times New Roman"/>
          <w:sz w:val="28"/>
          <w:szCs w:val="28"/>
          <w:lang w:eastAsia="en-US"/>
        </w:rPr>
        <w:t>6133,7</w:t>
      </w:r>
      <w:r w:rsidR="0012759C" w:rsidRPr="000B6151">
        <w:rPr>
          <w:rFonts w:ascii="Times New Roman" w:hAnsi="Times New Roman"/>
          <w:sz w:val="28"/>
          <w:szCs w:val="28"/>
          <w:lang w:eastAsia="en-US"/>
        </w:rPr>
        <w:t xml:space="preserve"> </w:t>
      </w:r>
      <w:r w:rsidR="00D7750B" w:rsidRPr="000B6151">
        <w:rPr>
          <w:rFonts w:ascii="Times New Roman" w:hAnsi="Times New Roman"/>
          <w:sz w:val="28"/>
          <w:szCs w:val="28"/>
          <w:lang w:eastAsia="en-US"/>
        </w:rPr>
        <w:t>тыс. рублей,</w:t>
      </w:r>
    </w:p>
    <w:p w:rsidR="00D7750B" w:rsidRPr="000B6151" w:rsidRDefault="00711FEC" w:rsidP="00D7750B">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2021</w:t>
      </w:r>
      <w:r w:rsidR="00C60376" w:rsidRPr="000B6151">
        <w:rPr>
          <w:rFonts w:ascii="Times New Roman" w:hAnsi="Times New Roman"/>
          <w:sz w:val="28"/>
          <w:szCs w:val="28"/>
          <w:lang w:eastAsia="en-US"/>
        </w:rPr>
        <w:t xml:space="preserve"> год -  6179,8</w:t>
      </w:r>
      <w:r w:rsidR="0012759C" w:rsidRPr="000B6151">
        <w:rPr>
          <w:rFonts w:ascii="Times New Roman" w:hAnsi="Times New Roman"/>
          <w:sz w:val="28"/>
          <w:szCs w:val="28"/>
          <w:lang w:eastAsia="en-US"/>
        </w:rPr>
        <w:t xml:space="preserve"> </w:t>
      </w:r>
      <w:r w:rsidR="00D7750B" w:rsidRPr="000B6151">
        <w:rPr>
          <w:rFonts w:ascii="Times New Roman" w:hAnsi="Times New Roman"/>
          <w:sz w:val="28"/>
          <w:szCs w:val="28"/>
          <w:lang w:eastAsia="en-US"/>
        </w:rPr>
        <w:t>тыс. рублей,</w:t>
      </w:r>
    </w:p>
    <w:p w:rsidR="00D7750B" w:rsidRPr="000B6151" w:rsidRDefault="00711FEC" w:rsidP="00D7750B">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2022</w:t>
      </w:r>
      <w:r w:rsidR="00C60376" w:rsidRPr="000B6151">
        <w:rPr>
          <w:rFonts w:ascii="Times New Roman" w:hAnsi="Times New Roman"/>
          <w:sz w:val="28"/>
          <w:szCs w:val="28"/>
          <w:lang w:eastAsia="en-US"/>
        </w:rPr>
        <w:t xml:space="preserve"> год -  6375,9</w:t>
      </w:r>
      <w:r w:rsidR="0012759C" w:rsidRPr="000B6151">
        <w:rPr>
          <w:rFonts w:ascii="Times New Roman" w:hAnsi="Times New Roman"/>
          <w:sz w:val="28"/>
          <w:szCs w:val="28"/>
          <w:lang w:eastAsia="en-US"/>
        </w:rPr>
        <w:t xml:space="preserve"> </w:t>
      </w:r>
      <w:r w:rsidR="00D7750B" w:rsidRPr="000B6151">
        <w:rPr>
          <w:rFonts w:ascii="Times New Roman" w:hAnsi="Times New Roman"/>
          <w:sz w:val="28"/>
          <w:szCs w:val="28"/>
          <w:lang w:eastAsia="en-US"/>
        </w:rPr>
        <w:t>тыс. рублей,</w:t>
      </w:r>
    </w:p>
    <w:p w:rsidR="00D7750B" w:rsidRPr="000B6151" w:rsidRDefault="00711FEC" w:rsidP="00D7750B">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2023</w:t>
      </w:r>
      <w:r w:rsidR="00C60376" w:rsidRPr="000B6151">
        <w:rPr>
          <w:rFonts w:ascii="Times New Roman" w:hAnsi="Times New Roman"/>
          <w:sz w:val="28"/>
          <w:szCs w:val="28"/>
          <w:lang w:eastAsia="en-US"/>
        </w:rPr>
        <w:t xml:space="preserve"> год -  6375,9</w:t>
      </w:r>
      <w:r w:rsidR="0012759C" w:rsidRPr="000B6151">
        <w:rPr>
          <w:rFonts w:ascii="Times New Roman" w:hAnsi="Times New Roman"/>
          <w:sz w:val="28"/>
          <w:szCs w:val="28"/>
          <w:lang w:eastAsia="en-US"/>
        </w:rPr>
        <w:t xml:space="preserve"> </w:t>
      </w:r>
      <w:r w:rsidR="00D7750B" w:rsidRPr="000B6151">
        <w:rPr>
          <w:rFonts w:ascii="Times New Roman" w:hAnsi="Times New Roman"/>
          <w:sz w:val="28"/>
          <w:szCs w:val="28"/>
          <w:lang w:eastAsia="en-US"/>
        </w:rPr>
        <w:t>тыс. рублей,</w:t>
      </w:r>
    </w:p>
    <w:p w:rsidR="00D7750B" w:rsidRPr="000B6151" w:rsidRDefault="00711FEC" w:rsidP="00D7750B">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2024</w:t>
      </w:r>
      <w:r w:rsidR="00C60376" w:rsidRPr="000B6151">
        <w:rPr>
          <w:rFonts w:ascii="Times New Roman" w:hAnsi="Times New Roman"/>
          <w:sz w:val="28"/>
          <w:szCs w:val="28"/>
          <w:lang w:eastAsia="en-US"/>
        </w:rPr>
        <w:t xml:space="preserve"> год -  6375,9</w:t>
      </w:r>
      <w:r w:rsidR="0012759C" w:rsidRPr="000B6151">
        <w:rPr>
          <w:rFonts w:ascii="Times New Roman" w:hAnsi="Times New Roman"/>
          <w:sz w:val="28"/>
          <w:szCs w:val="28"/>
          <w:lang w:eastAsia="en-US"/>
        </w:rPr>
        <w:t xml:space="preserve"> </w:t>
      </w:r>
      <w:r w:rsidR="00D7750B" w:rsidRPr="000B6151">
        <w:rPr>
          <w:rFonts w:ascii="Times New Roman" w:hAnsi="Times New Roman"/>
          <w:sz w:val="28"/>
          <w:szCs w:val="28"/>
          <w:lang w:eastAsia="en-US"/>
        </w:rPr>
        <w:t>тыс. рублей,</w:t>
      </w:r>
    </w:p>
    <w:p w:rsidR="00D7750B" w:rsidRPr="000B6151" w:rsidRDefault="00D7750B" w:rsidP="00D7750B">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w:t>
      </w:r>
      <w:r w:rsidR="00711FEC" w:rsidRPr="000B6151">
        <w:rPr>
          <w:rFonts w:ascii="Times New Roman" w:hAnsi="Times New Roman"/>
          <w:sz w:val="28"/>
          <w:szCs w:val="28"/>
          <w:lang w:eastAsia="en-US"/>
        </w:rPr>
        <w:t>25</w:t>
      </w:r>
      <w:r w:rsidR="00C60376" w:rsidRPr="000B6151">
        <w:rPr>
          <w:rFonts w:ascii="Times New Roman" w:hAnsi="Times New Roman"/>
          <w:sz w:val="28"/>
          <w:szCs w:val="28"/>
          <w:lang w:eastAsia="en-US"/>
        </w:rPr>
        <w:t xml:space="preserve"> год -  6375,9</w:t>
      </w:r>
      <w:r w:rsidR="0012759C" w:rsidRPr="000B6151">
        <w:rPr>
          <w:rFonts w:ascii="Times New Roman" w:hAnsi="Times New Roman"/>
          <w:sz w:val="28"/>
          <w:szCs w:val="28"/>
          <w:lang w:eastAsia="en-US"/>
        </w:rPr>
        <w:t xml:space="preserve"> </w:t>
      </w:r>
      <w:r w:rsidRPr="000B6151">
        <w:rPr>
          <w:rFonts w:ascii="Times New Roman" w:hAnsi="Times New Roman"/>
          <w:sz w:val="28"/>
          <w:szCs w:val="28"/>
          <w:lang w:eastAsia="en-US"/>
        </w:rPr>
        <w:t>тыс. рублей</w:t>
      </w:r>
      <w:r w:rsidR="0012759C" w:rsidRPr="000B6151">
        <w:rPr>
          <w:rFonts w:ascii="Times New Roman" w:hAnsi="Times New Roman"/>
          <w:sz w:val="28"/>
          <w:szCs w:val="28"/>
          <w:lang w:eastAsia="en-US"/>
        </w:rPr>
        <w:t>.</w:t>
      </w:r>
    </w:p>
    <w:p w:rsidR="005A09AA" w:rsidRPr="000B6151" w:rsidRDefault="008E6A89" w:rsidP="008E6A89">
      <w:pPr>
        <w:autoSpaceDE w:val="0"/>
        <w:autoSpaceDN w:val="0"/>
        <w:adjustRightInd w:val="0"/>
        <w:spacing w:after="0" w:line="240" w:lineRule="auto"/>
        <w:ind w:firstLine="540"/>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Объемы финансирования мероприятий Программы из средств местного бюджета носят прогнозный характер и подлежат ежегодному уточнению при принятии бюджета на  очередной финансовый год и плановый период.</w:t>
      </w:r>
    </w:p>
    <w:p w:rsidR="008E6A89" w:rsidRPr="000B6151" w:rsidRDefault="008E6A89" w:rsidP="008E6A89">
      <w:pPr>
        <w:autoSpaceDE w:val="0"/>
        <w:autoSpaceDN w:val="0"/>
        <w:adjustRightInd w:val="0"/>
        <w:spacing w:after="0" w:line="240" w:lineRule="auto"/>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1"/>
        <w:rPr>
          <w:rFonts w:ascii="Times New Roman" w:hAnsi="Times New Roman"/>
          <w:sz w:val="28"/>
          <w:szCs w:val="28"/>
          <w:lang w:eastAsia="en-US"/>
        </w:rPr>
      </w:pPr>
      <w:r w:rsidRPr="000B6151">
        <w:rPr>
          <w:rFonts w:ascii="Times New Roman" w:hAnsi="Times New Roman"/>
          <w:sz w:val="28"/>
          <w:szCs w:val="28"/>
          <w:lang w:eastAsia="en-US"/>
        </w:rPr>
        <w:t>VII. Анализ рисков реализации муниципальной программы</w:t>
      </w:r>
    </w:p>
    <w:p w:rsidR="005A09AA" w:rsidRPr="000B6151" w:rsidRDefault="005A09AA" w:rsidP="005A09AA">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и описание мер управления рисками реализации</w:t>
      </w:r>
    </w:p>
    <w:p w:rsidR="005A09AA" w:rsidRPr="000B6151" w:rsidRDefault="000B6151" w:rsidP="000B6151">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муниципальной программы</w:t>
      </w:r>
    </w:p>
    <w:p w:rsidR="005A09AA" w:rsidRPr="000B6151" w:rsidRDefault="005A09AA" w:rsidP="007176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К рискам реализации программы, которыми может управлять администратор программы и соисполнитель подпрограммы, уменьшая вероятность их возникновения, следует отнести следующее:</w:t>
      </w:r>
    </w:p>
    <w:p w:rsidR="00C841DC" w:rsidRPr="000B6151" w:rsidRDefault="00C841DC" w:rsidP="007176AA">
      <w:pPr>
        <w:autoSpaceDE w:val="0"/>
        <w:autoSpaceDN w:val="0"/>
        <w:adjustRightInd w:val="0"/>
        <w:spacing w:after="0" w:line="240" w:lineRule="auto"/>
        <w:ind w:firstLine="540"/>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организационные риски, связанные с ошибками в управлении</w:t>
      </w:r>
      <w:r w:rsidR="007176AA"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реализацией программы, в том числе отдельных ее исполнителей,</w:t>
      </w:r>
      <w:r w:rsidR="007176AA"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неготовностью организационной инфраструктуры к решению</w:t>
      </w:r>
      <w:r w:rsidR="007176AA"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межведомственных задач, поставленных программой, что может привести к</w:t>
      </w:r>
      <w:r w:rsidR="007176AA"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lastRenderedPageBreak/>
        <w:t>невыполнению ряда мероприятий программы. Меры по управлению</w:t>
      </w:r>
      <w:r w:rsidR="007176AA"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организационными рисками: полугодовой мониторинг реализации</w:t>
      </w:r>
      <w:r w:rsidR="007176AA"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программы; закрепление персональной ответственности за достижение</w:t>
      </w:r>
      <w:r w:rsidR="007176AA" w:rsidRPr="000B6151">
        <w:rPr>
          <w:rFonts w:ascii="Times New Roman" w:eastAsia="TimesNewRomanPSMT" w:hAnsi="Times New Roman"/>
          <w:sz w:val="28"/>
          <w:szCs w:val="28"/>
          <w:lang w:eastAsia="en-US"/>
        </w:rPr>
        <w:t xml:space="preserve"> </w:t>
      </w:r>
      <w:r w:rsidRPr="000B6151">
        <w:rPr>
          <w:rFonts w:ascii="Times New Roman" w:eastAsia="TimesNewRomanPSMT" w:hAnsi="Times New Roman"/>
          <w:sz w:val="28"/>
          <w:szCs w:val="28"/>
          <w:lang w:eastAsia="en-US"/>
        </w:rPr>
        <w:t>непосредствен</w:t>
      </w:r>
      <w:r w:rsidR="007176AA" w:rsidRPr="000B6151">
        <w:rPr>
          <w:rFonts w:ascii="Times New Roman" w:eastAsia="TimesNewRomanPSMT" w:hAnsi="Times New Roman"/>
          <w:sz w:val="28"/>
          <w:szCs w:val="28"/>
          <w:lang w:eastAsia="en-US"/>
        </w:rPr>
        <w:t xml:space="preserve">ных и конечных результатов </w:t>
      </w:r>
      <w:r w:rsidRPr="000B6151">
        <w:rPr>
          <w:rFonts w:ascii="Times New Roman" w:eastAsia="TimesNewRomanPSMT" w:hAnsi="Times New Roman"/>
          <w:sz w:val="28"/>
          <w:szCs w:val="28"/>
          <w:lang w:eastAsia="en-US"/>
        </w:rPr>
        <w:t>программы.</w:t>
      </w:r>
    </w:p>
    <w:p w:rsidR="00C841DC" w:rsidRPr="000B6151" w:rsidRDefault="007176AA" w:rsidP="007176AA">
      <w:pPr>
        <w:autoSpaceDE w:val="0"/>
        <w:autoSpaceDN w:val="0"/>
        <w:adjustRightInd w:val="0"/>
        <w:spacing w:after="0" w:line="240" w:lineRule="auto"/>
        <w:ind w:firstLine="540"/>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ф</w:t>
      </w:r>
      <w:r w:rsidR="00C841DC" w:rsidRPr="000B6151">
        <w:rPr>
          <w:rFonts w:ascii="Times New Roman" w:eastAsia="TimesNewRomanPSMT" w:hAnsi="Times New Roman"/>
          <w:sz w:val="28"/>
          <w:szCs w:val="28"/>
          <w:lang w:eastAsia="en-US"/>
        </w:rPr>
        <w:t>инансовые риски</w:t>
      </w:r>
      <w:r w:rsidRPr="000B6151">
        <w:rPr>
          <w:rFonts w:ascii="Times New Roman" w:eastAsia="TimesNewRomanPSMT" w:hAnsi="Times New Roman"/>
          <w:sz w:val="28"/>
          <w:szCs w:val="28"/>
          <w:lang w:eastAsia="en-US"/>
        </w:rPr>
        <w:t xml:space="preserve">, связанны </w:t>
      </w:r>
      <w:r w:rsidR="00C841DC" w:rsidRPr="000B6151">
        <w:rPr>
          <w:rFonts w:ascii="Times New Roman" w:eastAsia="TimesNewRomanPSMT" w:hAnsi="Times New Roman"/>
          <w:sz w:val="28"/>
          <w:szCs w:val="28"/>
          <w:lang w:eastAsia="en-US"/>
        </w:rPr>
        <w:t>с возможностью нецелевого и (или)</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неэффективного использования бюджетных средств</w:t>
      </w:r>
      <w:r w:rsidRPr="000B6151">
        <w:rPr>
          <w:rFonts w:ascii="Times New Roman" w:eastAsia="TimesNewRomanPSMT" w:hAnsi="Times New Roman"/>
          <w:sz w:val="28"/>
          <w:szCs w:val="28"/>
          <w:lang w:eastAsia="en-US"/>
        </w:rPr>
        <w:t>,</w:t>
      </w:r>
      <w:r w:rsidR="00C841DC" w:rsidRPr="000B6151">
        <w:rPr>
          <w:rFonts w:ascii="Times New Roman" w:eastAsia="TimesNewRomanPSMT" w:hAnsi="Times New Roman"/>
          <w:sz w:val="28"/>
          <w:szCs w:val="28"/>
          <w:lang w:eastAsia="en-US"/>
        </w:rPr>
        <w:t xml:space="preserve"> в ходе реализации</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мероприятий программы. В качестве</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меры по управлению риском:</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осуществление мероприятий финансового контроля.</w:t>
      </w:r>
    </w:p>
    <w:p w:rsidR="00C841DC" w:rsidRPr="000B6151" w:rsidRDefault="007176AA" w:rsidP="007176AA">
      <w:pPr>
        <w:autoSpaceDE w:val="0"/>
        <w:autoSpaceDN w:val="0"/>
        <w:adjustRightInd w:val="0"/>
        <w:spacing w:after="0" w:line="240" w:lineRule="auto"/>
        <w:ind w:firstLine="540"/>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экономические риски, о</w:t>
      </w:r>
      <w:r w:rsidR="00C841DC" w:rsidRPr="000B6151">
        <w:rPr>
          <w:rFonts w:ascii="Times New Roman" w:eastAsia="TimesNewRomanPSMT" w:hAnsi="Times New Roman"/>
          <w:sz w:val="28"/>
          <w:szCs w:val="28"/>
          <w:lang w:eastAsia="en-US"/>
        </w:rPr>
        <w:t>бусловлены необходимостью долгосрочного</w:t>
      </w:r>
      <w:r w:rsidRPr="000B6151">
        <w:rPr>
          <w:rFonts w:ascii="Times New Roman" w:eastAsia="TimesNewRomanPSMT" w:hAnsi="Times New Roman"/>
          <w:sz w:val="28"/>
          <w:szCs w:val="28"/>
          <w:lang w:eastAsia="en-US"/>
        </w:rPr>
        <w:t xml:space="preserve"> прогнозирования </w:t>
      </w:r>
      <w:r w:rsidR="00C841DC" w:rsidRPr="000B6151">
        <w:rPr>
          <w:rFonts w:ascii="Times New Roman" w:eastAsia="TimesNewRomanPSMT" w:hAnsi="Times New Roman"/>
          <w:sz w:val="28"/>
          <w:szCs w:val="28"/>
          <w:lang w:eastAsia="en-US"/>
        </w:rPr>
        <w:t>социально-экономического развития и финансового</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планирования, а также высокой</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степенью зависимости реализации</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программы от привлечения средств из федерального и республиканского</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бюджетов</w:t>
      </w:r>
      <w:r w:rsidRPr="000B6151">
        <w:rPr>
          <w:rFonts w:ascii="Times New Roman" w:eastAsia="TimesNewRomanPSMT" w:hAnsi="Times New Roman"/>
          <w:sz w:val="28"/>
          <w:szCs w:val="28"/>
          <w:lang w:eastAsia="en-US"/>
        </w:rPr>
        <w:t>.</w:t>
      </w:r>
      <w:r w:rsidR="00C841DC" w:rsidRPr="000B6151">
        <w:rPr>
          <w:rFonts w:ascii="Times New Roman" w:eastAsia="TimesNewRomanPSMT" w:hAnsi="Times New Roman"/>
          <w:sz w:val="28"/>
          <w:szCs w:val="28"/>
          <w:lang w:eastAsia="en-US"/>
        </w:rPr>
        <w:t xml:space="preserve"> Следствием данных</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рисков может стать сокращение</w:t>
      </w:r>
      <w:r w:rsidRPr="000B6151">
        <w:rPr>
          <w:rFonts w:ascii="Times New Roman" w:eastAsia="TimesNewRomanPSMT" w:hAnsi="Times New Roman"/>
          <w:sz w:val="28"/>
          <w:szCs w:val="28"/>
          <w:lang w:eastAsia="en-US"/>
        </w:rPr>
        <w:t xml:space="preserve">  р</w:t>
      </w:r>
      <w:r w:rsidR="00C841DC" w:rsidRPr="000B6151">
        <w:rPr>
          <w:rFonts w:ascii="Times New Roman" w:eastAsia="TimesNewRomanPSMT" w:hAnsi="Times New Roman"/>
          <w:sz w:val="28"/>
          <w:szCs w:val="28"/>
          <w:lang w:eastAsia="en-US"/>
        </w:rPr>
        <w:t>есурсного</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обеспечения программы. Гарантией реализации программы является</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бюджетная обеспеченность основных мероприятий программы.</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Для</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управления риском при необходимости будет</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уточняться перечень и сроки</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реализации мероприятий программы.</w:t>
      </w:r>
    </w:p>
    <w:p w:rsidR="00C841DC" w:rsidRPr="000B6151" w:rsidRDefault="007176AA" w:rsidP="007176AA">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eastAsia="TimesNewRomanPSMT" w:hAnsi="Times New Roman"/>
          <w:sz w:val="28"/>
          <w:szCs w:val="28"/>
          <w:lang w:eastAsia="en-US"/>
        </w:rPr>
        <w:t>к</w:t>
      </w:r>
      <w:r w:rsidR="00C841DC" w:rsidRPr="000B6151">
        <w:rPr>
          <w:rFonts w:ascii="Times New Roman" w:eastAsia="TimesNewRomanPSMT" w:hAnsi="Times New Roman"/>
          <w:sz w:val="28"/>
          <w:szCs w:val="28"/>
          <w:lang w:eastAsia="en-US"/>
        </w:rPr>
        <w:t>адровые риски</w:t>
      </w:r>
      <w:r w:rsidRPr="000B6151">
        <w:rPr>
          <w:rFonts w:ascii="Times New Roman" w:eastAsia="TimesNewRomanPSMT" w:hAnsi="Times New Roman"/>
          <w:sz w:val="28"/>
          <w:szCs w:val="28"/>
          <w:lang w:eastAsia="en-US"/>
        </w:rPr>
        <w:t>, с</w:t>
      </w:r>
      <w:r w:rsidR="00C841DC" w:rsidRPr="000B6151">
        <w:rPr>
          <w:rFonts w:ascii="Times New Roman" w:eastAsia="TimesNewRomanPSMT" w:hAnsi="Times New Roman"/>
          <w:sz w:val="28"/>
          <w:szCs w:val="28"/>
          <w:lang w:eastAsia="en-US"/>
        </w:rPr>
        <w:t>вязаны</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 xml:space="preserve">с </w:t>
      </w:r>
      <w:r w:rsidRPr="000B6151">
        <w:rPr>
          <w:rFonts w:ascii="Times New Roman" w:hAnsi="Times New Roman"/>
          <w:sz w:val="28"/>
          <w:szCs w:val="28"/>
          <w:lang w:eastAsia="en-US"/>
        </w:rPr>
        <w:t>недостаточной квалификации и (или)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Меры</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для управления риском: подготовка и</w:t>
      </w:r>
      <w:r w:rsidRPr="000B6151">
        <w:rPr>
          <w:rFonts w:ascii="Times New Roman" w:eastAsia="TimesNewRomanPSMT" w:hAnsi="Times New Roman"/>
          <w:sz w:val="28"/>
          <w:szCs w:val="28"/>
          <w:lang w:eastAsia="en-US"/>
        </w:rPr>
        <w:t xml:space="preserve">  п</w:t>
      </w:r>
      <w:r w:rsidR="00C841DC" w:rsidRPr="000B6151">
        <w:rPr>
          <w:rFonts w:ascii="Times New Roman" w:eastAsia="TimesNewRomanPSMT" w:hAnsi="Times New Roman"/>
          <w:sz w:val="28"/>
          <w:szCs w:val="28"/>
          <w:lang w:eastAsia="en-US"/>
        </w:rPr>
        <w:t>ереподготовка кадров, увеличение оплаты труда в отрасли, установление</w:t>
      </w:r>
      <w:r w:rsidRPr="000B6151">
        <w:rPr>
          <w:rFonts w:ascii="Times New Roman" w:eastAsia="TimesNewRomanPSMT" w:hAnsi="Times New Roman"/>
          <w:sz w:val="28"/>
          <w:szCs w:val="28"/>
          <w:lang w:eastAsia="en-US"/>
        </w:rPr>
        <w:t xml:space="preserve"> </w:t>
      </w:r>
      <w:r w:rsidR="00C841DC" w:rsidRPr="000B6151">
        <w:rPr>
          <w:rFonts w:ascii="Times New Roman" w:eastAsia="TimesNewRomanPSMT" w:hAnsi="Times New Roman"/>
          <w:sz w:val="28"/>
          <w:szCs w:val="28"/>
          <w:lang w:eastAsia="en-US"/>
        </w:rPr>
        <w:t>зависимости оплаты труда от полученных результатов</w:t>
      </w:r>
      <w:r w:rsidRPr="000B6151">
        <w:rPr>
          <w:rFonts w:ascii="Times New Roman" w:eastAsia="TimesNewRomanPSMT" w:hAnsi="Times New Roman"/>
          <w:sz w:val="28"/>
          <w:szCs w:val="28"/>
          <w:lang w:eastAsia="en-US"/>
        </w:rPr>
        <w:t>.</w:t>
      </w:r>
    </w:p>
    <w:p w:rsidR="005A09AA" w:rsidRPr="000B6151" w:rsidRDefault="005A09AA" w:rsidP="005A09AA">
      <w:pPr>
        <w:autoSpaceDE w:val="0"/>
        <w:autoSpaceDN w:val="0"/>
        <w:adjustRightInd w:val="0"/>
        <w:spacing w:after="0" w:line="240" w:lineRule="auto"/>
        <w:jc w:val="both"/>
        <w:rPr>
          <w:rFonts w:ascii="Times New Roman" w:hAnsi="Times New Roman"/>
          <w:sz w:val="28"/>
          <w:szCs w:val="28"/>
          <w:lang w:eastAsia="en-US"/>
        </w:rPr>
      </w:pPr>
    </w:p>
    <w:p w:rsidR="005A09AA" w:rsidRPr="000B6151" w:rsidRDefault="005A09AA" w:rsidP="005A09AA">
      <w:pPr>
        <w:autoSpaceDE w:val="0"/>
        <w:autoSpaceDN w:val="0"/>
        <w:adjustRightInd w:val="0"/>
        <w:spacing w:after="0" w:line="240" w:lineRule="auto"/>
        <w:jc w:val="center"/>
        <w:outlineLvl w:val="1"/>
        <w:rPr>
          <w:rFonts w:ascii="Times New Roman" w:hAnsi="Times New Roman"/>
          <w:sz w:val="28"/>
          <w:szCs w:val="28"/>
          <w:lang w:eastAsia="en-US"/>
        </w:rPr>
      </w:pPr>
      <w:r w:rsidRPr="000B6151">
        <w:rPr>
          <w:rFonts w:ascii="Times New Roman" w:hAnsi="Times New Roman"/>
          <w:sz w:val="28"/>
          <w:szCs w:val="28"/>
          <w:lang w:eastAsia="en-US"/>
        </w:rPr>
        <w:t>VIII. Ресурсное обеспечение муниципальной программы</w:t>
      </w:r>
    </w:p>
    <w:p w:rsidR="0057005E" w:rsidRPr="000B6151" w:rsidRDefault="005A09AA" w:rsidP="0057005E">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Общий объем бюджетных ассигнований на реализацию</w:t>
      </w:r>
      <w:r w:rsidR="0012759C" w:rsidRPr="000B6151">
        <w:rPr>
          <w:rFonts w:ascii="Times New Roman" w:hAnsi="Times New Roman"/>
          <w:sz w:val="28"/>
          <w:szCs w:val="28"/>
          <w:lang w:eastAsia="en-US"/>
        </w:rPr>
        <w:t xml:space="preserve"> муниципальной </w:t>
      </w:r>
      <w:r w:rsidRPr="000B6151">
        <w:rPr>
          <w:rFonts w:ascii="Times New Roman" w:hAnsi="Times New Roman"/>
          <w:sz w:val="28"/>
          <w:szCs w:val="28"/>
          <w:lang w:eastAsia="en-US"/>
        </w:rPr>
        <w:t>программы</w:t>
      </w:r>
      <w:r w:rsidR="0012759C" w:rsidRPr="000B6151">
        <w:rPr>
          <w:rFonts w:ascii="Times New Roman" w:hAnsi="Times New Roman"/>
          <w:sz w:val="28"/>
          <w:szCs w:val="28"/>
          <w:lang w:eastAsia="en-US"/>
        </w:rPr>
        <w:t xml:space="preserve"> составляет </w:t>
      </w:r>
      <w:r w:rsidR="00CC52DD" w:rsidRPr="000B6151">
        <w:rPr>
          <w:rFonts w:ascii="Times New Roman" w:hAnsi="Times New Roman"/>
          <w:sz w:val="28"/>
          <w:szCs w:val="28"/>
          <w:lang w:eastAsia="en-US"/>
        </w:rPr>
        <w:t>169736,3</w:t>
      </w:r>
      <w:r w:rsidR="0012759C" w:rsidRPr="000B6151">
        <w:rPr>
          <w:rFonts w:ascii="Times New Roman" w:hAnsi="Times New Roman"/>
          <w:sz w:val="28"/>
          <w:szCs w:val="28"/>
          <w:lang w:eastAsia="en-US"/>
        </w:rPr>
        <w:t xml:space="preserve"> </w:t>
      </w:r>
      <w:r w:rsidRPr="000B6151">
        <w:rPr>
          <w:rFonts w:ascii="Times New Roman" w:hAnsi="Times New Roman"/>
          <w:sz w:val="28"/>
          <w:szCs w:val="28"/>
          <w:lang w:eastAsia="en-US"/>
        </w:rPr>
        <w:t>тыс. рублей</w:t>
      </w:r>
      <w:r w:rsidR="0057005E" w:rsidRPr="000B6151">
        <w:rPr>
          <w:rFonts w:ascii="Times New Roman" w:hAnsi="Times New Roman"/>
          <w:sz w:val="28"/>
          <w:szCs w:val="28"/>
          <w:lang w:eastAsia="en-US"/>
        </w:rPr>
        <w:t>.</w:t>
      </w:r>
    </w:p>
    <w:p w:rsidR="005A09AA" w:rsidRPr="000B6151" w:rsidRDefault="0057005E" w:rsidP="0057005E">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 xml:space="preserve">Объем бюджетных ассигнований за счет средств местного бюджета на реализацию программы составит </w:t>
      </w:r>
      <w:r w:rsidR="00CC52DD" w:rsidRPr="000B6151">
        <w:rPr>
          <w:rFonts w:ascii="Times New Roman" w:hAnsi="Times New Roman"/>
          <w:sz w:val="28"/>
          <w:szCs w:val="28"/>
          <w:lang w:eastAsia="en-US"/>
        </w:rPr>
        <w:t>116924,3</w:t>
      </w:r>
      <w:r w:rsidRPr="000B6151">
        <w:rPr>
          <w:rFonts w:ascii="Times New Roman" w:hAnsi="Times New Roman"/>
          <w:sz w:val="28"/>
          <w:szCs w:val="28"/>
          <w:lang w:eastAsia="en-US"/>
        </w:rPr>
        <w:t xml:space="preserve"> тыс.</w:t>
      </w:r>
      <w:r w:rsidR="00CC52DD" w:rsidRPr="000B6151">
        <w:rPr>
          <w:rFonts w:ascii="Times New Roman" w:hAnsi="Times New Roman"/>
          <w:sz w:val="28"/>
          <w:szCs w:val="28"/>
          <w:lang w:eastAsia="en-US"/>
        </w:rPr>
        <w:t xml:space="preserve"> </w:t>
      </w:r>
      <w:r w:rsidRPr="000B6151">
        <w:rPr>
          <w:rFonts w:ascii="Times New Roman" w:hAnsi="Times New Roman"/>
          <w:sz w:val="28"/>
          <w:szCs w:val="28"/>
          <w:lang w:eastAsia="en-US"/>
        </w:rPr>
        <w:t>рублей</w:t>
      </w:r>
      <w:r w:rsidR="005A09AA" w:rsidRPr="000B6151">
        <w:rPr>
          <w:rFonts w:ascii="Times New Roman" w:hAnsi="Times New Roman"/>
          <w:sz w:val="28"/>
          <w:szCs w:val="28"/>
          <w:lang w:eastAsia="en-US"/>
        </w:rPr>
        <w:t>, в том числе по годам:</w:t>
      </w:r>
    </w:p>
    <w:p w:rsidR="005A09AA" w:rsidRPr="000B6151" w:rsidRDefault="00711FEC" w:rsidP="0057005E">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2020</w:t>
      </w:r>
      <w:r w:rsidR="005A09AA" w:rsidRPr="000B6151">
        <w:rPr>
          <w:rFonts w:ascii="Times New Roman" w:hAnsi="Times New Roman"/>
          <w:sz w:val="28"/>
          <w:szCs w:val="28"/>
          <w:lang w:eastAsia="en-US"/>
        </w:rPr>
        <w:t xml:space="preserve"> год -  </w:t>
      </w:r>
      <w:r w:rsidR="00CC52DD" w:rsidRPr="000B6151">
        <w:rPr>
          <w:rFonts w:ascii="Times New Roman" w:hAnsi="Times New Roman"/>
          <w:sz w:val="28"/>
          <w:szCs w:val="28"/>
          <w:lang w:eastAsia="en-US"/>
        </w:rPr>
        <w:t>19104,1</w:t>
      </w:r>
      <w:r w:rsidR="00B51164" w:rsidRPr="000B6151">
        <w:rPr>
          <w:rFonts w:ascii="Times New Roman" w:hAnsi="Times New Roman"/>
          <w:sz w:val="28"/>
          <w:szCs w:val="28"/>
          <w:lang w:eastAsia="en-US"/>
        </w:rPr>
        <w:t>.</w:t>
      </w:r>
      <w:r w:rsidR="00892C5D" w:rsidRPr="000B6151">
        <w:rPr>
          <w:rFonts w:ascii="Times New Roman" w:hAnsi="Times New Roman"/>
          <w:sz w:val="28"/>
          <w:szCs w:val="28"/>
          <w:lang w:eastAsia="en-US"/>
        </w:rPr>
        <w:t>тыс</w:t>
      </w:r>
      <w:r w:rsidR="005A09AA" w:rsidRPr="000B6151">
        <w:rPr>
          <w:rFonts w:ascii="Times New Roman" w:hAnsi="Times New Roman"/>
          <w:sz w:val="28"/>
          <w:szCs w:val="28"/>
          <w:lang w:eastAsia="en-US"/>
        </w:rPr>
        <w:t>. рублей,</w:t>
      </w:r>
    </w:p>
    <w:p w:rsidR="00892C5D" w:rsidRPr="000B6151" w:rsidRDefault="00711FEC" w:rsidP="0057005E">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2021</w:t>
      </w:r>
      <w:r w:rsidR="00892C5D" w:rsidRPr="000B6151">
        <w:rPr>
          <w:rFonts w:ascii="Times New Roman" w:hAnsi="Times New Roman"/>
          <w:sz w:val="28"/>
          <w:szCs w:val="28"/>
          <w:lang w:eastAsia="en-US"/>
        </w:rPr>
        <w:t xml:space="preserve"> год -  </w:t>
      </w:r>
      <w:r w:rsidR="00CC52DD" w:rsidRPr="000B6151">
        <w:rPr>
          <w:rFonts w:ascii="Times New Roman" w:hAnsi="Times New Roman"/>
          <w:sz w:val="28"/>
          <w:szCs w:val="28"/>
          <w:lang w:eastAsia="en-US"/>
        </w:rPr>
        <w:t>18460,9</w:t>
      </w:r>
      <w:r w:rsidR="0012759C" w:rsidRPr="000B6151">
        <w:rPr>
          <w:rFonts w:ascii="Times New Roman" w:hAnsi="Times New Roman"/>
          <w:sz w:val="28"/>
          <w:szCs w:val="28"/>
          <w:lang w:eastAsia="en-US"/>
        </w:rPr>
        <w:t xml:space="preserve"> </w:t>
      </w:r>
      <w:r w:rsidR="00892C5D" w:rsidRPr="000B6151">
        <w:rPr>
          <w:rFonts w:ascii="Times New Roman" w:hAnsi="Times New Roman"/>
          <w:sz w:val="28"/>
          <w:szCs w:val="28"/>
          <w:lang w:eastAsia="en-US"/>
        </w:rPr>
        <w:t>тыс. рублей,</w:t>
      </w:r>
    </w:p>
    <w:p w:rsidR="00892C5D" w:rsidRPr="000B6151" w:rsidRDefault="00711FEC" w:rsidP="0057005E">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2022</w:t>
      </w:r>
      <w:r w:rsidR="00892C5D" w:rsidRPr="000B6151">
        <w:rPr>
          <w:rFonts w:ascii="Times New Roman" w:hAnsi="Times New Roman"/>
          <w:sz w:val="28"/>
          <w:szCs w:val="28"/>
          <w:lang w:eastAsia="en-US"/>
        </w:rPr>
        <w:t xml:space="preserve"> год -  </w:t>
      </w:r>
      <w:r w:rsidR="00CC52DD" w:rsidRPr="000B6151">
        <w:rPr>
          <w:rFonts w:ascii="Times New Roman" w:hAnsi="Times New Roman"/>
          <w:sz w:val="28"/>
          <w:szCs w:val="28"/>
          <w:lang w:eastAsia="en-US"/>
        </w:rPr>
        <w:t>18654,6</w:t>
      </w:r>
      <w:r w:rsidR="0012759C" w:rsidRPr="000B6151">
        <w:rPr>
          <w:rFonts w:ascii="Times New Roman" w:hAnsi="Times New Roman"/>
          <w:sz w:val="28"/>
          <w:szCs w:val="28"/>
          <w:lang w:eastAsia="en-US"/>
        </w:rPr>
        <w:t xml:space="preserve"> </w:t>
      </w:r>
      <w:r w:rsidR="00892C5D" w:rsidRPr="000B6151">
        <w:rPr>
          <w:rFonts w:ascii="Times New Roman" w:hAnsi="Times New Roman"/>
          <w:sz w:val="28"/>
          <w:szCs w:val="28"/>
          <w:lang w:eastAsia="en-US"/>
        </w:rPr>
        <w:t>тыс. рублей,</w:t>
      </w:r>
    </w:p>
    <w:p w:rsidR="00892C5D" w:rsidRPr="000B6151" w:rsidRDefault="00711FEC" w:rsidP="0057005E">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2023</w:t>
      </w:r>
      <w:r w:rsidR="00892C5D" w:rsidRPr="000B6151">
        <w:rPr>
          <w:rFonts w:ascii="Times New Roman" w:hAnsi="Times New Roman"/>
          <w:sz w:val="28"/>
          <w:szCs w:val="28"/>
          <w:lang w:eastAsia="en-US"/>
        </w:rPr>
        <w:t xml:space="preserve"> год -  </w:t>
      </w:r>
      <w:r w:rsidR="00CC52DD" w:rsidRPr="000B6151">
        <w:rPr>
          <w:rFonts w:ascii="Times New Roman" w:hAnsi="Times New Roman"/>
          <w:sz w:val="28"/>
          <w:szCs w:val="28"/>
          <w:lang w:eastAsia="en-US"/>
        </w:rPr>
        <w:t>20004,9</w:t>
      </w:r>
      <w:r w:rsidR="0012759C" w:rsidRPr="000B6151">
        <w:rPr>
          <w:rFonts w:ascii="Times New Roman" w:hAnsi="Times New Roman"/>
          <w:sz w:val="28"/>
          <w:szCs w:val="28"/>
          <w:lang w:eastAsia="en-US"/>
        </w:rPr>
        <w:t xml:space="preserve"> </w:t>
      </w:r>
      <w:r w:rsidR="00892C5D" w:rsidRPr="000B6151">
        <w:rPr>
          <w:rFonts w:ascii="Times New Roman" w:hAnsi="Times New Roman"/>
          <w:sz w:val="28"/>
          <w:szCs w:val="28"/>
          <w:lang w:eastAsia="en-US"/>
        </w:rPr>
        <w:t>тыс. рублей,</w:t>
      </w:r>
    </w:p>
    <w:p w:rsidR="0010173D" w:rsidRPr="000B6151" w:rsidRDefault="00711FEC" w:rsidP="0057005E">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2024</w:t>
      </w:r>
      <w:r w:rsidR="0010173D" w:rsidRPr="000B6151">
        <w:rPr>
          <w:rFonts w:ascii="Times New Roman" w:hAnsi="Times New Roman"/>
          <w:sz w:val="28"/>
          <w:szCs w:val="28"/>
          <w:lang w:eastAsia="en-US"/>
        </w:rPr>
        <w:t xml:space="preserve"> год -  </w:t>
      </w:r>
      <w:r w:rsidR="00CC52DD" w:rsidRPr="000B6151">
        <w:rPr>
          <w:rFonts w:ascii="Times New Roman" w:hAnsi="Times New Roman"/>
          <w:sz w:val="28"/>
          <w:szCs w:val="28"/>
          <w:lang w:eastAsia="en-US"/>
        </w:rPr>
        <w:t>20124,9</w:t>
      </w:r>
      <w:r w:rsidR="0012759C" w:rsidRPr="000B6151">
        <w:rPr>
          <w:rFonts w:ascii="Times New Roman" w:hAnsi="Times New Roman"/>
          <w:sz w:val="28"/>
          <w:szCs w:val="28"/>
          <w:lang w:eastAsia="en-US"/>
        </w:rPr>
        <w:t xml:space="preserve"> </w:t>
      </w:r>
      <w:r w:rsidR="0010173D" w:rsidRPr="000B6151">
        <w:rPr>
          <w:rFonts w:ascii="Times New Roman" w:hAnsi="Times New Roman"/>
          <w:sz w:val="28"/>
          <w:szCs w:val="28"/>
          <w:lang w:eastAsia="en-US"/>
        </w:rPr>
        <w:t>тыс. рублей,</w:t>
      </w:r>
    </w:p>
    <w:p w:rsidR="00892C5D" w:rsidRPr="000B6151" w:rsidRDefault="00711FEC" w:rsidP="0057005E">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2025</w:t>
      </w:r>
      <w:r w:rsidR="00892C5D" w:rsidRPr="000B6151">
        <w:rPr>
          <w:rFonts w:ascii="Times New Roman" w:hAnsi="Times New Roman"/>
          <w:sz w:val="28"/>
          <w:szCs w:val="28"/>
          <w:lang w:eastAsia="en-US"/>
        </w:rPr>
        <w:t xml:space="preserve"> год -  </w:t>
      </w:r>
      <w:r w:rsidR="00CC52DD" w:rsidRPr="000B6151">
        <w:rPr>
          <w:rFonts w:ascii="Times New Roman" w:hAnsi="Times New Roman"/>
          <w:sz w:val="28"/>
          <w:szCs w:val="28"/>
          <w:lang w:eastAsia="en-US"/>
        </w:rPr>
        <w:t>20574,9</w:t>
      </w:r>
      <w:r w:rsidR="0012759C" w:rsidRPr="000B6151">
        <w:rPr>
          <w:rFonts w:ascii="Times New Roman" w:hAnsi="Times New Roman"/>
          <w:sz w:val="28"/>
          <w:szCs w:val="28"/>
          <w:lang w:eastAsia="en-US"/>
        </w:rPr>
        <w:t xml:space="preserve"> </w:t>
      </w:r>
      <w:r w:rsidR="00892C5D" w:rsidRPr="000B6151">
        <w:rPr>
          <w:rFonts w:ascii="Times New Roman" w:hAnsi="Times New Roman"/>
          <w:sz w:val="28"/>
          <w:szCs w:val="28"/>
          <w:lang w:eastAsia="en-US"/>
        </w:rPr>
        <w:t>тыс. рублей.</w:t>
      </w:r>
    </w:p>
    <w:p w:rsidR="0057005E" w:rsidRPr="000B6151" w:rsidRDefault="0057005E" w:rsidP="0057005E">
      <w:pPr>
        <w:autoSpaceDE w:val="0"/>
        <w:autoSpaceDN w:val="0"/>
        <w:adjustRightInd w:val="0"/>
        <w:spacing w:after="0" w:line="240" w:lineRule="auto"/>
        <w:ind w:firstLine="540"/>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 xml:space="preserve">На реализацию программы планируется привлечь: средства республиканского бюджета в объеме </w:t>
      </w:r>
      <w:r w:rsidR="00CC52DD" w:rsidRPr="000B6151">
        <w:rPr>
          <w:rFonts w:ascii="Times New Roman" w:eastAsia="TimesNewRomanPSMT" w:hAnsi="Times New Roman"/>
          <w:sz w:val="28"/>
          <w:szCs w:val="28"/>
          <w:lang w:eastAsia="en-US"/>
        </w:rPr>
        <w:t>52812</w:t>
      </w:r>
      <w:r w:rsidRPr="000B6151">
        <w:rPr>
          <w:rFonts w:ascii="Times New Roman" w:eastAsia="TimesNewRomanPSMT" w:hAnsi="Times New Roman"/>
          <w:sz w:val="28"/>
          <w:szCs w:val="28"/>
          <w:lang w:eastAsia="en-US"/>
        </w:rPr>
        <w:t xml:space="preserve"> тыс. рублей. </w:t>
      </w:r>
    </w:p>
    <w:p w:rsidR="0057005E" w:rsidRPr="000B6151" w:rsidRDefault="0057005E" w:rsidP="0057005E">
      <w:pPr>
        <w:autoSpaceDE w:val="0"/>
        <w:autoSpaceDN w:val="0"/>
        <w:adjustRightInd w:val="0"/>
        <w:spacing w:after="0" w:line="240" w:lineRule="auto"/>
        <w:ind w:firstLine="540"/>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 xml:space="preserve">Сведения о ресурсном обеспечении реализации программы за счет средств местного бюджета по годам реализации программы и соисполнителям представлено в приложение № 4 к программе. </w:t>
      </w:r>
    </w:p>
    <w:p w:rsidR="0057005E" w:rsidRPr="000B6151" w:rsidRDefault="0057005E" w:rsidP="0057005E">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0B6151">
        <w:rPr>
          <w:rFonts w:ascii="Times New Roman" w:eastAsia="TimesNewRomanPSMT" w:hAnsi="Times New Roman"/>
          <w:sz w:val="28"/>
          <w:szCs w:val="28"/>
          <w:lang w:eastAsia="en-US"/>
        </w:rPr>
        <w:t>Прогнозная (справочная) оценка ресурсного обеспечения реализации программы по годам реализации программы  за счет всех источников финансирования представлена в приложении № 5 к программе.</w:t>
      </w:r>
    </w:p>
    <w:p w:rsidR="0057005E" w:rsidRPr="000B6151" w:rsidRDefault="0057005E" w:rsidP="0057005E">
      <w:pPr>
        <w:autoSpaceDE w:val="0"/>
        <w:autoSpaceDN w:val="0"/>
        <w:adjustRightInd w:val="0"/>
        <w:spacing w:after="0" w:line="240" w:lineRule="auto"/>
        <w:jc w:val="center"/>
        <w:outlineLvl w:val="1"/>
        <w:rPr>
          <w:rFonts w:ascii="Times New Roman" w:eastAsia="TimesNewRomanPSMT" w:hAnsi="Times New Roman"/>
          <w:sz w:val="28"/>
          <w:szCs w:val="28"/>
          <w:lang w:eastAsia="en-US"/>
        </w:rPr>
      </w:pPr>
    </w:p>
    <w:p w:rsidR="005A09AA" w:rsidRPr="000B6151" w:rsidRDefault="0057005E" w:rsidP="0057005E">
      <w:pPr>
        <w:autoSpaceDE w:val="0"/>
        <w:autoSpaceDN w:val="0"/>
        <w:adjustRightInd w:val="0"/>
        <w:spacing w:after="0" w:line="240" w:lineRule="auto"/>
        <w:jc w:val="center"/>
        <w:outlineLvl w:val="1"/>
        <w:rPr>
          <w:rFonts w:ascii="Times New Roman" w:hAnsi="Times New Roman"/>
          <w:sz w:val="28"/>
          <w:szCs w:val="28"/>
          <w:lang w:eastAsia="en-US"/>
        </w:rPr>
      </w:pPr>
      <w:r w:rsidRPr="000B6151">
        <w:rPr>
          <w:rFonts w:ascii="Times New Roman" w:eastAsiaTheme="minorHAnsi" w:hAnsi="Times New Roman"/>
          <w:bCs/>
          <w:sz w:val="28"/>
          <w:szCs w:val="28"/>
          <w:lang w:eastAsia="en-US"/>
        </w:rPr>
        <w:t>IX.</w:t>
      </w:r>
      <w:r w:rsidRPr="000B6151">
        <w:rPr>
          <w:rFonts w:ascii="Times New Roman" w:eastAsiaTheme="minorHAnsi" w:hAnsi="Times New Roman"/>
          <w:b/>
          <w:bCs/>
          <w:sz w:val="28"/>
          <w:szCs w:val="28"/>
          <w:lang w:eastAsia="en-US"/>
        </w:rPr>
        <w:t xml:space="preserve"> </w:t>
      </w:r>
      <w:r w:rsidR="005A09AA" w:rsidRPr="000B6151">
        <w:rPr>
          <w:rFonts w:ascii="Times New Roman" w:hAnsi="Times New Roman"/>
          <w:sz w:val="28"/>
          <w:szCs w:val="28"/>
          <w:lang w:eastAsia="en-US"/>
        </w:rPr>
        <w:t>Ожидаемые конечные результаты реализации</w:t>
      </w:r>
    </w:p>
    <w:p w:rsidR="005A09AA" w:rsidRPr="000B6151" w:rsidRDefault="005A09AA" w:rsidP="005A09AA">
      <w:pPr>
        <w:autoSpaceDE w:val="0"/>
        <w:autoSpaceDN w:val="0"/>
        <w:adjustRightInd w:val="0"/>
        <w:spacing w:after="0" w:line="240" w:lineRule="auto"/>
        <w:jc w:val="center"/>
        <w:rPr>
          <w:rFonts w:ascii="Times New Roman" w:hAnsi="Times New Roman"/>
          <w:sz w:val="28"/>
          <w:szCs w:val="28"/>
          <w:lang w:eastAsia="en-US"/>
        </w:rPr>
      </w:pPr>
      <w:r w:rsidRPr="000B6151">
        <w:rPr>
          <w:rFonts w:ascii="Times New Roman" w:hAnsi="Times New Roman"/>
          <w:sz w:val="28"/>
          <w:szCs w:val="28"/>
          <w:lang w:eastAsia="en-US"/>
        </w:rPr>
        <w:t>муниципальной программы</w:t>
      </w:r>
    </w:p>
    <w:p w:rsidR="005A09AA" w:rsidRPr="000B6151" w:rsidRDefault="005A09AA" w:rsidP="00CC52DD">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lastRenderedPageBreak/>
        <w:t>Планомерное достижение целевых показателей программы и входящих в нее подпрограмм и аналитических ведомственных целевых программ позволит повысить эффективность управления муниципальными финансами и муниципальным имуществом МО «</w:t>
      </w:r>
      <w:r w:rsidR="00892C5D" w:rsidRPr="000B6151">
        <w:rPr>
          <w:rFonts w:ascii="Times New Roman" w:hAnsi="Times New Roman"/>
          <w:sz w:val="28"/>
          <w:szCs w:val="28"/>
          <w:lang w:eastAsia="en-US"/>
        </w:rPr>
        <w:t xml:space="preserve">Чемальский </w:t>
      </w:r>
      <w:r w:rsidR="0012759C" w:rsidRPr="000B6151">
        <w:rPr>
          <w:rFonts w:ascii="Times New Roman" w:hAnsi="Times New Roman"/>
          <w:sz w:val="28"/>
          <w:szCs w:val="28"/>
          <w:lang w:eastAsia="en-US"/>
        </w:rPr>
        <w:t xml:space="preserve">район» </w:t>
      </w:r>
      <w:r w:rsidRPr="000B6151">
        <w:rPr>
          <w:rFonts w:ascii="Times New Roman" w:hAnsi="Times New Roman"/>
          <w:sz w:val="28"/>
          <w:szCs w:val="28"/>
          <w:lang w:eastAsia="en-US"/>
        </w:rPr>
        <w:t xml:space="preserve">и обеспечить необходимый объем финансовых средств на социально-экономическое развитие муниципального образования, не нарушая сбалансированность и финансовую устойчивость бюджетной системы МО </w:t>
      </w:r>
      <w:r w:rsidR="00517178" w:rsidRPr="000B6151">
        <w:rPr>
          <w:rFonts w:ascii="Times New Roman" w:hAnsi="Times New Roman"/>
          <w:sz w:val="28"/>
          <w:szCs w:val="28"/>
          <w:lang w:eastAsia="en-US"/>
        </w:rPr>
        <w:t>«Чемальский район»</w:t>
      </w:r>
      <w:r w:rsidRPr="000B6151">
        <w:rPr>
          <w:rFonts w:ascii="Times New Roman" w:hAnsi="Times New Roman"/>
          <w:sz w:val="28"/>
          <w:szCs w:val="28"/>
          <w:lang w:eastAsia="en-US"/>
        </w:rPr>
        <w:t>.</w:t>
      </w:r>
    </w:p>
    <w:p w:rsidR="005A09AA" w:rsidRPr="000B6151" w:rsidRDefault="005A09AA" w:rsidP="00CC52DD">
      <w:pPr>
        <w:autoSpaceDE w:val="0"/>
        <w:autoSpaceDN w:val="0"/>
        <w:adjustRightInd w:val="0"/>
        <w:spacing w:after="0" w:line="240" w:lineRule="auto"/>
        <w:ind w:firstLine="540"/>
        <w:jc w:val="both"/>
        <w:rPr>
          <w:rFonts w:ascii="Times New Roman" w:hAnsi="Times New Roman"/>
          <w:sz w:val="28"/>
          <w:szCs w:val="28"/>
          <w:lang w:eastAsia="en-US"/>
        </w:rPr>
      </w:pPr>
      <w:r w:rsidRPr="000B6151">
        <w:rPr>
          <w:rFonts w:ascii="Times New Roman" w:hAnsi="Times New Roman"/>
          <w:sz w:val="28"/>
          <w:szCs w:val="28"/>
          <w:lang w:eastAsia="en-US"/>
        </w:rPr>
        <w:t>Реал</w:t>
      </w:r>
      <w:r w:rsidR="0012759C" w:rsidRPr="000B6151">
        <w:rPr>
          <w:rFonts w:ascii="Times New Roman" w:hAnsi="Times New Roman"/>
          <w:sz w:val="28"/>
          <w:szCs w:val="28"/>
          <w:lang w:eastAsia="en-US"/>
        </w:rPr>
        <w:t>изация программы позволит достичь,</w:t>
      </w:r>
      <w:r w:rsidR="00711FEC" w:rsidRPr="000B6151">
        <w:rPr>
          <w:rFonts w:ascii="Times New Roman" w:hAnsi="Times New Roman"/>
          <w:sz w:val="28"/>
          <w:szCs w:val="28"/>
          <w:lang w:eastAsia="en-US"/>
        </w:rPr>
        <w:t xml:space="preserve"> следующие показатели к 2025</w:t>
      </w:r>
      <w:r w:rsidRPr="000B6151">
        <w:rPr>
          <w:rFonts w:ascii="Times New Roman" w:hAnsi="Times New Roman"/>
          <w:sz w:val="28"/>
          <w:szCs w:val="28"/>
          <w:lang w:eastAsia="en-US"/>
        </w:rPr>
        <w:t xml:space="preserve"> году:</w:t>
      </w:r>
    </w:p>
    <w:p w:rsidR="00CC52DD" w:rsidRPr="000B6151" w:rsidRDefault="00CC52DD" w:rsidP="00CC52DD">
      <w:pPr>
        <w:pStyle w:val="ConsPlusCell"/>
        <w:jc w:val="both"/>
        <w:rPr>
          <w:rFonts w:ascii="Times New Roman" w:hAnsi="Times New Roman" w:cs="Times New Roman"/>
          <w:sz w:val="28"/>
          <w:szCs w:val="28"/>
          <w:lang w:eastAsia="en-US"/>
        </w:rPr>
      </w:pPr>
      <w:r w:rsidRPr="000B6151">
        <w:rPr>
          <w:rFonts w:ascii="Times New Roman" w:hAnsi="Times New Roman" w:cs="Times New Roman"/>
          <w:sz w:val="28"/>
          <w:szCs w:val="28"/>
        </w:rPr>
        <w:t xml:space="preserve">1. рост доли  налоговых и неналоговых  доходов местного бюджета (за исключением поступлений по дополнительным нормативам отчислений) в общем объеме собственных доходов бюджета </w:t>
      </w:r>
      <w:r w:rsidRPr="000B6151">
        <w:rPr>
          <w:rFonts w:ascii="Times New Roman" w:hAnsi="Times New Roman" w:cs="Times New Roman"/>
          <w:sz w:val="28"/>
          <w:szCs w:val="28"/>
          <w:lang w:eastAsia="en-US"/>
        </w:rPr>
        <w:t xml:space="preserve">МО «Чемальский район»» </w:t>
      </w:r>
      <w:r w:rsidRPr="000B6151">
        <w:rPr>
          <w:rFonts w:ascii="Times New Roman" w:hAnsi="Times New Roman" w:cs="Times New Roman"/>
          <w:sz w:val="28"/>
          <w:szCs w:val="28"/>
        </w:rPr>
        <w:t>(без учета субвенций) до 47,3%;</w:t>
      </w:r>
    </w:p>
    <w:p w:rsidR="00CC52DD" w:rsidRPr="000B6151" w:rsidRDefault="00CC52DD" w:rsidP="00CC52DD">
      <w:pPr>
        <w:autoSpaceDE w:val="0"/>
        <w:autoSpaceDN w:val="0"/>
        <w:adjustRightInd w:val="0"/>
        <w:spacing w:after="0" w:line="240" w:lineRule="auto"/>
        <w:jc w:val="both"/>
        <w:rPr>
          <w:rFonts w:ascii="Times New Roman" w:hAnsi="Times New Roman"/>
          <w:sz w:val="28"/>
          <w:szCs w:val="28"/>
          <w:lang w:eastAsia="en-US"/>
        </w:rPr>
      </w:pPr>
      <w:r w:rsidRPr="000B6151">
        <w:rPr>
          <w:rFonts w:ascii="Times New Roman" w:hAnsi="Times New Roman"/>
          <w:sz w:val="28"/>
          <w:szCs w:val="28"/>
        </w:rPr>
        <w:t xml:space="preserve">2. доведение </w:t>
      </w:r>
      <w:r w:rsidRPr="000B6151">
        <w:rPr>
          <w:rFonts w:ascii="Times New Roman" w:hAnsi="Times New Roman"/>
          <w:sz w:val="28"/>
          <w:szCs w:val="28"/>
          <w:lang w:eastAsia="en-US"/>
        </w:rPr>
        <w:t xml:space="preserve">расходов консолидированного бюджета МО «Чемальский район» на содержание работников органов муниципальной власти органов </w:t>
      </w:r>
      <w:proofErr w:type="gramStart"/>
      <w:r w:rsidRPr="000B6151">
        <w:rPr>
          <w:rFonts w:ascii="Times New Roman" w:hAnsi="Times New Roman"/>
          <w:sz w:val="28"/>
          <w:szCs w:val="28"/>
          <w:lang w:eastAsia="en-US"/>
        </w:rPr>
        <w:t>местного  самоуправления</w:t>
      </w:r>
      <w:proofErr w:type="gramEnd"/>
      <w:r w:rsidRPr="000B6151">
        <w:rPr>
          <w:rFonts w:ascii="Times New Roman" w:hAnsi="Times New Roman"/>
          <w:sz w:val="28"/>
          <w:szCs w:val="28"/>
          <w:lang w:eastAsia="en-US"/>
        </w:rPr>
        <w:t xml:space="preserve">  в  МО «Чемальский район» в расчете  на одного жителя МО «Чемальский район» до 4460,3 руб.;</w:t>
      </w:r>
    </w:p>
    <w:p w:rsidR="00CC52DD" w:rsidRPr="000B6151" w:rsidRDefault="00CC52DD" w:rsidP="00CC52DD">
      <w:pPr>
        <w:pStyle w:val="ConsPlusCell"/>
        <w:jc w:val="both"/>
        <w:rPr>
          <w:rFonts w:ascii="Times New Roman" w:hAnsi="Times New Roman" w:cs="Times New Roman"/>
          <w:sz w:val="28"/>
          <w:szCs w:val="28"/>
        </w:rPr>
      </w:pPr>
      <w:r w:rsidRPr="000B6151">
        <w:rPr>
          <w:rFonts w:ascii="Times New Roman" w:hAnsi="Times New Roman" w:cs="Times New Roman"/>
          <w:sz w:val="28"/>
          <w:szCs w:val="28"/>
          <w:lang w:eastAsia="en-US"/>
        </w:rPr>
        <w:t xml:space="preserve"> 3. рост </w:t>
      </w:r>
      <w:r w:rsidRPr="000B6151">
        <w:rPr>
          <w:rFonts w:ascii="Times New Roman" w:hAnsi="Times New Roman" w:cs="Times New Roman"/>
          <w:sz w:val="28"/>
          <w:szCs w:val="28"/>
        </w:rPr>
        <w:t>процента собираемости  арендной  либо  иной  платы  за передачу  в  возмездное  пользование  муниципального</w:t>
      </w:r>
    </w:p>
    <w:p w:rsidR="00CC52DD" w:rsidRPr="000B6151" w:rsidRDefault="00CC52DD" w:rsidP="00CC52DD">
      <w:pPr>
        <w:pStyle w:val="ConsPlusCell"/>
        <w:jc w:val="both"/>
        <w:rPr>
          <w:rFonts w:ascii="Times New Roman" w:hAnsi="Times New Roman" w:cs="Times New Roman"/>
          <w:sz w:val="28"/>
          <w:szCs w:val="28"/>
        </w:rPr>
      </w:pPr>
      <w:r w:rsidRPr="000B6151">
        <w:rPr>
          <w:rFonts w:ascii="Times New Roman" w:hAnsi="Times New Roman" w:cs="Times New Roman"/>
          <w:sz w:val="28"/>
          <w:szCs w:val="28"/>
        </w:rPr>
        <w:t>имущества, включая земельные участки  (за  исключением имущества бюджетных и автономных учреждений), не менее чем  97%;</w:t>
      </w:r>
    </w:p>
    <w:p w:rsidR="00CC52DD" w:rsidRPr="008A6ED7" w:rsidRDefault="00CC52DD" w:rsidP="008A6ED7">
      <w:pPr>
        <w:autoSpaceDE w:val="0"/>
        <w:autoSpaceDN w:val="0"/>
        <w:adjustRightInd w:val="0"/>
        <w:spacing w:after="0" w:line="240" w:lineRule="auto"/>
        <w:jc w:val="both"/>
        <w:rPr>
          <w:rFonts w:ascii="Times New Roman" w:hAnsi="Times New Roman"/>
          <w:sz w:val="28"/>
          <w:szCs w:val="28"/>
          <w:lang w:eastAsia="en-US"/>
        </w:rPr>
      </w:pPr>
      <w:r w:rsidRPr="000B6151">
        <w:rPr>
          <w:rFonts w:ascii="Times New Roman" w:hAnsi="Times New Roman"/>
          <w:sz w:val="28"/>
          <w:szCs w:val="28"/>
          <w:lang w:eastAsia="en-US"/>
        </w:rPr>
        <w:t>4. обеспечить 100% регистрацию</w:t>
      </w:r>
      <w:r w:rsidR="008A6ED7">
        <w:rPr>
          <w:rFonts w:ascii="Times New Roman" w:hAnsi="Times New Roman"/>
          <w:sz w:val="28"/>
          <w:szCs w:val="28"/>
          <w:lang w:eastAsia="en-US"/>
        </w:rPr>
        <w:t xml:space="preserve"> в установленном  порядке  прав </w:t>
      </w:r>
      <w:r w:rsidRPr="000B6151">
        <w:rPr>
          <w:rFonts w:ascii="Times New Roman" w:hAnsi="Times New Roman"/>
          <w:sz w:val="28"/>
          <w:szCs w:val="28"/>
          <w:lang w:eastAsia="en-US"/>
        </w:rPr>
        <w:t>собственности МО «Чемальский район»  в  отношении  земельных участков и объектов недвижимости,  являющихся муниципальной собственностью МО «Чемальский райо</w:t>
      </w:r>
      <w:bookmarkStart w:id="4" w:name="_GoBack"/>
      <w:bookmarkEnd w:id="4"/>
      <w:r w:rsidRPr="000B6151">
        <w:rPr>
          <w:rFonts w:ascii="Times New Roman" w:hAnsi="Times New Roman"/>
          <w:sz w:val="28"/>
          <w:szCs w:val="28"/>
          <w:lang w:eastAsia="en-US"/>
        </w:rPr>
        <w:t>н»</w:t>
      </w:r>
      <w:r w:rsidRPr="00CC52DD">
        <w:rPr>
          <w:rFonts w:ascii="Times New Roman" w:hAnsi="Times New Roman"/>
          <w:sz w:val="24"/>
          <w:szCs w:val="24"/>
          <w:lang w:eastAsia="en-US"/>
        </w:rPr>
        <w:t>.</w:t>
      </w:r>
      <w:r w:rsidRPr="00FF68BB">
        <w:rPr>
          <w:rFonts w:ascii="Times New Roman" w:hAnsi="Times New Roman"/>
          <w:sz w:val="24"/>
          <w:szCs w:val="24"/>
          <w:lang w:eastAsia="en-US"/>
        </w:rPr>
        <w:t xml:space="preserve">                              </w:t>
      </w:r>
    </w:p>
    <w:sectPr w:rsidR="00CC52DD" w:rsidRPr="008A6ED7" w:rsidSect="00EF7BAA">
      <w:pgSz w:w="11905" w:h="16838"/>
      <w:pgMar w:top="851" w:right="851" w:bottom="851"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24FE" w:rsidRDefault="00D324FE" w:rsidP="00D0763A">
      <w:pPr>
        <w:spacing w:after="0" w:line="240" w:lineRule="auto"/>
      </w:pPr>
      <w:r>
        <w:separator/>
      </w:r>
    </w:p>
  </w:endnote>
  <w:endnote w:type="continuationSeparator" w:id="0">
    <w:p w:rsidR="00D324FE" w:rsidRDefault="00D324FE" w:rsidP="00D0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ER Univers Uralic">
    <w:altName w:val="Times New Roman"/>
    <w:charset w:val="CC"/>
    <w:family w:val="auto"/>
    <w:pitch w:val="variable"/>
    <w:sig w:usb0="80000203" w:usb1="00000000" w:usb2="00000000" w:usb3="00000000" w:csb0="00000005" w:csb1="00000000"/>
  </w:font>
  <w:font w:name="Altai Sanserif">
    <w:altName w:val="Arial"/>
    <w:charset w:val="CC"/>
    <w:family w:val="swiss"/>
    <w:pitch w:val="variable"/>
    <w:sig w:usb0="20003A87" w:usb1="80000000" w:usb2="00000008"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24FE" w:rsidRDefault="00D324FE" w:rsidP="00D0763A">
      <w:pPr>
        <w:spacing w:after="0" w:line="240" w:lineRule="auto"/>
      </w:pPr>
      <w:r>
        <w:separator/>
      </w:r>
    </w:p>
  </w:footnote>
  <w:footnote w:type="continuationSeparator" w:id="0">
    <w:p w:rsidR="00D324FE" w:rsidRDefault="00D324FE" w:rsidP="00D07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6583E"/>
    <w:multiLevelType w:val="hybridMultilevel"/>
    <w:tmpl w:val="83ACE6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D245CD"/>
    <w:multiLevelType w:val="hybridMultilevel"/>
    <w:tmpl w:val="E49A8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51427FA"/>
    <w:multiLevelType w:val="hybridMultilevel"/>
    <w:tmpl w:val="5A82ADB0"/>
    <w:lvl w:ilvl="0" w:tplc="53240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AC92AC2"/>
    <w:multiLevelType w:val="hybridMultilevel"/>
    <w:tmpl w:val="CA769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634233E"/>
    <w:multiLevelType w:val="hybridMultilevel"/>
    <w:tmpl w:val="5AEA2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D416CE"/>
    <w:multiLevelType w:val="hybridMultilevel"/>
    <w:tmpl w:val="D2E64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BE05168"/>
    <w:multiLevelType w:val="hybridMultilevel"/>
    <w:tmpl w:val="F482BC10"/>
    <w:lvl w:ilvl="0" w:tplc="F8DCA1A0">
      <w:start w:val="1"/>
      <w:numFmt w:val="decimal"/>
      <w:lvlText w:val="%1."/>
      <w:lvlJc w:val="left"/>
      <w:pPr>
        <w:ind w:left="370"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7" w15:restartNumberingAfterBreak="0">
    <w:nsid w:val="3FD057A2"/>
    <w:multiLevelType w:val="hybridMultilevel"/>
    <w:tmpl w:val="524A54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21382B"/>
    <w:multiLevelType w:val="hybridMultilevel"/>
    <w:tmpl w:val="4D785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8F01A09"/>
    <w:multiLevelType w:val="hybridMultilevel"/>
    <w:tmpl w:val="ADD68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
  </w:num>
  <w:num w:numId="4">
    <w:abstractNumId w:val="3"/>
  </w:num>
  <w:num w:numId="5">
    <w:abstractNumId w:val="6"/>
  </w:num>
  <w:num w:numId="6">
    <w:abstractNumId w:val="9"/>
  </w:num>
  <w:num w:numId="7">
    <w:abstractNumId w:val="5"/>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001"/>
    <w:rsid w:val="000002EC"/>
    <w:rsid w:val="000006D6"/>
    <w:rsid w:val="000060B1"/>
    <w:rsid w:val="000162CC"/>
    <w:rsid w:val="00023655"/>
    <w:rsid w:val="00023C58"/>
    <w:rsid w:val="00030A28"/>
    <w:rsid w:val="0004148F"/>
    <w:rsid w:val="0004477A"/>
    <w:rsid w:val="00075891"/>
    <w:rsid w:val="0007660E"/>
    <w:rsid w:val="00085488"/>
    <w:rsid w:val="00086024"/>
    <w:rsid w:val="000A1D15"/>
    <w:rsid w:val="000B6151"/>
    <w:rsid w:val="000B6FB2"/>
    <w:rsid w:val="000D5A4C"/>
    <w:rsid w:val="000E4F76"/>
    <w:rsid w:val="000E72D3"/>
    <w:rsid w:val="000F6020"/>
    <w:rsid w:val="0010173D"/>
    <w:rsid w:val="001027E8"/>
    <w:rsid w:val="00126C46"/>
    <w:rsid w:val="0012759C"/>
    <w:rsid w:val="001324BA"/>
    <w:rsid w:val="001351E1"/>
    <w:rsid w:val="00135D8E"/>
    <w:rsid w:val="00137937"/>
    <w:rsid w:val="00144B46"/>
    <w:rsid w:val="001540E8"/>
    <w:rsid w:val="0015544C"/>
    <w:rsid w:val="001774FE"/>
    <w:rsid w:val="001839E2"/>
    <w:rsid w:val="00195CE0"/>
    <w:rsid w:val="00197167"/>
    <w:rsid w:val="001A18FC"/>
    <w:rsid w:val="001F0EC1"/>
    <w:rsid w:val="002128E9"/>
    <w:rsid w:val="00223974"/>
    <w:rsid w:val="002350FE"/>
    <w:rsid w:val="00255F28"/>
    <w:rsid w:val="00263A29"/>
    <w:rsid w:val="00263DD8"/>
    <w:rsid w:val="00267131"/>
    <w:rsid w:val="00287D75"/>
    <w:rsid w:val="002A104C"/>
    <w:rsid w:val="002A4A01"/>
    <w:rsid w:val="002D0001"/>
    <w:rsid w:val="002D41D9"/>
    <w:rsid w:val="002E4F99"/>
    <w:rsid w:val="002E5C28"/>
    <w:rsid w:val="002F0627"/>
    <w:rsid w:val="00307897"/>
    <w:rsid w:val="00312158"/>
    <w:rsid w:val="00312271"/>
    <w:rsid w:val="0032098F"/>
    <w:rsid w:val="00327ED3"/>
    <w:rsid w:val="00340C17"/>
    <w:rsid w:val="003431D7"/>
    <w:rsid w:val="00365770"/>
    <w:rsid w:val="00366D94"/>
    <w:rsid w:val="00387FF1"/>
    <w:rsid w:val="0039752E"/>
    <w:rsid w:val="003C379F"/>
    <w:rsid w:val="003D6E00"/>
    <w:rsid w:val="003E4A29"/>
    <w:rsid w:val="003E7440"/>
    <w:rsid w:val="003F6CF1"/>
    <w:rsid w:val="00421F21"/>
    <w:rsid w:val="004256D9"/>
    <w:rsid w:val="00426E09"/>
    <w:rsid w:val="00440555"/>
    <w:rsid w:val="00445A60"/>
    <w:rsid w:val="004665AE"/>
    <w:rsid w:val="00467494"/>
    <w:rsid w:val="00471835"/>
    <w:rsid w:val="0049496E"/>
    <w:rsid w:val="004C5478"/>
    <w:rsid w:val="004D16F0"/>
    <w:rsid w:val="004D71A8"/>
    <w:rsid w:val="004E1D60"/>
    <w:rsid w:val="004E56B0"/>
    <w:rsid w:val="004F5CCD"/>
    <w:rsid w:val="00517178"/>
    <w:rsid w:val="00526AD5"/>
    <w:rsid w:val="005320A7"/>
    <w:rsid w:val="0055190F"/>
    <w:rsid w:val="00555006"/>
    <w:rsid w:val="0057005E"/>
    <w:rsid w:val="00572CDB"/>
    <w:rsid w:val="005872E0"/>
    <w:rsid w:val="00593306"/>
    <w:rsid w:val="00596494"/>
    <w:rsid w:val="005A09AA"/>
    <w:rsid w:val="005C38F4"/>
    <w:rsid w:val="005C4A76"/>
    <w:rsid w:val="00604AA6"/>
    <w:rsid w:val="00620445"/>
    <w:rsid w:val="006222BA"/>
    <w:rsid w:val="0064384A"/>
    <w:rsid w:val="0065108F"/>
    <w:rsid w:val="00657448"/>
    <w:rsid w:val="006726DF"/>
    <w:rsid w:val="00693204"/>
    <w:rsid w:val="006938A9"/>
    <w:rsid w:val="006A7715"/>
    <w:rsid w:val="006D2F75"/>
    <w:rsid w:val="006E1B71"/>
    <w:rsid w:val="006E1D46"/>
    <w:rsid w:val="006E2B73"/>
    <w:rsid w:val="006E4606"/>
    <w:rsid w:val="006E6C9C"/>
    <w:rsid w:val="00711FEC"/>
    <w:rsid w:val="007176AA"/>
    <w:rsid w:val="00723F46"/>
    <w:rsid w:val="007363AC"/>
    <w:rsid w:val="0074309C"/>
    <w:rsid w:val="007520A0"/>
    <w:rsid w:val="007802C1"/>
    <w:rsid w:val="00786EA6"/>
    <w:rsid w:val="00792BEF"/>
    <w:rsid w:val="007A1A8F"/>
    <w:rsid w:val="007A42C8"/>
    <w:rsid w:val="007C1B88"/>
    <w:rsid w:val="007D1BD1"/>
    <w:rsid w:val="007D63D5"/>
    <w:rsid w:val="00811F38"/>
    <w:rsid w:val="00823CDF"/>
    <w:rsid w:val="008441BC"/>
    <w:rsid w:val="008603FE"/>
    <w:rsid w:val="00864266"/>
    <w:rsid w:val="008738B7"/>
    <w:rsid w:val="00884779"/>
    <w:rsid w:val="00892C5D"/>
    <w:rsid w:val="008A6ED7"/>
    <w:rsid w:val="008B1112"/>
    <w:rsid w:val="008B2548"/>
    <w:rsid w:val="008C5116"/>
    <w:rsid w:val="008D1C84"/>
    <w:rsid w:val="008D6158"/>
    <w:rsid w:val="008D658B"/>
    <w:rsid w:val="008E6A89"/>
    <w:rsid w:val="0090064C"/>
    <w:rsid w:val="00912291"/>
    <w:rsid w:val="009208CB"/>
    <w:rsid w:val="00935027"/>
    <w:rsid w:val="009408CB"/>
    <w:rsid w:val="00941089"/>
    <w:rsid w:val="0094749D"/>
    <w:rsid w:val="009501E8"/>
    <w:rsid w:val="00955780"/>
    <w:rsid w:val="009615B1"/>
    <w:rsid w:val="00975706"/>
    <w:rsid w:val="00996BC4"/>
    <w:rsid w:val="009A3F95"/>
    <w:rsid w:val="009D2E18"/>
    <w:rsid w:val="009D43CE"/>
    <w:rsid w:val="009D7729"/>
    <w:rsid w:val="009E05EC"/>
    <w:rsid w:val="009F3D9D"/>
    <w:rsid w:val="00A012C0"/>
    <w:rsid w:val="00A06C73"/>
    <w:rsid w:val="00A14B52"/>
    <w:rsid w:val="00A22773"/>
    <w:rsid w:val="00A240E2"/>
    <w:rsid w:val="00A3402C"/>
    <w:rsid w:val="00A44AD7"/>
    <w:rsid w:val="00A44DC0"/>
    <w:rsid w:val="00A47FA4"/>
    <w:rsid w:val="00A5659C"/>
    <w:rsid w:val="00A80A5B"/>
    <w:rsid w:val="00A87E2F"/>
    <w:rsid w:val="00AD30C2"/>
    <w:rsid w:val="00AD7829"/>
    <w:rsid w:val="00AE056D"/>
    <w:rsid w:val="00AE3680"/>
    <w:rsid w:val="00AE4624"/>
    <w:rsid w:val="00B35DA7"/>
    <w:rsid w:val="00B3799A"/>
    <w:rsid w:val="00B408B6"/>
    <w:rsid w:val="00B43604"/>
    <w:rsid w:val="00B51164"/>
    <w:rsid w:val="00B667C7"/>
    <w:rsid w:val="00B7100C"/>
    <w:rsid w:val="00B75CAD"/>
    <w:rsid w:val="00B8176F"/>
    <w:rsid w:val="00B95C04"/>
    <w:rsid w:val="00BC0222"/>
    <w:rsid w:val="00BC353D"/>
    <w:rsid w:val="00C00353"/>
    <w:rsid w:val="00C52534"/>
    <w:rsid w:val="00C60376"/>
    <w:rsid w:val="00C6151C"/>
    <w:rsid w:val="00C6626B"/>
    <w:rsid w:val="00C71204"/>
    <w:rsid w:val="00C81F85"/>
    <w:rsid w:val="00C841DC"/>
    <w:rsid w:val="00C9296B"/>
    <w:rsid w:val="00CB4EFA"/>
    <w:rsid w:val="00CB59C1"/>
    <w:rsid w:val="00CC52DD"/>
    <w:rsid w:val="00CD2780"/>
    <w:rsid w:val="00CF246E"/>
    <w:rsid w:val="00CF4B1A"/>
    <w:rsid w:val="00CF7706"/>
    <w:rsid w:val="00D0763A"/>
    <w:rsid w:val="00D12D02"/>
    <w:rsid w:val="00D324FE"/>
    <w:rsid w:val="00D3510F"/>
    <w:rsid w:val="00D519EA"/>
    <w:rsid w:val="00D62980"/>
    <w:rsid w:val="00D66442"/>
    <w:rsid w:val="00D7750B"/>
    <w:rsid w:val="00D832D7"/>
    <w:rsid w:val="00D85B64"/>
    <w:rsid w:val="00D931BA"/>
    <w:rsid w:val="00DA5085"/>
    <w:rsid w:val="00DC2C4E"/>
    <w:rsid w:val="00DD0F0D"/>
    <w:rsid w:val="00DD47F7"/>
    <w:rsid w:val="00DD799A"/>
    <w:rsid w:val="00DF3A20"/>
    <w:rsid w:val="00E0231D"/>
    <w:rsid w:val="00E02D2F"/>
    <w:rsid w:val="00E03FD9"/>
    <w:rsid w:val="00E35C1A"/>
    <w:rsid w:val="00E41FC7"/>
    <w:rsid w:val="00E52665"/>
    <w:rsid w:val="00E666E0"/>
    <w:rsid w:val="00E75263"/>
    <w:rsid w:val="00E8524C"/>
    <w:rsid w:val="00EA7D0F"/>
    <w:rsid w:val="00ED277F"/>
    <w:rsid w:val="00ED36FE"/>
    <w:rsid w:val="00EE40DB"/>
    <w:rsid w:val="00EF7BAA"/>
    <w:rsid w:val="00F055B5"/>
    <w:rsid w:val="00F20458"/>
    <w:rsid w:val="00F240D5"/>
    <w:rsid w:val="00F278E6"/>
    <w:rsid w:val="00F30A12"/>
    <w:rsid w:val="00F33D08"/>
    <w:rsid w:val="00F40887"/>
    <w:rsid w:val="00F41B40"/>
    <w:rsid w:val="00F5679B"/>
    <w:rsid w:val="00F664ED"/>
    <w:rsid w:val="00F81F55"/>
    <w:rsid w:val="00F82BA8"/>
    <w:rsid w:val="00FA4C4A"/>
    <w:rsid w:val="00FB155E"/>
    <w:rsid w:val="00FB53B6"/>
    <w:rsid w:val="00FF7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6113"/>
  <w15:docId w15:val="{0EC79D60-0D4B-40D1-9650-51895858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9AA"/>
    <w:rPr>
      <w:rFonts w:ascii="Calibri" w:eastAsia="Times New Roman" w:hAnsi="Calibri" w:cs="Times New Roman"/>
      <w:lang w:eastAsia="ru-RU"/>
    </w:rPr>
  </w:style>
  <w:style w:type="paragraph" w:styleId="1">
    <w:name w:val="heading 1"/>
    <w:basedOn w:val="a"/>
    <w:next w:val="a"/>
    <w:link w:val="10"/>
    <w:uiPriority w:val="9"/>
    <w:qFormat/>
    <w:rsid w:val="000E7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0E72D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5A09AA"/>
    <w:pPr>
      <w:keepNext/>
      <w:spacing w:after="0" w:line="240" w:lineRule="auto"/>
      <w:jc w:val="center"/>
      <w:outlineLvl w:val="4"/>
    </w:pPr>
    <w:rPr>
      <w:rFonts w:ascii="Times New Roman" w:hAnsi="Times New Roman"/>
      <w:b/>
      <w:sz w:val="28"/>
      <w:szCs w:val="20"/>
    </w:rPr>
  </w:style>
  <w:style w:type="paragraph" w:styleId="8">
    <w:name w:val="heading 8"/>
    <w:basedOn w:val="a"/>
    <w:next w:val="a"/>
    <w:link w:val="80"/>
    <w:uiPriority w:val="9"/>
    <w:semiHidden/>
    <w:unhideWhenUsed/>
    <w:qFormat/>
    <w:rsid w:val="000E72D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5A09AA"/>
    <w:rPr>
      <w:rFonts w:ascii="Times New Roman" w:eastAsia="Times New Roman" w:hAnsi="Times New Roman" w:cs="Times New Roman"/>
      <w:b/>
      <w:sz w:val="28"/>
      <w:szCs w:val="20"/>
      <w:lang w:eastAsia="ru-RU"/>
    </w:rPr>
  </w:style>
  <w:style w:type="paragraph" w:customStyle="1" w:styleId="ConsPlusCell">
    <w:name w:val="ConsPlusCell"/>
    <w:uiPriority w:val="99"/>
    <w:rsid w:val="005A09AA"/>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5A09AA"/>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basedOn w:val="a0"/>
    <w:link w:val="a3"/>
    <w:uiPriority w:val="99"/>
    <w:rsid w:val="005A09AA"/>
    <w:rPr>
      <w:rFonts w:ascii="Times New Roman" w:eastAsia="Times New Roman" w:hAnsi="Times New Roman" w:cs="Times New Roman"/>
      <w:sz w:val="20"/>
      <w:szCs w:val="20"/>
      <w:lang w:eastAsia="ru-RU"/>
    </w:rPr>
  </w:style>
  <w:style w:type="paragraph" w:styleId="a5">
    <w:name w:val="Body Text"/>
    <w:basedOn w:val="a"/>
    <w:link w:val="a6"/>
    <w:uiPriority w:val="99"/>
    <w:rsid w:val="005A09AA"/>
    <w:pPr>
      <w:spacing w:after="0" w:line="240" w:lineRule="auto"/>
    </w:pPr>
    <w:rPr>
      <w:rFonts w:ascii="Times New Roman" w:hAnsi="Times New Roman"/>
      <w:sz w:val="24"/>
      <w:szCs w:val="20"/>
    </w:rPr>
  </w:style>
  <w:style w:type="character" w:customStyle="1" w:styleId="a6">
    <w:name w:val="Основной текст Знак"/>
    <w:basedOn w:val="a0"/>
    <w:link w:val="a5"/>
    <w:uiPriority w:val="99"/>
    <w:rsid w:val="005A09AA"/>
    <w:rPr>
      <w:rFonts w:ascii="Times New Roman" w:eastAsia="Times New Roman" w:hAnsi="Times New Roman" w:cs="Times New Roman"/>
      <w:sz w:val="24"/>
      <w:szCs w:val="20"/>
      <w:lang w:eastAsia="ru-RU"/>
    </w:rPr>
  </w:style>
  <w:style w:type="paragraph" w:customStyle="1" w:styleId="a7">
    <w:name w:val="Знак"/>
    <w:basedOn w:val="a"/>
    <w:uiPriority w:val="99"/>
    <w:rsid w:val="005A09AA"/>
    <w:pPr>
      <w:spacing w:after="0" w:line="240" w:lineRule="auto"/>
    </w:pPr>
    <w:rPr>
      <w:rFonts w:ascii="Verdana" w:hAnsi="Verdana" w:cs="Verdana"/>
      <w:sz w:val="20"/>
      <w:szCs w:val="20"/>
      <w:lang w:val="en-US" w:eastAsia="en-US"/>
    </w:rPr>
  </w:style>
  <w:style w:type="paragraph" w:customStyle="1" w:styleId="11">
    <w:name w:val="Знак1"/>
    <w:basedOn w:val="a"/>
    <w:uiPriority w:val="99"/>
    <w:rsid w:val="005A09AA"/>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5A09A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5A09AA"/>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5A09AA"/>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5A09AA"/>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A09AA"/>
    <w:pPr>
      <w:spacing w:before="100" w:beforeAutospacing="1" w:after="100" w:afterAutospacing="1" w:line="240" w:lineRule="auto"/>
    </w:pPr>
    <w:rPr>
      <w:rFonts w:ascii="Tahoma" w:hAnsi="Tahoma" w:cs="Tahoma"/>
      <w:sz w:val="20"/>
      <w:szCs w:val="20"/>
      <w:lang w:val="en-US" w:eastAsia="en-US"/>
    </w:rPr>
  </w:style>
  <w:style w:type="character" w:customStyle="1" w:styleId="a9">
    <w:name w:val="Текст выноски Знак"/>
    <w:basedOn w:val="a0"/>
    <w:link w:val="aa"/>
    <w:uiPriority w:val="99"/>
    <w:semiHidden/>
    <w:rsid w:val="005A09AA"/>
    <w:rPr>
      <w:rFonts w:ascii="Tahoma" w:eastAsia="Times New Roman" w:hAnsi="Tahoma" w:cs="Tahoma"/>
      <w:sz w:val="16"/>
      <w:szCs w:val="16"/>
      <w:lang w:eastAsia="ru-RU"/>
    </w:rPr>
  </w:style>
  <w:style w:type="paragraph" w:styleId="aa">
    <w:name w:val="Balloon Text"/>
    <w:basedOn w:val="a"/>
    <w:link w:val="a9"/>
    <w:uiPriority w:val="99"/>
    <w:semiHidden/>
    <w:unhideWhenUsed/>
    <w:rsid w:val="005A09AA"/>
    <w:pPr>
      <w:spacing w:after="0" w:line="240" w:lineRule="auto"/>
    </w:pPr>
    <w:rPr>
      <w:rFonts w:ascii="Tahoma" w:hAnsi="Tahoma" w:cs="Tahoma"/>
      <w:sz w:val="16"/>
      <w:szCs w:val="16"/>
    </w:rPr>
  </w:style>
  <w:style w:type="paragraph" w:styleId="ab">
    <w:name w:val="footer"/>
    <w:basedOn w:val="a"/>
    <w:link w:val="ac"/>
    <w:uiPriority w:val="99"/>
    <w:semiHidden/>
    <w:unhideWhenUsed/>
    <w:rsid w:val="00D0763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0763A"/>
    <w:rPr>
      <w:rFonts w:ascii="Calibri" w:eastAsia="Times New Roman" w:hAnsi="Calibri" w:cs="Times New Roman"/>
      <w:lang w:eastAsia="ru-RU"/>
    </w:rPr>
  </w:style>
  <w:style w:type="paragraph" w:customStyle="1" w:styleId="ConsPlusNonformat">
    <w:name w:val="ConsPlusNonformat"/>
    <w:rsid w:val="000758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E72D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0E72D3"/>
    <w:rPr>
      <w:rFonts w:asciiTheme="majorHAnsi" w:eastAsiaTheme="majorEastAsia" w:hAnsiTheme="majorHAnsi" w:cstheme="majorBidi"/>
      <w:b/>
      <w:bCs/>
      <w:i/>
      <w:iCs/>
      <w:color w:val="4F81BD" w:themeColor="accent1"/>
      <w:lang w:eastAsia="ru-RU"/>
    </w:rPr>
  </w:style>
  <w:style w:type="character" w:customStyle="1" w:styleId="80">
    <w:name w:val="Заголовок 8 Знак"/>
    <w:basedOn w:val="a0"/>
    <w:link w:val="8"/>
    <w:uiPriority w:val="9"/>
    <w:semiHidden/>
    <w:rsid w:val="000E72D3"/>
    <w:rPr>
      <w:rFonts w:asciiTheme="majorHAnsi" w:eastAsiaTheme="majorEastAsia" w:hAnsiTheme="majorHAnsi" w:cstheme="majorBidi"/>
      <w:color w:val="404040" w:themeColor="text1" w:themeTint="BF"/>
      <w:sz w:val="20"/>
      <w:szCs w:val="20"/>
      <w:lang w:eastAsia="ru-RU"/>
    </w:rPr>
  </w:style>
  <w:style w:type="paragraph" w:customStyle="1" w:styleId="ConsNonformat">
    <w:name w:val="ConsNonformat"/>
    <w:rsid w:val="005C4A76"/>
    <w:pPr>
      <w:widowControl w:val="0"/>
      <w:spacing w:after="0" w:line="240" w:lineRule="auto"/>
    </w:pPr>
    <w:rPr>
      <w:rFonts w:ascii="Courier New" w:eastAsia="Times New Roman" w:hAnsi="Courier New" w:cs="Times New Roman"/>
      <w:lang w:eastAsia="ru-RU"/>
    </w:rPr>
  </w:style>
  <w:style w:type="character" w:styleId="ad">
    <w:name w:val="Hyperlink"/>
    <w:basedOn w:val="a0"/>
    <w:uiPriority w:val="99"/>
    <w:semiHidden/>
    <w:unhideWhenUsed/>
    <w:rsid w:val="00792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3956">
      <w:bodyDiv w:val="1"/>
      <w:marLeft w:val="0"/>
      <w:marRight w:val="0"/>
      <w:marTop w:val="0"/>
      <w:marBottom w:val="0"/>
      <w:divBdr>
        <w:top w:val="none" w:sz="0" w:space="0" w:color="auto"/>
        <w:left w:val="none" w:sz="0" w:space="0" w:color="auto"/>
        <w:bottom w:val="none" w:sz="0" w:space="0" w:color="auto"/>
        <w:right w:val="none" w:sz="0" w:space="0" w:color="auto"/>
      </w:divBdr>
    </w:div>
    <w:div w:id="145359208">
      <w:bodyDiv w:val="1"/>
      <w:marLeft w:val="0"/>
      <w:marRight w:val="0"/>
      <w:marTop w:val="0"/>
      <w:marBottom w:val="0"/>
      <w:divBdr>
        <w:top w:val="none" w:sz="0" w:space="0" w:color="auto"/>
        <w:left w:val="none" w:sz="0" w:space="0" w:color="auto"/>
        <w:bottom w:val="none" w:sz="0" w:space="0" w:color="auto"/>
        <w:right w:val="none" w:sz="0" w:space="0" w:color="auto"/>
      </w:divBdr>
    </w:div>
    <w:div w:id="287274442">
      <w:bodyDiv w:val="1"/>
      <w:marLeft w:val="0"/>
      <w:marRight w:val="0"/>
      <w:marTop w:val="0"/>
      <w:marBottom w:val="0"/>
      <w:divBdr>
        <w:top w:val="none" w:sz="0" w:space="0" w:color="auto"/>
        <w:left w:val="none" w:sz="0" w:space="0" w:color="auto"/>
        <w:bottom w:val="none" w:sz="0" w:space="0" w:color="auto"/>
        <w:right w:val="none" w:sz="0" w:space="0" w:color="auto"/>
      </w:divBdr>
    </w:div>
    <w:div w:id="15780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C900D0BB7607D74D23EA686B6568F06C89BE80A6FBE2A2BD69228E209O4E" TargetMode="External"/><Relationship Id="rId13" Type="http://schemas.openxmlformats.org/officeDocument/2006/relationships/hyperlink" Target="http://www.chemal-altai.ru/images/doc/registr/2013/sessiy%202-37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FC900D0BB7607D74D23EA686B6568F06CF92E80160BE2A2BD69228E209O4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FF3376DDBAB44728A16EFC0C7B34A64B712B2F148CFB6E8869D1B27AC9E7FsER9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CFC900D0BB7607D74D23EA686B6568F06CE9AE4086EBE2A2BD69228E209O4E" TargetMode="External"/><Relationship Id="rId4" Type="http://schemas.openxmlformats.org/officeDocument/2006/relationships/settings" Target="settings.xml"/><Relationship Id="rId9" Type="http://schemas.openxmlformats.org/officeDocument/2006/relationships/hyperlink" Target="consultantplus://offline/ref=1CFC900D0BB7607D74D220AB90DA018301C0C4ED086EB4747489C975B59D79D2071B040B682C11C0D34E5C0DOEE" TargetMode="External"/><Relationship Id="rId14" Type="http://schemas.openxmlformats.org/officeDocument/2006/relationships/hyperlink" Target="http://www.chemal-altai.ru/images/doc/registr/2017/sessiy_3-219_201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EBF5-906D-4C36-BF60-C910583F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6114</Words>
  <Characters>34853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2020-02-14T00:47:00Z</cp:lastPrinted>
  <dcterms:created xsi:type="dcterms:W3CDTF">2020-01-27T05:36:00Z</dcterms:created>
  <dcterms:modified xsi:type="dcterms:W3CDTF">2020-02-14T00:49:00Z</dcterms:modified>
</cp:coreProperties>
</file>